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rdia New" w:hAnsi="Cordia New"/>
          <w:b/>
          <w:color w:val="1E3A8A"/>
          <w:sz w:val="44"/>
        </w:rPr>
        <w:t>เอกสารโครงสร้างและกระบวนการทำงานระบบ TMS (Connect Transport Co., Ltd.)</w:t>
      </w:r>
    </w:p>
    <w:p>
      <w:r>
        <w:rPr>
          <w:rFonts w:ascii="Cordia New" w:hAnsi="Cordia New"/>
          <w:b/>
          <w:sz w:val="28"/>
        </w:rPr>
        <w:t>เวอร์ชันปัจจุบัน: Version 1.1 (Baseline Blueprint สำหรับการ Re-engineer &amp; Revision)</w:t>
      </w:r>
    </w:p>
    <w:p>
      <w:r>
        <w:rPr>
          <w:rFonts w:ascii="Cordia New" w:hAnsi="Cordia New"/>
          <w:b/>
          <w:sz w:val="28"/>
        </w:rPr>
        <w:t>วันที่จัดทำ:</w:t>
      </w:r>
      <w:r>
        <w:rPr>
          <w:rFonts w:ascii="Cordia New" w:hAnsi="Cordia New"/>
          <w:sz w:val="28"/>
        </w:rPr>
        <w:t xml:space="preserve"> 15 ตุลาคม 2026</w:t>
      </w:r>
    </w:p>
    <w:p>
      <w:r>
        <w:rPr>
          <w:rFonts w:ascii="Cordia New" w:hAnsi="Cordia New"/>
          <w:b/>
          <w:sz w:val="28"/>
        </w:rPr>
        <w:t>จัดทำโดย:</w:t>
      </w:r>
      <w:r>
        <w:rPr>
          <w:rFonts w:ascii="Cordia New" w:hAnsi="Cordia New"/>
          <w:sz w:val="28"/>
        </w:rPr>
        <w:t xml:space="preserve"> Senior Full-Stack Web Developer &amp; Mentor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📌 บทนำและคำแนะนำในการนำเอกสารนี้ไปใช้งาน</w:t>
      </w:r>
    </w:p>
    <w:p>
      <w:r>
        <w:rPr>
          <w:rFonts w:ascii="Cordia New" w:hAnsi="Cordia New"/>
          <w:sz w:val="28"/>
        </w:rPr>
        <w:t xml:space="preserve">เอกสารฉบับนี้รวบรวม </w:t>
      </w:r>
      <w:r>
        <w:rPr>
          <w:rFonts w:ascii="Cordia New" w:hAnsi="Cordia New"/>
          <w:b/>
          <w:sz w:val="28"/>
        </w:rPr>
        <w:t>โครงสร้างฐานข้อมูล (Database Schemas), กระบวนการทำงาน (Business Flows), หน้าจอ (Screens), ฟังก์ชันการทำงาน (Functions), สูตรการคำนวณ (Formulas), และแบบฟอร์มเอกสาร (Printable Forms)</w:t>
      </w:r>
      <w:r>
        <w:rPr>
          <w:rFonts w:ascii="Cordia New" w:hAnsi="Cordia New"/>
          <w:sz w:val="28"/>
        </w:rPr>
        <w:t xml:space="preserve"> ทั้งหมดของระบบ Version 1 ปัจจุบัน</w:t>
      </w:r>
    </w:p>
    <w:p>
      <w:r>
        <w:rPr>
          <w:rFonts w:ascii="Cordia New" w:hAnsi="Cordia New"/>
          <w:b/>
          <w:sz w:val="28"/>
        </w:rPr>
        <w:t>วัตถุประสงค์:</w:t>
      </w:r>
    </w:p>
    <w:p>
      <w:r>
        <w:rPr>
          <w:rFonts w:ascii="Cordia New" w:hAnsi="Cordia New"/>
          <w:sz w:val="28"/>
        </w:rPr>
        <w:t xml:space="preserve">เพื่อให้คุณและทีมงานของ </w:t>
      </w:r>
      <w:r>
        <w:rPr>
          <w:rFonts w:ascii="Cordia New" w:hAnsi="Cordia New"/>
          <w:b/>
          <w:sz w:val="28"/>
        </w:rPr>
        <w:t>Connect Transport Co., Ltd. (ผู้บริหาร, ฝ่าย CS, Dispatcher, การเงิน, พขร.)</w:t>
      </w:r>
      <w:r>
        <w:rPr>
          <w:rFonts w:ascii="Cordia New" w:hAnsi="Cordia New"/>
          <w:sz w:val="28"/>
        </w:rPr>
        <w:t xml:space="preserve"> ใช้เป็นพิมพ์เขียวอ้างอิง (Baseline) ในการ </w:t>
      </w:r>
      <w:r>
        <w:rPr>
          <w:rFonts w:ascii="Cordia New" w:hAnsi="Cordia New"/>
          <w:b/>
          <w:sz w:val="28"/>
        </w:rPr>
        <w:t>วงกลม, ขีดฆ่า, เพิ่มเติมคอลัมน์, ปรับเปลี่ยนขั้นตอน, หรือแนบแบบฟอร์ม Excel ที่ใช้งานจริง</w:t>
      </w:r>
      <w:r>
        <w:rPr>
          <w:rFonts w:ascii="Cordia New" w:hAnsi="Cordia New"/>
          <w:sz w:val="28"/>
        </w:rPr>
        <w:t xml:space="preserve"> แล้วส่งกลับมา เพื่อให้ผู้พัฒนาทำการปรับปรุงระบบทั้งระบบ (System Overhaul) ได้อย่างตรงจุดและไม่สูญเสียความสมบูรณ์ของโครงสร้างระบบ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1. ภาพรวมสถาปัตยกรรมระบบ (System Architecture)</w:t>
      </w:r>
    </w:p>
    <w:p>
      <w:pPr>
        <w:pStyle w:val="ListBullet"/>
      </w:pPr>
      <w:r>
        <w:rPr>
          <w:rFonts w:ascii="Cordia New" w:hAnsi="Cordia New"/>
          <w:b/>
          <w:sz w:val="28"/>
        </w:rPr>
        <w:t>Frontend &amp; Backend:</w:t>
      </w:r>
      <w:r>
        <w:rPr>
          <w:rFonts w:ascii="Cordia New" w:hAnsi="Cordia New"/>
          <w:sz w:val="28"/>
        </w:rPr>
        <w:t xml:space="preserve"> Next.js (App Router) + TypeScript</w:t>
      </w:r>
    </w:p>
    <w:p>
      <w:pPr>
        <w:pStyle w:val="ListBullet"/>
      </w:pPr>
      <w:r>
        <w:rPr>
          <w:rFonts w:ascii="Cordia New" w:hAnsi="Cordia New"/>
          <w:b/>
          <w:sz w:val="28"/>
        </w:rPr>
        <w:t>Styling &amp; UI Components:</w:t>
      </w:r>
      <w:r>
        <w:rPr>
          <w:rFonts w:ascii="Cordia New" w:hAnsi="Cordia New"/>
          <w:sz w:val="28"/>
        </w:rPr>
        <w:t xml:space="preserve"> Tailwind CSS (v4) + shadcn/ui</w:t>
      </w:r>
    </w:p>
    <w:p>
      <w:pPr>
        <w:pStyle w:val="ListBullet"/>
      </w:pPr>
      <w:r>
        <w:rPr>
          <w:rFonts w:ascii="Cordia New" w:hAnsi="Cordia New"/>
          <w:b/>
          <w:sz w:val="28"/>
        </w:rPr>
        <w:t>Database:</w:t>
      </w:r>
      <w:r>
        <w:rPr>
          <w:rFonts w:ascii="Cordia New" w:hAnsi="Cordia New"/>
          <w:sz w:val="28"/>
        </w:rPr>
        <w:t xml:space="preserve"> Supabase (PostgreSQL 15+)</w:t>
      </w:r>
    </w:p>
    <w:p>
      <w:pPr>
        <w:pStyle w:val="ListBullet"/>
      </w:pPr>
      <w:r>
        <w:rPr>
          <w:rFonts w:ascii="Cordia New" w:hAnsi="Cordia New"/>
          <w:b/>
          <w:sz w:val="28"/>
        </w:rPr>
        <w:t>Security &amp; Access Control:</w:t>
      </w:r>
      <w:r>
        <w:rPr>
          <w:rFonts w:ascii="Cordia New" w:hAnsi="Cordia New"/>
          <w:sz w:val="28"/>
        </w:rPr>
        <w:t xml:space="preserve"> Role-Based Access Control (RBAC) + Audit Trail Logger</w:t>
      </w:r>
    </w:p>
    <w:p>
      <w:pPr>
        <w:pStyle w:val="ListBullet"/>
      </w:pPr>
      <w:r>
        <w:rPr>
          <w:rFonts w:ascii="Cordia New" w:hAnsi="Cordia New"/>
          <w:b/>
          <w:sz w:val="28"/>
        </w:rPr>
        <w:t>Version Control &amp; CI/CD:</w:t>
      </w:r>
      <w:r>
        <w:rPr>
          <w:rFonts w:ascii="Cordia New" w:hAnsi="Cordia New"/>
          <w:sz w:val="28"/>
        </w:rPr>
        <w:t xml:space="preserve"> GitHub + Vercel Auto-Deployment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2. ตารางฐานข้อมูลและคอลัมน์ทั้งหมดในระบบ (Database Schema Checklist)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2.1 ตาราง `vehicles` (ข้อมูลรถบรรทุก)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รหัสอ้างอิงภายในระบบ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plate_number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ป้ายทะเบียนรถ (Unique) เช่น 70-9821 กทม.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vehicle_type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ชนิดรถ: 4_wheel, 6_wheel, 10_wheel, trailer, semi_trailer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capacity_tons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NUMERIC(10,2)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น้ำหนักบรรทุกสูงสุด (ตัน)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iso_expiry_date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วันหมดอายุตรวจสภาพ ISO 39001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insurance_expiry_date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วันหมดอายุประกันภัยชั้น 1/3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act_expiry_date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วันหมดอายุ พรบ. ขนส่ง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status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สถานะรถ: active (พร้อมใช้), maintenance (เข้าซ่อม), inactive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created_at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TIMESTAMPTZ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วันที่บันทึกข้อมูล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ยี่ห้อรถ, เลขคัสซี, รหัส GPS, ประเภทยาง)*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2.2 ตาราง `drivers` (ข้อมูลพนักงานขับรถ / พขร.)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รหัสอ้างอิง พขร.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name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ชื่อ - นามสกุล พขร.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phone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เบอร์โทรศัพท์ติดต่อ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license_number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เลขที่ใบขับขี่ (เช่น ท.4-xxxxxxx)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license_expiry_date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วันหมดอายุใบอนุญาตขับขี่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daily_rate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NUMERIC(10,2)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เบี้ยเลี้ยงพื้นฐานรายวัน (ค่าเริ่มต้น 500-650 บ.)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status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สถานะ: available (พร้อมวิ่ง), on_job (กำลังวิ่งงาน), leave (ลา)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รหัสพนักงาน, เลขบัตร ปชช., วงเงินเบิกล่วงหน้าสูงสุด)*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2.3 ตาราง `customers` (ข้อมูลบริษัทลูกค้า)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รหัสลูกค้า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company_name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ชื่อบริษัทลูกค้า (เช่น บจก. สยาม โลจิสติกส์)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tax_id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เลขประจำตัวผู้เสียภาษี 13 หลัก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contact_name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ชื่อผู้ประสานงาน / ฝ่ายจัดส่ง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phone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เบอร์โทรศัพท์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email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VARCHAR(100)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อีเมลสำหรับส่งเอกสาร / วางบิล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address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ที่อยู่ตามภพ.20 สำหรับออกใบแจ้งหนี้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เครดิตเทอมกี่วัน, สายเรือหลักที่ใช้, เงื่อนไขวางบิล)*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2.4 ตาราง `locations` (ข้อมูลสถานที่: ลานตู้, ท่าเรือ, โรงงาน)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รหัสสถานที่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name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ชื่อสถานที่ (เช่น ท่าเรือแหลมฉบัง C0, ลานตู้ บึงทองคำ)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location_type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ประเภท: depot (ลานตู้), port (ท่าเรือ), factory (โรงงาน), yard (ลานจอด)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province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VARCHAR(100)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จังหวัด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address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ที่อยู่ / พิกัด GPS / จุดสังเกต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ช่วงเวลาเปิด-ปิด Gate, เบอร์โทรลาน, สายเรือที่รับฝาก)*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2.5 ตาราง `rate_cards` (ตารางเรทราคามาตรฐานแยกตามเส้นทาง)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รหัสเรทราคา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origin_id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รหัสสถานที่ต้นทาง (เชื่อมกับ locations.id)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destination_id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รหัสสถานที่ปลายทาง (เชื่อมกับ locations.id)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vehicle_type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ประเภทรถที่ใช้ในเรทนี้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base_price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ราคาค่าบริการเรียกเก็บลูกค้า (บาท)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fuel_cost_est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ต้นทุนค่าน้ำมันประมาณการต่อเที่ยว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toll_fee_est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ค่าทางด่วนประมาณการ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driver_fee_est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ค่าแรง / เบี้ยเลี้ยง พขร. ประมาณการ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ขนาดตู้ 20'/40', แยกเรทตู้หนัก/ตู้เปล่า, ค่าค้างคืน)*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2.6 ตาราง `jobs` (คำสั่งงานขนส่ง / Order &amp; Dispatch Core)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รหัสอ้างอิงงาน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job_no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หมายเลขงานอัตโนมัติ (เช่น TMS-2026-001)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job_date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วันที่รับงาน / วันที่วิ่งงาน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job_type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4 ประเภท: heavy_to_open, empty_to_stuff, empty_return, yard_move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customer_id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ลูกค้าผู้ว่าจ้าง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origin_id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สถานที่รับตู้/รับสินค้า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destination_id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สถานที่ส่งตู้/ส่งสินค้า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vehicle_id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รถที่จ่ายให้วิ่งงาน (Nullable)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driver_id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พขร. ที่มอบหมาย (Nullable)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vehicle_type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ประเภทรถที่ต้องการ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container_size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ขนาดตู้: 20, 40, 45 ฟุต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container_type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ชนิดตู้: DC (แห้ง), HC (สูง), OT (เปิดหลังคา), RH (เย็น)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cargo_type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VARCHAR(20)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ชนิดสินค้า: NON_DG (ทั่วไป), DG (อันตราย)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status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VARCHAR(30)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draft, assigned, in_progress, completed, cancelled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container_no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หมายเลขตู้คอนเทนเนอร์ (พขร. กรอกหรือรับมา)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seal_no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หมายเลขซีลล็อคตู้ (พขร. กรอก)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temperature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NUMERIC(5,2)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อุณหภูมิตู้แช่เย็น Reefer (°C)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checkin_location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พิกัดหรือข้อความเช็คอินของ พขร.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driver_notes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หมายเหตุหน้างานของ พขร.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revenue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ยอดราคาขายเรียกเก็บลูกค้า (บาท)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fuel_cost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ค่าน้ำมันจริง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driver_allowance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เบี้ยเลี้ยง พขร. จริง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toll_fee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ค่าทางด่วนจริง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waiting_fee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ค่าเสียเวลาจอดรอ (Waiting Penalties)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ot_fee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ค่าล่วงเวลา (OT)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other_cost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ค่าใช้จ่ายอื่นๆ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total_cost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ต้นทุนรวมจริง = น้ำมัน+เบี้ยเลี้ยง+ทางด่วน+รอ+OT+อื่นๆ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net_profit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NUMERIC(12,2)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กำไรสุทธิ = revenue - total_cost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pat_letter_required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BOOLEAN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ติ๊กเลือกว่าต้องทำจดหมายเปลี่ยนใบเสร็จท่าเรือหรือไม่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pat_letter_status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VARCHAR(30)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สถานะ PAT: none, pending, issued, completed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สายเรือ Shipping Line, เลข Booking, เลข B/L, ท่าเรือ Gate-in)*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2.7 ตาราง `driver_expenses` (บันทึกค่าใช้จ่ายและเงินเบิก พขร.)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(PK)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รหัสรายการ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job_id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ผูกกับงาน Job 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driver_id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UUID (FK)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ผูกกับ พขร.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expense_type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ประเภท: per_diem, fuel, toll, waiting, overtime, advance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amount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NUMERIC(10,2)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จำนวนเงิน (บาท)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description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รายละเอียด เช่น เลขที่ใบเสร็จปั๊มน้ำมัน, ด่านทางด่วน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status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VARCHAR(30)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approved, pending, reimbursed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*(คอลัมน์ที่ต้องการเพิ่ม)*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*(เช่น แนบรูปสลิป/ใบเสร็จ, เลขไมล์ต้น-ปลาย, ลิตรน้ำมัน)*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2.8 ตาราง `audit_logs` (บันทึกประวัติการทำงาน Audit Trail)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single" w:sz="4" w:space="0" w:color="D3D3D3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ชื่อคอลัมน์ (Column)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ประเภท (Type)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ความหมาย / การใช้งานในระบบ</w:t>
            </w:r>
          </w:p>
        </w:tc>
        <w:tc>
          <w:tcPr>
            <w:tcW w:type="dxa" w:w="2484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rdia New" w:hAnsi="Cordia New"/>
                <w:b/>
                <w:color w:val="FFFFFF"/>
                <w:sz w:val="26"/>
              </w:rPr>
              <w:t>ช่องสำหรับทีมงานระบุการแก้ไข (To-Be)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id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VARCHAR(100)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 Log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user_id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VARCHAR(100)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รหัสผู้ใช้งานที่กระทำ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user_name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VARCHAR(150)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ชื่อผู้กระทำ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user_role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สิทธิ์ขณะกระทำ (admin, md, cs, dispatcher, accountant)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action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LOGIN, LOGOUT, CREATE, UPDATE, DELETE, PRINT, CLOSE_JOB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module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VARCHAR(50)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โมดูลที่เกิดเหตุการณ์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description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TEXT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รายละเอียดเหตุการณ์โดยละเอียด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created_at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TIMESTAMPTZ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  <w:t>วันและเวลาที่เกิดเหตุการณ์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rdia New" w:hAnsi="Cordia New"/>
                <w:color w:val="334155"/>
                <w:sz w:val="24"/>
              </w:rPr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3. รายละเอียดกระบวนการทำงานแต่ละโมดูล (As-Is Module Workflows)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0: Master Data Management (การจัดการข้อมูลหลัก)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/master-data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ระบบ CRUD จัดการข้อมูลพื้นฐาน 6 แท็บ:</w:t>
      </w:r>
    </w:p>
    <w:p>
      <w:pPr>
        <w:pStyle w:val="ListNumber"/>
      </w:pPr>
      <w:r>
        <w:rPr>
          <w:rFonts w:ascii="Cordia New" w:hAnsi="Cordia New"/>
          <w:b/>
          <w:sz w:val="28"/>
        </w:rPr>
        <w:t>รถบรรทุก (Vehicles):</w:t>
      </w:r>
      <w:r>
        <w:rPr>
          <w:rFonts w:ascii="Cordia New" w:hAnsi="Cordia New"/>
          <w:sz w:val="28"/>
        </w:rPr>
        <w:t xml:space="preserve"> ทะเบียน, ประเภทรถ, ความจุตัน, ติดตามวันหมดอายุ ISO 39001, ประกันภัย, พรบ.</w:t>
      </w:r>
    </w:p>
    <w:p>
      <w:pPr>
        <w:pStyle w:val="ListNumber"/>
      </w:pPr>
      <w:r>
        <w:rPr>
          <w:rFonts w:ascii="Cordia New" w:hAnsi="Cordia New"/>
          <w:b/>
          <w:sz w:val="28"/>
        </w:rPr>
        <w:t>พนักงานขับรถ (Drivers):</w:t>
      </w:r>
      <w:r>
        <w:rPr>
          <w:rFonts w:ascii="Cordia New" w:hAnsi="Cordia New"/>
          <w:sz w:val="28"/>
        </w:rPr>
        <w:t xml:space="preserve"> ชื่อ, เบอร์โทร, เลขที่ใบขับขี่, วันหมดอายุใบขับขี่, เบี้ยเลี้ยง/วัน</w:t>
      </w:r>
    </w:p>
    <w:p>
      <w:pPr>
        <w:pStyle w:val="ListNumber"/>
      </w:pPr>
      <w:r>
        <w:rPr>
          <w:rFonts w:ascii="Cordia New" w:hAnsi="Cordia New"/>
          <w:b/>
          <w:sz w:val="28"/>
        </w:rPr>
        <w:t>ลูกค้า (Customers):</w:t>
      </w:r>
      <w:r>
        <w:rPr>
          <w:rFonts w:ascii="Cordia New" w:hAnsi="Cordia New"/>
          <w:sz w:val="28"/>
        </w:rPr>
        <w:t xml:space="preserve"> ชื่อบริษัท, เลขประจำตัวผู้เสียภาษี 13 หลัก, ผู้ติดต่อ, เบอร์โทร, ที่อยู่</w:t>
      </w:r>
    </w:p>
    <w:p>
      <w:pPr>
        <w:pStyle w:val="ListNumber"/>
      </w:pPr>
      <w:r>
        <w:rPr>
          <w:rFonts w:ascii="Cordia New" w:hAnsi="Cordia New"/>
          <w:b/>
          <w:sz w:val="28"/>
        </w:rPr>
        <w:t>สถานที่ (Locations):</w:t>
      </w:r>
      <w:r>
        <w:rPr>
          <w:rFonts w:ascii="Cordia New" w:hAnsi="Cordia New"/>
          <w:sz w:val="28"/>
        </w:rPr>
        <w:t xml:space="preserve"> ลานฝากตู้ (Depot), ท่าเรือ (Port), โรงงาน (Factory), ลานซ่อม</w:t>
      </w:r>
    </w:p>
    <w:p>
      <w:pPr>
        <w:pStyle w:val="ListNumber"/>
      </w:pPr>
      <w:r>
        <w:rPr>
          <w:rFonts w:ascii="Cordia New" w:hAnsi="Cordia New"/>
          <w:b/>
          <w:sz w:val="28"/>
        </w:rPr>
        <w:t>เรทราคามาตรฐาน (Rate Cards):</w:t>
      </w:r>
      <w:r>
        <w:rPr>
          <w:rFonts w:ascii="Cordia New" w:hAnsi="Cordia New"/>
          <w:sz w:val="28"/>
        </w:rPr>
        <w:t xml:space="preserve"> ราคาขายเรียกเก็บ และต้นทุนประมาณการ (น้ำมัน, ทางด่วน, พขร.) แยกตามคู่เส้นทาง</w:t>
      </w:r>
    </w:p>
    <w:p>
      <w:pPr>
        <w:pStyle w:val="ListNumber"/>
      </w:pPr>
      <w:r>
        <w:rPr>
          <w:rFonts w:ascii="Cordia New" w:hAnsi="Cordia New"/>
          <w:b/>
          <w:sz w:val="28"/>
        </w:rPr>
        <w:t>ประเภทงาน (Job Types Reference):</w:t>
      </w:r>
      <w:r>
        <w:rPr>
          <w:rFonts w:ascii="Cordia New" w:hAnsi="Cordia New"/>
          <w:sz w:val="28"/>
        </w:rPr>
        <w:t xml:space="preserve"> คู่มือ 4 ประเภทงานมาตรฐานของบริษัท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1: Dashboard (ภาพรวมและการวิเคราะห์ข้อมูล)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หน้าจอศูนย์ควบคุมสำหรับผู้บริหารและหัวหน้างาน แสดงผล Real-time:</w:t>
      </w:r>
    </w:p>
    <w:p>
      <w:pPr>
        <w:pStyle w:val="ListNumber"/>
      </w:pPr>
      <w:r>
        <w:rPr>
          <w:rFonts w:ascii="Cordia New" w:hAnsi="Cordia New"/>
          <w:b/>
          <w:sz w:val="28"/>
        </w:rPr>
        <w:t>Status Cards (สถานะงาน):</w:t>
      </w:r>
      <w:r>
        <w:rPr>
          <w:rFonts w:ascii="Cordia New" w:hAnsi="Cordia New"/>
          <w:sz w:val="28"/>
        </w:rPr>
        <w:t xml:space="preserve"> งานทั้งหมด, งานเสร็จสิ้น, กำลังวิ่งงาน, รอดำเนินการ</w:t>
      </w:r>
    </w:p>
    <w:p>
      <w:pPr>
        <w:pStyle w:val="ListNumber"/>
      </w:pPr>
      <w:r>
        <w:rPr>
          <w:rFonts w:ascii="Cordia New" w:hAnsi="Cordia New"/>
          <w:b/>
          <w:sz w:val="28"/>
        </w:rPr>
        <w:t>Financial Summary Cards (การเงิน):</w:t>
      </w:r>
      <w:r>
        <w:rPr>
          <w:rFonts w:ascii="Cordia New" w:hAnsi="Cordia New"/>
          <w:sz w:val="28"/>
        </w:rPr>
        <w:t xml:space="preserve"> รายได้รวม, ต้นทุนรวม, กำไรสุทธิ, อัตรากำไรสุทธิ (Margin %)</w:t>
      </w:r>
    </w:p>
    <w:p>
      <w:pPr>
        <w:pStyle w:val="ListNumber"/>
      </w:pPr>
      <w:r>
        <w:rPr>
          <w:rFonts w:ascii="Cordia New" w:hAnsi="Cordia New"/>
          <w:b/>
          <w:sz w:val="28"/>
        </w:rPr>
        <w:t>Route Performance Summary Table:</w:t>
      </w:r>
      <w:r>
        <w:rPr>
          <w:rFonts w:ascii="Cordia New" w:hAnsi="Cordia New"/>
          <w:sz w:val="28"/>
        </w:rPr>
        <w:t xml:space="preserve"> รวมผลกำไร/ขาดทุนแยกตามเส้นทาง (ต้นทาง ➔ ปลายทาง)</w:t>
      </w:r>
    </w:p>
    <w:p>
      <w:pPr>
        <w:pStyle w:val="ListNumber"/>
      </w:pPr>
      <w:r>
        <w:rPr>
          <w:rFonts w:ascii="Cordia New" w:hAnsi="Cordia New"/>
          <w:b/>
          <w:sz w:val="28"/>
        </w:rPr>
        <w:t>Latest 5 Jobs Table:</w:t>
      </w:r>
      <w:r>
        <w:rPr>
          <w:rFonts w:ascii="Cordia New" w:hAnsi="Cordia New"/>
          <w:sz w:val="28"/>
        </w:rPr>
        <w:t xml:space="preserve"> แสดงงานล่าสุด 5 รายการ พร้อมสเปกตู้และสถานะ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2: Order Management (ระบบรับงานขนส่ง)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/orders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เปิดใบรับงานขนส่งใหม่:</w:t>
      </w:r>
    </w:p>
    <w:p>
      <w:pPr>
        <w:pStyle w:val="ListNumber"/>
      </w:pPr>
      <w:r>
        <w:rPr>
          <w:rFonts w:ascii="Cordia New" w:hAnsi="Cordia New"/>
          <w:b/>
          <w:sz w:val="28"/>
        </w:rPr>
        <w:t>Job ID อัตโนมัติ:</w:t>
      </w:r>
      <w:r>
        <w:rPr>
          <w:rFonts w:ascii="Cordia New" w:hAnsi="Cordia New"/>
          <w:sz w:val="28"/>
        </w:rPr>
        <w:t xml:space="preserve"> รูปแบบ </w:t>
      </w:r>
      <w:r>
        <w:rPr>
          <w:rFonts w:ascii="Consolas" w:hAnsi="Consolas"/>
          <w:color w:val="0F172A"/>
          <w:sz w:val="24"/>
        </w:rPr>
        <w:t>TMS-YYYY-XXX</w:t>
      </w:r>
      <w:r>
        <w:rPr>
          <w:rFonts w:ascii="Cordia New" w:hAnsi="Cordia New"/>
          <w:sz w:val="28"/>
        </w:rPr>
        <w:t xml:space="preserve"> (เช่น </w:t>
      </w:r>
      <w:r>
        <w:rPr>
          <w:rFonts w:ascii="Consolas" w:hAnsi="Consolas"/>
          <w:color w:val="0F172A"/>
          <w:sz w:val="24"/>
        </w:rPr>
        <w:t>TMS-2026-001</w:t>
      </w:r>
      <w:r>
        <w:rPr>
          <w:rFonts w:ascii="Cordia New" w:hAnsi="Cordia New"/>
          <w:sz w:val="28"/>
        </w:rPr>
        <w:t>)</w:t>
      </w:r>
    </w:p>
    <w:p>
      <w:pPr>
        <w:pStyle w:val="ListNumber"/>
      </w:pPr>
      <w:r>
        <w:rPr>
          <w:rFonts w:ascii="Cordia New" w:hAnsi="Cordia New"/>
          <w:b/>
          <w:sz w:val="28"/>
        </w:rPr>
        <w:t>ประเภทงาน:</w:t>
      </w:r>
      <w:r>
        <w:rPr>
          <w:rFonts w:ascii="Cordia New" w:hAnsi="Cordia New"/>
          <w:sz w:val="28"/>
        </w:rPr>
        <w:t xml:space="preserve"> ลากตู้หนักไปเปิด, ลากตู้เปล่าไปบรรจุ, ลากตู้เปล่าคืน, ย้ายลาน</w:t>
      </w:r>
    </w:p>
    <w:p>
      <w:pPr>
        <w:pStyle w:val="ListNumber"/>
      </w:pPr>
      <w:r>
        <w:rPr>
          <w:rFonts w:ascii="Cordia New" w:hAnsi="Cordia New"/>
          <w:b/>
          <w:sz w:val="28"/>
        </w:rPr>
        <w:t>เลือกลูกค้าและเส้นทาง:</w:t>
      </w:r>
      <w:r>
        <w:rPr>
          <w:rFonts w:ascii="Cordia New" w:hAnsi="Cordia New"/>
          <w:sz w:val="28"/>
        </w:rPr>
        <w:t xml:space="preserve"> เลือกต้นทาง ➔ ปลายทาง</w:t>
      </w:r>
    </w:p>
    <w:p>
      <w:pPr>
        <w:pStyle w:val="ListNumber"/>
      </w:pPr>
      <w:r>
        <w:rPr>
          <w:rFonts w:ascii="Cordia New" w:hAnsi="Cordia New"/>
          <w:b/>
          <w:sz w:val="28"/>
        </w:rPr>
        <w:t>กำหนดสเปกตู้:</w:t>
      </w:r>
    </w:p>
    <w:p>
      <w:pPr>
        <w:pStyle w:val="ListBullet"/>
      </w:pPr>
      <w:r>
        <w:rPr>
          <w:rFonts w:ascii="Cordia New" w:hAnsi="Cordia New"/>
          <w:sz w:val="28"/>
        </w:rPr>
        <w:t>ขนาด: 20', 40', 45'</w:t>
      </w:r>
    </w:p>
    <w:p>
      <w:pPr>
        <w:pStyle w:val="ListBullet"/>
      </w:pPr>
      <w:r>
        <w:rPr>
          <w:rFonts w:ascii="Cordia New" w:hAnsi="Cordia New"/>
          <w:sz w:val="28"/>
        </w:rPr>
        <w:t>ชนิดตู้: DC (แห้ง), HC (สูง), OT (เปิดหลังคา), RH (เย็น)</w:t>
      </w:r>
    </w:p>
    <w:p>
      <w:pPr>
        <w:pStyle w:val="ListBullet"/>
      </w:pPr>
      <w:r>
        <w:rPr>
          <w:rFonts w:ascii="Cordia New" w:hAnsi="Cordia New"/>
          <w:sz w:val="28"/>
        </w:rPr>
        <w:t>สินค้า: Non-DG (ทั่วไป) / DG (สินค้าอันตราย)</w:t>
      </w:r>
    </w:p>
    <w:p>
      <w:pPr>
        <w:pStyle w:val="ListNumber"/>
      </w:pPr>
      <w:r>
        <w:rPr>
          <w:rFonts w:ascii="Cordia New" w:hAnsi="Cordia New"/>
          <w:b/>
          <w:sz w:val="28"/>
        </w:rPr>
        <w:t>Rate Card Auto-matching:</w:t>
      </w:r>
      <w:r>
        <w:rPr>
          <w:rFonts w:ascii="Cordia New" w:hAnsi="Cordia New"/>
          <w:sz w:val="28"/>
        </w:rPr>
        <w:t xml:space="preserve"> ตรวจสอบตาราง Rate Card อัตโนมัติเมื่อเลือกเส้นทางและประเภทรถ แล้วใส่ราคาขายและต้นทุนประมาณการให้อัตโนมัติ</w:t>
      </w:r>
    </w:p>
    <w:p>
      <w:pPr>
        <w:pStyle w:val="ListNumber"/>
      </w:pPr>
      <w:r>
        <w:rPr>
          <w:rFonts w:ascii="Cordia New" w:hAnsi="Cordia New"/>
          <w:b/>
          <w:sz w:val="28"/>
        </w:rPr>
        <w:t>PAT Letter Checkbox:</w:t>
      </w:r>
      <w:r>
        <w:rPr>
          <w:rFonts w:ascii="Cordia New" w:hAnsi="Cordia New"/>
          <w:sz w:val="28"/>
        </w:rPr>
        <w:t xml:space="preserve"> ระบุว่าต้องทำจดหมายเปลี่ยนใบเสร็จท่าเรือหรือไม่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3: Dispatch &amp; Operations (การจ่ายงานและปฏิบัติการ)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/dispatch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มอบหมายงานและควบคุมการวิ่งงาน แบ่งเป็น 2 แท็บ:</w:t>
      </w:r>
    </w:p>
    <w:p>
      <w:pPr>
        <w:pStyle w:val="ListNumber"/>
      </w:pPr>
      <w:r>
        <w:rPr>
          <w:rFonts w:ascii="Cordia New" w:hAnsi="Cordia New"/>
          <w:b/>
          <w:sz w:val="28"/>
        </w:rPr>
        <w:t>แท็บจ่ายงาน &amp; คำนวณต้นทุน:</w:t>
      </w:r>
    </w:p>
    <w:p>
      <w:pPr>
        <w:pStyle w:val="ListBullet"/>
      </w:pPr>
      <w:r>
        <w:rPr>
          <w:rFonts w:ascii="Cordia New" w:hAnsi="Cordia New"/>
          <w:sz w:val="28"/>
        </w:rPr>
        <w:t xml:space="preserve">เลือกทะเบียนรถ (เฉพาะรถที่สถานะ </w:t>
      </w:r>
      <w:r>
        <w:rPr>
          <w:rFonts w:ascii="Consolas" w:hAnsi="Consolas"/>
          <w:color w:val="0F172A"/>
          <w:sz w:val="24"/>
        </w:rPr>
        <w:t>active</w:t>
      </w:r>
      <w:r>
        <w:rPr>
          <w:rFonts w:ascii="Cordia New" w:hAnsi="Cordia New"/>
          <w:sz w:val="28"/>
        </w:rPr>
        <w:t>)</w:t>
      </w:r>
    </w:p>
    <w:p>
      <w:pPr>
        <w:pStyle w:val="ListBullet"/>
      </w:pPr>
      <w:r>
        <w:rPr>
          <w:rFonts w:ascii="Cordia New" w:hAnsi="Cordia New"/>
          <w:sz w:val="28"/>
        </w:rPr>
        <w:t xml:space="preserve">เลือก พขร. (เฉพาะ พขร. ที่สถานะ </w:t>
      </w:r>
      <w:r>
        <w:rPr>
          <w:rFonts w:ascii="Consolas" w:hAnsi="Consolas"/>
          <w:color w:val="0F172A"/>
          <w:sz w:val="24"/>
        </w:rPr>
        <w:t>available</w:t>
      </w:r>
      <w:r>
        <w:rPr>
          <w:rFonts w:ascii="Cordia New" w:hAnsi="Cordia New"/>
          <w:sz w:val="28"/>
        </w:rPr>
        <w:t>)</w:t>
      </w:r>
    </w:p>
    <w:p>
      <w:pPr>
        <w:pStyle w:val="ListBullet"/>
      </w:pPr>
      <w:r>
        <w:rPr>
          <w:rFonts w:ascii="Cordia New" w:hAnsi="Cordia New"/>
          <w:sz w:val="28"/>
        </w:rPr>
        <w:t>ปรับสถานะเป็น *มอบหมายแล้ว* หรือ *กำลังวิ่งงาน*</w:t>
      </w:r>
    </w:p>
    <w:p>
      <w:pPr>
        <w:pStyle w:val="ListBullet"/>
      </w:pPr>
      <w:r>
        <w:rPr>
          <w:rFonts w:ascii="Cordia New" w:hAnsi="Cordia New"/>
          <w:sz w:val="28"/>
        </w:rPr>
        <w:t>คำนวณต้นทุนจริง (น้ำมัน, ค่าแรง, ทางด่วน, จอดรอ, OT, อื่นๆ)</w:t>
      </w:r>
    </w:p>
    <w:p>
      <w:pPr>
        <w:pStyle w:val="ListBullet"/>
      </w:pPr>
      <w:r>
        <w:rPr>
          <w:rFonts w:ascii="Cordia New" w:hAnsi="Cordia New"/>
          <w:b/>
          <w:sz w:val="28"/>
        </w:rPr>
        <w:t>พิมพ์ใบสั่งงาน พขร. (Job Order Sheet):</w:t>
      </w:r>
      <w:r>
        <w:rPr>
          <w:rFonts w:ascii="Cordia New" w:hAnsi="Cordia New"/>
          <w:sz w:val="28"/>
        </w:rPr>
        <w:t xml:space="preserve"> เอกสารทางการพร้อมจุดเซ็น 3 ฝ่าย</w:t>
      </w:r>
    </w:p>
    <w:p>
      <w:pPr>
        <w:pStyle w:val="ListNumber"/>
      </w:pPr>
      <w:r>
        <w:rPr>
          <w:rFonts w:ascii="Cordia New" w:hAnsi="Cordia New"/>
          <w:b/>
          <w:sz w:val="28"/>
        </w:rPr>
        <w:t>แท็บ Driver App (พอร์ทัล พขร. ภาคสนาม):</w:t>
      </w:r>
    </w:p>
    <w:p>
      <w:pPr>
        <w:pStyle w:val="ListBullet"/>
      </w:pPr>
      <w:r>
        <w:rPr>
          <w:rFonts w:ascii="Cordia New" w:hAnsi="Cordia New"/>
          <w:sz w:val="28"/>
        </w:rPr>
        <w:t>ปุ่มเช็คอินพิกัดด่วน (ถึงต้นทาง, ถึงปลายทาง, ระหว่างทาง) บันทึกเวลาอัตโนมัติ</w:t>
      </w:r>
    </w:p>
    <w:p>
      <w:pPr>
        <w:pStyle w:val="ListBullet"/>
      </w:pPr>
      <w:r>
        <w:rPr>
          <w:rFonts w:ascii="Cordia New" w:hAnsi="Cordia New"/>
          <w:sz w:val="28"/>
        </w:rPr>
        <w:t>ช่องบันทึกหมายเลขตู้คอนเทนเนอร์ (Container No.) และหมายเลขซีล (Seal No.)</w:t>
      </w:r>
    </w:p>
    <w:p>
      <w:pPr>
        <w:pStyle w:val="ListBullet"/>
      </w:pPr>
      <w:r>
        <w:rPr>
          <w:rFonts w:ascii="Cordia New" w:hAnsi="Cordia New"/>
          <w:sz w:val="28"/>
        </w:rPr>
        <w:t>ช่องบันทึกอุณหภูมิตู้ (°C) สำหรับตู้เย็น Reefer</w:t>
      </w:r>
    </w:p>
    <w:p>
      <w:pPr>
        <w:pStyle w:val="ListBullet"/>
      </w:pPr>
      <w:r>
        <w:rPr>
          <w:rFonts w:ascii="Cordia New" w:hAnsi="Cordia New"/>
          <w:sz w:val="28"/>
        </w:rPr>
        <w:t>ปุ่ม "จบงาน &amp; ส่งมอบตู้สำเร็จ (Complete Job)"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4: Driver Allowance &amp; Expenses (เบี้ยเลี้ยงและค่าใช้จ่าย พขร.)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/expenses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บันทึกและควบคุมค่าใช้จ่าย พขร. ประจำเที่ยววิ่ง:</w:t>
      </w:r>
    </w:p>
    <w:p>
      <w:pPr>
        <w:pStyle w:val="ListNumber"/>
      </w:pPr>
      <w:r>
        <w:rPr>
          <w:rFonts w:ascii="Cordia New" w:hAnsi="Cordia New"/>
          <w:b/>
          <w:sz w:val="28"/>
        </w:rPr>
        <w:t>บันทึก 6 หมวดค่าใช้จ่าย:</w:t>
      </w:r>
    </w:p>
    <w:p>
      <w:pPr>
        <w:pStyle w:val="ListBullet"/>
      </w:pPr>
      <w:r>
        <w:rPr>
          <w:rFonts w:ascii="Cordia New" w:hAnsi="Cordia New"/>
          <w:sz w:val="28"/>
        </w:rPr>
        <w:t>เบี้ยเลี้ยงรายวัน (Per Diem)</w:t>
      </w:r>
    </w:p>
    <w:p>
      <w:pPr>
        <w:pStyle w:val="ListBullet"/>
      </w:pPr>
      <w:r>
        <w:rPr>
          <w:rFonts w:ascii="Cordia New" w:hAnsi="Cordia New"/>
          <w:sz w:val="28"/>
        </w:rPr>
        <w:t>ค่าน้ำมัน (Fuel Cost)</w:t>
      </w:r>
    </w:p>
    <w:p>
      <w:pPr>
        <w:pStyle w:val="ListBullet"/>
      </w:pPr>
      <w:r>
        <w:rPr>
          <w:rFonts w:ascii="Cordia New" w:hAnsi="Cordia New"/>
          <w:sz w:val="28"/>
        </w:rPr>
        <w:t>ค่าทางด่วน (Toll Fees)</w:t>
      </w:r>
    </w:p>
    <w:p>
      <w:pPr>
        <w:pStyle w:val="ListBullet"/>
      </w:pPr>
      <w:r>
        <w:rPr>
          <w:rFonts w:ascii="Cordia New" w:hAnsi="Cordia New"/>
          <w:sz w:val="28"/>
        </w:rPr>
        <w:t>ค่าเสียเวลาจอดรอ (Waiting Penalties)</w:t>
      </w:r>
    </w:p>
    <w:p>
      <w:pPr>
        <w:pStyle w:val="ListBullet"/>
      </w:pPr>
      <w:r>
        <w:rPr>
          <w:rFonts w:ascii="Cordia New" w:hAnsi="Cordia New"/>
          <w:sz w:val="28"/>
        </w:rPr>
        <w:t>ค่าล่วงเวลา (OT)</w:t>
      </w:r>
    </w:p>
    <w:p>
      <w:pPr>
        <w:pStyle w:val="ListBullet"/>
      </w:pPr>
      <w:r>
        <w:rPr>
          <w:rFonts w:ascii="Cordia New" w:hAnsi="Cordia New"/>
          <w:sz w:val="28"/>
        </w:rPr>
        <w:t>เงินเบิกสำรองล่วงหน้า (Advance Payment)</w:t>
      </w:r>
    </w:p>
    <w:p>
      <w:pPr>
        <w:pStyle w:val="ListNumber"/>
      </w:pPr>
      <w:r>
        <w:rPr>
          <w:rFonts w:ascii="Cordia New" w:hAnsi="Cordia New"/>
          <w:b/>
          <w:sz w:val="28"/>
        </w:rPr>
        <w:t>สรุปยอดรายบุคคล (Driver Vouchers):</w:t>
      </w:r>
    </w:p>
    <w:p>
      <w:pPr>
        <w:pStyle w:val="ListBullet"/>
      </w:pPr>
      <w:r>
        <w:rPr>
          <w:rFonts w:ascii="Cordia New" w:hAnsi="Cordia New"/>
          <w:sz w:val="28"/>
        </w:rPr>
        <w:t>คำนวณ: *ยอดจ่ายสุทธิ = ค่าใช้จ่ายจริงทั้งหมด - เงินที่เบิกไปแล้ว*</w:t>
      </w:r>
    </w:p>
    <w:p>
      <w:pPr>
        <w:pStyle w:val="ListBullet"/>
      </w:pPr>
      <w:r>
        <w:rPr>
          <w:rFonts w:ascii="Cordia New" w:hAnsi="Cordia New"/>
          <w:b/>
          <w:sz w:val="28"/>
        </w:rPr>
        <w:t>พิมพ์ใบสำคัญเคลียร์เงิน พขร. (Driver Payment Voucher):</w:t>
      </w:r>
      <w:r>
        <w:rPr>
          <w:rFonts w:ascii="Cordia New" w:hAnsi="Cordia New"/>
          <w:sz w:val="28"/>
        </w:rPr>
        <w:t xml:space="preserve"> เอกสารแจกแจงรายการหักเงินเบิกและช่องเซ็นชื่อ พขร. + การเงิน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5: Invoicing &amp; Closing (การออกบิลและการปิดงาน)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/invoicing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ระบบวางบิลลูกค้าและปิดงาน แบ่งเป็น 2 แท็บ:</w:t>
      </w:r>
    </w:p>
    <w:p>
      <w:pPr>
        <w:pStyle w:val="ListNumber"/>
      </w:pPr>
      <w:r>
        <w:rPr>
          <w:rFonts w:ascii="Cordia New" w:hAnsi="Cordia New"/>
          <w:b/>
          <w:sz w:val="28"/>
        </w:rPr>
        <w:t>แท็บการออกใบแจ้งหนี้ (Invoices):</w:t>
      </w:r>
    </w:p>
    <w:p>
      <w:pPr>
        <w:pStyle w:val="ListBullet"/>
      </w:pPr>
      <w:r>
        <w:rPr>
          <w:rFonts w:ascii="Cordia New" w:hAnsi="Cordia New"/>
          <w:b/>
          <w:sz w:val="28"/>
        </w:rPr>
        <w:t>พิมพ์ใบแจ้งหนี้ / ใบวางบิล (Tax Invoice / Billing Note):</w:t>
      </w:r>
    </w:p>
    <w:p>
      <w:pPr>
        <w:pStyle w:val="ListBullet"/>
      </w:pPr>
      <w:r>
        <w:rPr>
          <w:rFonts w:ascii="Cordia New" w:hAnsi="Cordia New"/>
          <w:sz w:val="28"/>
        </w:rPr>
        <w:t>หัวบิล Connect Transport Co., Ltd., เลขประจำตัวผู้เสียภาษี 13 หลัก</w:t>
      </w:r>
    </w:p>
    <w:p>
      <w:pPr>
        <w:pStyle w:val="ListBullet"/>
      </w:pPr>
      <w:r>
        <w:rPr>
          <w:rFonts w:ascii="Cordia New" w:hAnsi="Cordia New"/>
          <w:sz w:val="28"/>
        </w:rPr>
        <w:t>รายการเที่ยววิ่ง สเปกตู้ เลขตู้ ซีล ทะเบียนรถ พขร.</w:t>
      </w:r>
    </w:p>
    <w:p>
      <w:pPr>
        <w:pStyle w:val="ListBullet"/>
      </w:pPr>
      <w:r>
        <w:rPr>
          <w:rFonts w:ascii="Cordia New" w:hAnsi="Cordia New"/>
          <w:b/>
          <w:sz w:val="28"/>
        </w:rPr>
        <w:t>คำนวณภาษีหัก ณ ที่จ่าย 1% (WHT 1%):</w:t>
      </w:r>
      <w:r>
        <w:rPr>
          <w:rFonts w:ascii="Cordia New" w:hAnsi="Cordia New"/>
          <w:sz w:val="28"/>
        </w:rPr>
        <w:t xml:space="preserve"> ตามประมวลรัษฎากรงานบริการขนส่งในไทย</w:t>
      </w:r>
    </w:p>
    <w:p>
      <w:pPr>
        <w:pStyle w:val="ListBullet"/>
      </w:pPr>
      <w:r>
        <w:rPr>
          <w:rFonts w:ascii="Cordia New" w:hAnsi="Cordia New"/>
          <w:sz w:val="28"/>
        </w:rPr>
        <w:t>ข้อมูลบัญชีธนาคารสำหรับโอนเงิน</w:t>
      </w:r>
    </w:p>
    <w:p>
      <w:pPr>
        <w:pStyle w:val="ListBullet"/>
      </w:pPr>
      <w:r>
        <w:rPr>
          <w:rFonts w:ascii="Cordia New" w:hAnsi="Cordia New"/>
          <w:sz w:val="28"/>
        </w:rPr>
        <w:t xml:space="preserve">ปุ่ม </w:t>
      </w:r>
      <w:r>
        <w:rPr>
          <w:rFonts w:ascii="Cordia New" w:hAnsi="Cordia New"/>
          <w:b/>
          <w:sz w:val="28"/>
        </w:rPr>
        <w:t>"ปิดงาน (Close Job)"</w:t>
      </w:r>
      <w:r>
        <w:rPr>
          <w:rFonts w:ascii="Cordia New" w:hAnsi="Cordia New"/>
          <w:sz w:val="28"/>
        </w:rPr>
        <w:t xml:space="preserve"> ปรับสถานะเป็น Completed และสรุปกำไร</w:t>
      </w:r>
    </w:p>
    <w:p>
      <w:pPr>
        <w:pStyle w:val="ListNumber"/>
      </w:pPr>
      <w:r>
        <w:rPr>
          <w:rFonts w:ascii="Cordia New" w:hAnsi="Cordia New"/>
          <w:b/>
          <w:sz w:val="28"/>
        </w:rPr>
        <w:t>แท็บจดหมายเปลี่ยนใบเสร็จท่าเรือ (PAT Letters):</w:t>
      </w:r>
    </w:p>
    <w:p>
      <w:pPr>
        <w:pStyle w:val="ListBullet"/>
      </w:pPr>
      <w:r>
        <w:rPr>
          <w:rFonts w:ascii="Cordia New" w:hAnsi="Cordia New"/>
          <w:b/>
          <w:sz w:val="28"/>
        </w:rPr>
        <w:t>พิมพ์จดหมาย PAT Letter:</w:t>
      </w:r>
      <w:r>
        <w:rPr>
          <w:rFonts w:ascii="Cordia New" w:hAnsi="Cordia New"/>
          <w:sz w:val="28"/>
        </w:rPr>
        <w:t xml:space="preserve"> หนังสือทางการส่งถึงการท่าเรือแห่งประเทศไทย</w:t>
      </w:r>
    </w:p>
    <w:p>
      <w:pPr>
        <w:pStyle w:val="ListBullet"/>
      </w:pPr>
      <w:r>
        <w:rPr>
          <w:rFonts w:ascii="Cordia New" w:hAnsi="Cordia New"/>
          <w:sz w:val="28"/>
        </w:rPr>
        <w:t xml:space="preserve">ระบุขอเปลี่ยนชื่อใบเสร็จรับเงินจากการท่าเรือฯ จาก บจก. คอนเนค ทรานสปอร์ต ให้เป็นในนาม </w:t>
      </w:r>
      <w:r>
        <w:rPr>
          <w:rFonts w:ascii="Cordia New" w:hAnsi="Cordia New"/>
          <w:b/>
          <w:sz w:val="28"/>
        </w:rPr>
        <w:t>"บริษัทลูกค้า"</w:t>
      </w:r>
      <w:r>
        <w:rPr>
          <w:rFonts w:ascii="Cordia New" w:hAnsi="Cordia New"/>
          <w:sz w:val="28"/>
        </w:rPr>
        <w:t xml:space="preserve"> (พร้อมเลขผู้เสียภาษี 13 หลัก และเลขตู้คอนเทนเนอร์)</w:t>
      </w:r>
    </w:p>
    <w:p>
      <w:pPr>
        <w:pStyle w:val="ListBullet"/>
      </w:pPr>
      <w:r>
        <w:rPr>
          <w:rFonts w:ascii="Cordia New" w:hAnsi="Cordia New"/>
          <w:sz w:val="28"/>
        </w:rPr>
        <w:t>มีจุดประทับตราและลงนามกรรมการผู้จัดการ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RBAC &amp; Security: การจัดการผู้ใช้และสิทธิ์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/users-roles</w:t>
      </w:r>
      <w:r>
        <w:rPr>
          <w:rFonts w:ascii="Cordia New" w:hAnsi="Cordia New"/>
          <w:sz w:val="28"/>
        </w:rPr>
        <w:t xml:space="preserve"> และ </w:t>
      </w:r>
      <w:r>
        <w:rPr>
          <w:rFonts w:ascii="Consolas" w:hAnsi="Consolas"/>
          <w:color w:val="0F172A"/>
          <w:sz w:val="24"/>
        </w:rPr>
        <w:t>/login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</w:p>
    <w:p>
      <w:pPr>
        <w:pStyle w:val="ListNumber"/>
      </w:pPr>
      <w:r>
        <w:rPr>
          <w:rFonts w:ascii="Cordia New" w:hAnsi="Cordia New"/>
          <w:b/>
          <w:sz w:val="28"/>
        </w:rPr>
        <w:t>ระบบ Login / Password:</w:t>
      </w:r>
      <w:r>
        <w:rPr>
          <w:rFonts w:ascii="Cordia New" w:hAnsi="Cordia New"/>
          <w:sz w:val="28"/>
        </w:rPr>
        <w:t xml:space="preserve"> มีบัญชีผู้ใช้และรหัสผ่านแยกตามแผนก พร้อมทางลัด One-Click Demo</w:t>
      </w:r>
    </w:p>
    <w:p>
      <w:pPr>
        <w:pStyle w:val="ListNumber"/>
      </w:pPr>
      <w:r>
        <w:rPr>
          <w:rFonts w:ascii="Cordia New" w:hAnsi="Cordia New"/>
          <w:b/>
          <w:sz w:val="28"/>
        </w:rPr>
        <w:t>5 บทบาทมาตรฐาน (Roles):</w:t>
      </w:r>
      <w:r>
        <w:rPr>
          <w:rFonts w:ascii="Cordia New" w:hAnsi="Cordia New"/>
          <w:sz w:val="28"/>
        </w:rPr>
        <w:t xml:space="preserve"> Admin, MD, Customer Support, Dispatcher, Accountant</w:t>
      </w:r>
    </w:p>
    <w:p>
      <w:pPr>
        <w:pStyle w:val="ListNumber"/>
      </w:pPr>
      <w:r>
        <w:rPr>
          <w:rFonts w:ascii="Cordia New" w:hAnsi="Cordia New"/>
          <w:b/>
          <w:sz w:val="28"/>
        </w:rPr>
        <w:t>Screen Permissions Matrix:</w:t>
      </w:r>
      <w:r>
        <w:rPr>
          <w:rFonts w:ascii="Cordia New" w:hAnsi="Cordia New"/>
          <w:sz w:val="28"/>
        </w:rPr>
        <w:t xml:space="preserve"> สามารถสร้าง Role ใหม่ และติ๊ก Checkbox เปิด-ปิดสิทธิ์แต่ละหน้าจอได้อย่างอิสระ</w:t>
      </w:r>
    </w:p>
    <w:p>
      <w:pPr>
        <w:pStyle w:val="ListNumber"/>
      </w:pPr>
      <w:r>
        <w:rPr>
          <w:rFonts w:ascii="Cordia New" w:hAnsi="Cordia New"/>
          <w:b/>
          <w:sz w:val="28"/>
        </w:rPr>
        <w:t>RoleGuard:</w:t>
      </w:r>
      <w:r>
        <w:rPr>
          <w:rFonts w:ascii="Cordia New" w:hAnsi="Cordia New"/>
          <w:sz w:val="28"/>
        </w:rPr>
        <w:t xml:space="preserve"> ระบบบล็อกหน้าจอหากไม่มีสิทธิ์ และแสดงไอคอนแม่กุญแจ 🔒 บนเมนู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Module Audit Trail: บันทึกประวัติการทำงาน</w:t>
      </w:r>
    </w:p>
    <w:p>
      <w:pPr>
        <w:pStyle w:val="ListBullet"/>
      </w:pPr>
      <w:r>
        <w:rPr>
          <w:rFonts w:ascii="Cordia New" w:hAnsi="Cordia New"/>
          <w:b/>
          <w:sz w:val="28"/>
        </w:rPr>
        <w:t>URL:</w:t>
      </w:r>
      <w:r>
        <w:rPr>
          <w:rFonts w:ascii="Cordia New" w:hAnsi="Cordia New"/>
          <w:sz w:val="28"/>
        </w:rPr>
        <w:t xml:space="preserve"> </w:t>
      </w:r>
      <w:r>
        <w:rPr>
          <w:rFonts w:ascii="Consolas" w:hAnsi="Consolas"/>
          <w:color w:val="0F172A"/>
          <w:sz w:val="24"/>
        </w:rPr>
        <w:t>/audit-logs</w:t>
      </w:r>
    </w:p>
    <w:p>
      <w:pPr>
        <w:pStyle w:val="ListBullet"/>
      </w:pPr>
      <w:r>
        <w:rPr>
          <w:rFonts w:ascii="Cordia New" w:hAnsi="Cordia New"/>
          <w:b/>
          <w:sz w:val="28"/>
        </w:rPr>
        <w:t>หน้าที่:</w:t>
      </w:r>
      <w:r>
        <w:rPr>
          <w:rFonts w:ascii="Cordia New" w:hAnsi="Cordia New"/>
          <w:sz w:val="28"/>
        </w:rPr>
        <w:t xml:space="preserve"> บันทึก Timestamp, ชื่อผู้กระทำ, Role, โมดูล, และการกระทำ (LOGIN, CREATE, UPDATE, DELETE, PRINT, CLOSE_JOB) พร้อมพิมพ์รายงานได้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4. สูตรการคำนวณทั้งหมดในระบบปัจจุบัน (Current Calculation Logic)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4.1 สูตรการเงินประจำเที่ยววิ่ง (Job Financials):</w:t>
      </w:r>
    </w:p>
    <w:p>
      <w:r>
        <w:rPr>
          <w:rFonts w:ascii="Cordia New" w:hAnsi="Cordia New"/>
          <w:sz w:val="28"/>
        </w:rPr>
        <w:t>$$\text{Total Cost} = \text{Fuel} + \text{Driver Allowance} + \text{Toll} + \text{Waiting} + \text{OT} + \text{Other}$$</w:t>
      </w:r>
    </w:p>
    <w:p>
      <w:r>
        <w:rPr>
          <w:rFonts w:ascii="Cordia New" w:hAnsi="Cordia New"/>
          <w:sz w:val="28"/>
        </w:rPr>
        <w:t>$$\text{Net Profit} = \text{Revenue} - \text{Total Cost}$$</w:t>
      </w:r>
    </w:p>
    <w:p>
      <w:r>
        <w:rPr>
          <w:rFonts w:ascii="Cordia New" w:hAnsi="Cordia New"/>
          <w:sz w:val="28"/>
        </w:rPr>
        <w:t>$$\text{Margin \%} = \left(\frac{\text{Net Profit}}{\text{Revenue}}\right) \times 100$$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4.2 สูตรเคลียร์เงิน พขร. (Driver Settlement):</w:t>
      </w:r>
    </w:p>
    <w:p>
      <w:r>
        <w:rPr>
          <w:rFonts w:ascii="Cordia New" w:hAnsi="Cordia New"/>
          <w:sz w:val="28"/>
        </w:rPr>
        <w:t>$$\text{Operating Expenses} = \text{Per Diem} + \text{Fuel} + \text{Toll} + \text{Waiting} + \text{OT}$$</w:t>
      </w:r>
    </w:p>
    <w:p>
      <w:r>
        <w:rPr>
          <w:rFonts w:ascii="Cordia New" w:hAnsi="Cordia New"/>
          <w:sz w:val="28"/>
        </w:rPr>
        <w:t>$$\text{Net Payable to Driver} = \text{Operating Expenses} - \text{Advance Payments}$$</w:t>
      </w:r>
    </w:p>
    <w:p>
      <w:pPr>
        <w:pStyle w:val="Heading3"/>
      </w:pPr>
      <w:r>
        <w:rPr>
          <w:rFonts w:ascii="Cordia New" w:hAnsi="Cordia New"/>
          <w:b/>
          <w:color w:val="0F172A"/>
          <w:sz w:val="32"/>
        </w:rPr>
        <w:t>4.3 สูตรใบแจ้งหนี้ลูกค้า (Invoice Billing):</w:t>
      </w:r>
    </w:p>
    <w:p>
      <w:r>
        <w:rPr>
          <w:rFonts w:ascii="Cordia New" w:hAnsi="Cordia New"/>
          <w:sz w:val="28"/>
        </w:rPr>
        <w:t>$$\text{Withholding Tax (WHT 1\%)} = \text{Subtotal (Revenue)} \times 0.01$$</w:t>
      </w:r>
    </w:p>
    <w:p>
      <w:r>
        <w:rPr>
          <w:rFonts w:ascii="Cordia New" w:hAnsi="Cordia New"/>
          <w:sz w:val="28"/>
        </w:rPr>
        <w:t>$$\text{Net Total Payable by Customer} = \text{Subtotal} - \text{WHT 1\%}$$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5. แบบฟอร์มเอกสารที่มีในระบบปัจจุบัน (Printable Templates)</w:t>
      </w:r>
    </w:p>
    <w:p>
      <w:pPr>
        <w:pStyle w:val="ListNumber"/>
      </w:pPr>
      <w:r>
        <w:rPr>
          <w:rFonts w:ascii="Cordia New" w:hAnsi="Cordia New"/>
          <w:b/>
          <w:sz w:val="28"/>
        </w:rPr>
        <w:t>ใบสั่งงาน พขร. (Job Order Sheet):</w:t>
      </w:r>
      <w:r>
        <w:rPr>
          <w:rFonts w:ascii="Cordia New" w:hAnsi="Cordia New"/>
          <w:sz w:val="28"/>
        </w:rPr>
        <w:t xml:space="preserve"> แสดงในหน้า </w:t>
      </w:r>
      <w:r>
        <w:rPr>
          <w:rFonts w:ascii="Consolas" w:hAnsi="Consolas"/>
          <w:color w:val="0F172A"/>
          <w:sz w:val="24"/>
        </w:rPr>
        <w:t>/dispatch</w:t>
      </w:r>
    </w:p>
    <w:p>
      <w:pPr>
        <w:pStyle w:val="ListNumber"/>
      </w:pPr>
      <w:r>
        <w:rPr>
          <w:rFonts w:ascii="Cordia New" w:hAnsi="Cordia New"/>
          <w:b/>
          <w:sz w:val="28"/>
        </w:rPr>
        <w:t>ใบสำคัญเคลียร์เงิน พขร. (Driver Payment Voucher):</w:t>
      </w:r>
      <w:r>
        <w:rPr>
          <w:rFonts w:ascii="Cordia New" w:hAnsi="Cordia New"/>
          <w:sz w:val="28"/>
        </w:rPr>
        <w:t xml:space="preserve"> แสดงในหน้า </w:t>
      </w:r>
      <w:r>
        <w:rPr>
          <w:rFonts w:ascii="Consolas" w:hAnsi="Consolas"/>
          <w:color w:val="0F172A"/>
          <w:sz w:val="24"/>
        </w:rPr>
        <w:t>/expenses</w:t>
      </w:r>
    </w:p>
    <w:p>
      <w:pPr>
        <w:pStyle w:val="ListNumber"/>
      </w:pPr>
      <w:r>
        <w:rPr>
          <w:rFonts w:ascii="Cordia New" w:hAnsi="Cordia New"/>
          <w:b/>
          <w:sz w:val="28"/>
        </w:rPr>
        <w:t>ใบแจ้งหนี้ / ใบวางบิล (Tax Invoice / Billing Note):</w:t>
      </w:r>
      <w:r>
        <w:rPr>
          <w:rFonts w:ascii="Cordia New" w:hAnsi="Cordia New"/>
          <w:sz w:val="28"/>
        </w:rPr>
        <w:t xml:space="preserve"> แสดงในหน้า </w:t>
      </w:r>
      <w:r>
        <w:rPr>
          <w:rFonts w:ascii="Consolas" w:hAnsi="Consolas"/>
          <w:color w:val="0F172A"/>
          <w:sz w:val="24"/>
        </w:rPr>
        <w:t>/invoicing</w:t>
      </w:r>
    </w:p>
    <w:p>
      <w:pPr>
        <w:pStyle w:val="ListNumber"/>
      </w:pPr>
      <w:r>
        <w:rPr>
          <w:rFonts w:ascii="Cordia New" w:hAnsi="Cordia New"/>
          <w:b/>
          <w:sz w:val="28"/>
        </w:rPr>
        <w:t>หนังสือขอเปลี่ยนใบเสร็จการท่าเรือแห่งประเทศไทย (PAT Letter):</w:t>
      </w:r>
      <w:r>
        <w:rPr>
          <w:rFonts w:ascii="Cordia New" w:hAnsi="Cordia New"/>
          <w:sz w:val="28"/>
        </w:rPr>
        <w:t xml:space="preserve"> แสดงในหน้า </w:t>
      </w:r>
      <w:r>
        <w:rPr>
          <w:rFonts w:ascii="Consolas" w:hAnsi="Consolas"/>
          <w:color w:val="0F172A"/>
          <w:sz w:val="24"/>
        </w:rPr>
        <w:t>/invoicing</w:t>
      </w:r>
    </w:p>
    <w:p>
      <w:pPr>
        <w:pStyle w:val="ListNumber"/>
      </w:pPr>
      <w:r>
        <w:rPr>
          <w:rFonts w:ascii="Cordia New" w:hAnsi="Cordia New"/>
          <w:b/>
          <w:sz w:val="28"/>
        </w:rPr>
        <w:t>รายงานประวัติการทำงาน (Audit Trail Report):</w:t>
      </w:r>
      <w:r>
        <w:rPr>
          <w:rFonts w:ascii="Cordia New" w:hAnsi="Cordia New"/>
          <w:sz w:val="28"/>
        </w:rPr>
        <w:t xml:space="preserve"> แสดงในหน้า </w:t>
      </w:r>
      <w:r>
        <w:rPr>
          <w:rFonts w:ascii="Consolas" w:hAnsi="Consolas"/>
          <w:color w:val="0F172A"/>
          <w:sz w:val="24"/>
        </w:rPr>
        <w:t>/audit-logs</w:t>
      </w:r>
    </w:p>
    <w:p>
      <w:pPr>
        <w:pBdr>
          <w:bottom w:val="single" w:sz="6" w:space="1" w:color="CBD5E1"/>
        </w:pBdr>
      </w:pPr>
    </w:p>
    <w:p>
      <w:pPr>
        <w:pStyle w:val="Heading2"/>
      </w:pPr>
      <w:r>
        <w:rPr>
          <w:rFonts w:ascii="Cordia New" w:hAnsi="Cordia New"/>
          <w:b/>
          <w:color w:val="2563EB"/>
          <w:sz w:val="36"/>
        </w:rPr>
        <w:t>6. คำแนะนำสำหรับคุณและทีมงานในการกรอกข้อมูลเพื่อส่งกลับมา Revision</w:t>
      </w:r>
    </w:p>
    <w:p>
      <w:r>
        <w:rPr>
          <w:rFonts w:ascii="Cordia New" w:hAnsi="Cordia New"/>
          <w:sz w:val="28"/>
        </w:rPr>
        <w:t>เมื่อคุณนำเอกสารนี้ไปคุยกับผู้บริหารและทีมงาน ให้เตรียมข้อมูลส่งกลับมาดังนี้ครับ:</w:t>
      </w:r>
    </w:p>
    <w:p>
      <w:pPr>
        <w:pStyle w:val="ListNumber"/>
      </w:pPr>
      <w:r>
        <w:rPr>
          <w:rFonts w:ascii="Cordia New" w:hAnsi="Cordia New"/>
          <w:b/>
          <w:sz w:val="28"/>
        </w:rPr>
        <w:t>คอลัมน์ใหม่ที่ต้องการเพิ่มในแต่ละตาราง:</w:t>
      </w:r>
    </w:p>
    <w:p>
      <w:pPr>
        <w:pStyle w:val="ListBullet"/>
      </w:pPr>
      <w:r>
        <w:rPr>
          <w:rFonts w:ascii="Cordia New" w:hAnsi="Cordia New"/>
          <w:sz w:val="28"/>
        </w:rPr>
        <w:t>เช่น ในตารางรับงาน ต้องการเพิ่ม: เลข Booking, เลข B/L, สายการเดินเรือ (Shipping Line), เวลา Cut-off คืนตู้ท่าเรือ ฯลฯ</w:t>
      </w:r>
    </w:p>
    <w:p>
      <w:pPr>
        <w:pStyle w:val="ListNumber"/>
      </w:pPr>
      <w:r>
        <w:rPr>
          <w:rFonts w:ascii="Cordia New" w:hAnsi="Cordia New"/>
          <w:b/>
          <w:sz w:val="28"/>
        </w:rPr>
        <w:t>Business Flow ที่ต้องการปรับเปลี่ยน:</w:t>
      </w:r>
    </w:p>
    <w:p>
      <w:pPr>
        <w:pStyle w:val="ListBullet"/>
      </w:pPr>
      <w:r>
        <w:rPr>
          <w:rFonts w:ascii="Cordia New" w:hAnsi="Cordia New"/>
          <w:sz w:val="28"/>
        </w:rPr>
        <w:t>เช่น อยากให้ พขร. เช็คอินกี่จุด (เช่น 1. ถึงลานรับตู้เปล่า ➔ 2. ถึงโรงงานลูกค้า ➔ 3. ถึงท่าเรือ ➔ 4. คืนตู้ลาน)</w:t>
      </w:r>
    </w:p>
    <w:p>
      <w:pPr>
        <w:pStyle w:val="ListNumber"/>
      </w:pPr>
      <w:r>
        <w:rPr>
          <w:rFonts w:ascii="Cordia New" w:hAnsi="Cordia New"/>
          <w:b/>
          <w:sz w:val="28"/>
        </w:rPr>
        <w:t>สูตรการคิดเงินหรือเงื่อนไขพิเศษ:</w:t>
      </w:r>
    </w:p>
    <w:p>
      <w:pPr>
        <w:pStyle w:val="ListBullet"/>
      </w:pPr>
      <w:r>
        <w:rPr>
          <w:rFonts w:ascii="Cordia New" w:hAnsi="Cordia New"/>
          <w:sz w:val="28"/>
        </w:rPr>
        <w:t>เช่น ค่าน้ำมันคิดตามระยะทางกิโลเมตรจริง (ลิตรละกี่บาท), ค่าเที่ยว พขร. คิดเป็นเที่ยววิ่งแทนรายวัน, ค่าล่วงเวลาคิดเป็นชั่วโมง</w:t>
      </w:r>
    </w:p>
    <w:p>
      <w:pPr>
        <w:pStyle w:val="ListNumber"/>
      </w:pPr>
      <w:r>
        <w:rPr>
          <w:rFonts w:ascii="Cordia New" w:hAnsi="Cordia New"/>
          <w:b/>
          <w:sz w:val="28"/>
        </w:rPr>
        <w:t>แบบฟอร์มเอกสารที่ใช้จริง:</w:t>
      </w:r>
    </w:p>
    <w:p>
      <w:pPr>
        <w:pStyle w:val="ListBullet"/>
      </w:pPr>
      <w:r>
        <w:rPr>
          <w:rFonts w:ascii="Cordia New" w:hAnsi="Cordia New"/>
          <w:sz w:val="28"/>
        </w:rPr>
        <w:t>แนบตัวอย่างไฟล์ Excel / PDF หรือภาพถ่ายแบบฟอร์มใบสั่งงาน ใบวางบิล หรือจดหมายท่าเรือที่บริษัท Connect Transport ใช้งานอยู่จริงในปัจจุบัน</w:t>
      </w:r>
    </w:p>
    <w:p>
      <w:pPr>
        <w:pStyle w:val="ListNumber"/>
      </w:pPr>
      <w:r>
        <w:rPr>
          <w:rFonts w:ascii="Cordia New" w:hAnsi="Cordia New"/>
          <w:b/>
          <w:sz w:val="28"/>
        </w:rPr>
        <w:t>ข้อมูล Mock Data จริง:</w:t>
      </w:r>
    </w:p>
    <w:p>
      <w:pPr>
        <w:pStyle w:val="ListBullet"/>
      </w:pPr>
      <w:r>
        <w:rPr>
          <w:rFonts w:ascii="Cordia New" w:hAnsi="Cordia New"/>
          <w:sz w:val="28"/>
        </w:rPr>
        <w:t>ทะเบียนรถจริงของบริษัท, รายชื่อ พขร. จริง, รายชื่อลูกค้าและโรงงานจริง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1E293B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