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3CE3A" w14:textId="54D9F72A" w:rsidR="00DA429D" w:rsidRDefault="0021257C" w:rsidP="002125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Potshots</w:t>
      </w:r>
    </w:p>
    <w:p w14:paraId="1C3A6E2B" w14:textId="1B239C57" w:rsidR="0021257C" w:rsidRPr="00AB0ACF" w:rsidRDefault="0021257C" w:rsidP="0021257C">
      <w:pPr>
        <w:rPr>
          <w:b/>
          <w:bCs/>
          <w:sz w:val="24"/>
          <w:szCs w:val="24"/>
          <w:lang w:val="en-US"/>
        </w:rPr>
      </w:pPr>
      <w:r w:rsidRPr="00AB0ACF">
        <w:rPr>
          <w:b/>
          <w:bCs/>
          <w:sz w:val="24"/>
          <w:szCs w:val="24"/>
          <w:lang w:val="en-US"/>
        </w:rPr>
        <w:t>Scope</w:t>
      </w:r>
    </w:p>
    <w:p w14:paraId="22DD26A1" w14:textId="0161CBF4" w:rsidR="00084A95" w:rsidRDefault="0021257C" w:rsidP="002125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Potshots is an app which helps you to achieve your financial goals by creating pots. P</w:t>
      </w:r>
      <w:r w:rsidR="00A53DB6">
        <w:rPr>
          <w:sz w:val="24"/>
          <w:szCs w:val="24"/>
          <w:lang w:val="en-US"/>
        </w:rPr>
        <w:t>ot is where you add small amounts of money which is associated with a goal, amount, and target date. The app eighter automatically splits the amount added into various pots based on the priority order, target date and how close it is to remaining amount</w:t>
      </w:r>
      <w:r w:rsidR="00084A95">
        <w:rPr>
          <w:sz w:val="24"/>
          <w:szCs w:val="24"/>
          <w:lang w:val="en-US"/>
        </w:rPr>
        <w:t>, or you can add the amount separately to the pots.</w:t>
      </w:r>
    </w:p>
    <w:p w14:paraId="7F53F38A" w14:textId="102CD99C" w:rsidR="00084A95" w:rsidRPr="00AB0ACF" w:rsidRDefault="00084A95" w:rsidP="00084A95">
      <w:pPr>
        <w:rPr>
          <w:b/>
          <w:bCs/>
          <w:sz w:val="24"/>
          <w:szCs w:val="24"/>
          <w:lang w:val="en-US"/>
        </w:rPr>
      </w:pPr>
      <w:r w:rsidRPr="00AB0ACF">
        <w:rPr>
          <w:b/>
          <w:bCs/>
          <w:sz w:val="24"/>
          <w:szCs w:val="24"/>
          <w:lang w:val="en-US"/>
        </w:rPr>
        <w:t>Product Functions</w:t>
      </w:r>
      <w:r w:rsidR="00C36E12">
        <w:rPr>
          <w:b/>
          <w:bCs/>
          <w:sz w:val="24"/>
          <w:szCs w:val="24"/>
          <w:lang w:val="en-US"/>
        </w:rPr>
        <w:t xml:space="preserve">   </w:t>
      </w:r>
    </w:p>
    <w:p w14:paraId="6389A05D" w14:textId="766A3FEB" w:rsidR="00084A95" w:rsidRDefault="00084A95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and manage pots: Any number of pots can be created, </w:t>
      </w:r>
      <w:r w:rsidR="00AB0ACF">
        <w:rPr>
          <w:sz w:val="24"/>
          <w:szCs w:val="24"/>
          <w:lang w:val="en-US"/>
        </w:rPr>
        <w:t>modified,</w:t>
      </w:r>
      <w:r>
        <w:rPr>
          <w:sz w:val="24"/>
          <w:szCs w:val="24"/>
          <w:lang w:val="en-US"/>
        </w:rPr>
        <w:t xml:space="preserve"> and can be deleted any time.</w:t>
      </w:r>
    </w:p>
    <w:p w14:paraId="13F59620" w14:textId="4ADA3837" w:rsidR="00084A95" w:rsidRDefault="00084A95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Lock the pots: Money cannot be withdrawn from the pot until you reach certain milestone.</w:t>
      </w:r>
    </w:p>
    <w:p w14:paraId="28D495DD" w14:textId="77777777" w:rsidR="00084A95" w:rsidRDefault="00084A95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Self-growing pots: These pots grow by themselves through the interests earned from the pots.</w:t>
      </w:r>
    </w:p>
    <w:p w14:paraId="0D166E36" w14:textId="77777777" w:rsidR="00084A95" w:rsidRDefault="00084A95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Share pots: Pots can be shared to others especially friends or family so that others can contribute towards a common goal.</w:t>
      </w:r>
    </w:p>
    <w:p w14:paraId="3AA8CB93" w14:textId="1BCF8E9B" w:rsidR="00084A95" w:rsidRDefault="00084A95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Withdraw: The amount from the pots can be withdrawn instantly, in case of </w:t>
      </w:r>
      <w:r w:rsidR="00AB0ACF">
        <w:rPr>
          <w:sz w:val="24"/>
          <w:szCs w:val="24"/>
          <w:lang w:val="en-US"/>
        </w:rPr>
        <w:t>emergency or other events by the user.</w:t>
      </w:r>
    </w:p>
    <w:p w14:paraId="53B35F57" w14:textId="14A6E140" w:rsidR="00AB0ACF" w:rsidRDefault="00AB0ACF" w:rsidP="00084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Streak: Maintaining streaks are what motivates the user to earn more and achieve his goals. It need not be daily but weekly or monthly.</w:t>
      </w:r>
    </w:p>
    <w:p w14:paraId="0B97D9CA" w14:textId="676B52FD" w:rsidR="00AB0ACF" w:rsidRPr="0058209E" w:rsidRDefault="0058209E" w:rsidP="00084A95">
      <w:pPr>
        <w:rPr>
          <w:b/>
          <w:bCs/>
          <w:sz w:val="24"/>
          <w:szCs w:val="24"/>
          <w:lang w:val="en-US"/>
        </w:rPr>
      </w:pPr>
      <w:r w:rsidRPr="0058209E">
        <w:rPr>
          <w:b/>
          <w:bCs/>
          <w:sz w:val="24"/>
          <w:szCs w:val="24"/>
          <w:lang w:val="en-US"/>
        </w:rPr>
        <w:t>Functional Requirements</w:t>
      </w:r>
    </w:p>
    <w:p w14:paraId="3F5C83C2" w14:textId="59CD09B3" w:rsidR="00A16C6C" w:rsidRDefault="00A16C6C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16C6C">
        <w:rPr>
          <w:sz w:val="24"/>
          <w:szCs w:val="24"/>
          <w:lang w:val="en-US"/>
        </w:rPr>
        <w:t>Create pots.</w:t>
      </w:r>
    </w:p>
    <w:p w14:paraId="6570669C" w14:textId="66C5E761" w:rsidR="00042EBB" w:rsidRPr="00A16C6C" w:rsidRDefault="00042EBB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pots.</w:t>
      </w:r>
    </w:p>
    <w:p w14:paraId="584656AE" w14:textId="514A4461" w:rsidR="00A16C6C" w:rsidRDefault="00A16C6C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16C6C">
        <w:rPr>
          <w:sz w:val="24"/>
          <w:szCs w:val="24"/>
          <w:lang w:val="en-US"/>
        </w:rPr>
        <w:t>Modify pots.</w:t>
      </w:r>
    </w:p>
    <w:p w14:paraId="5D05A119" w14:textId="35EBAA4D" w:rsidR="00985BD7" w:rsidRDefault="00985BD7" w:rsidP="00985BD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Redefine pot goals.</w:t>
      </w:r>
    </w:p>
    <w:p w14:paraId="493A8CB6" w14:textId="3D845539" w:rsidR="00985BD7" w:rsidRDefault="00985BD7" w:rsidP="00985BD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pot size.</w:t>
      </w:r>
    </w:p>
    <w:p w14:paraId="7B8DDDF1" w14:textId="05293127" w:rsidR="00985BD7" w:rsidRPr="00985BD7" w:rsidRDefault="00985BD7" w:rsidP="00985BD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target date.</w:t>
      </w:r>
    </w:p>
    <w:p w14:paraId="795332FA" w14:textId="30EAB3B9" w:rsidR="00A16C6C" w:rsidRDefault="002E4209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Destroy</w:t>
      </w:r>
      <w:r w:rsidR="00A16C6C" w:rsidRPr="00A16C6C">
        <w:rPr>
          <w:sz w:val="24"/>
          <w:szCs w:val="24"/>
          <w:lang w:val="en-US"/>
        </w:rPr>
        <w:t xml:space="preserve"> pots.</w:t>
      </w:r>
    </w:p>
    <w:p w14:paraId="62E6EA54" w14:textId="12353D88" w:rsidR="00985BD7" w:rsidRPr="00A16C6C" w:rsidRDefault="00985BD7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Lock pots.</w:t>
      </w:r>
    </w:p>
    <w:p w14:paraId="7980AC92" w14:textId="0E32755C" w:rsidR="00A16C6C" w:rsidRPr="00A16C6C" w:rsidRDefault="00A16C6C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16C6C">
        <w:rPr>
          <w:sz w:val="24"/>
          <w:szCs w:val="24"/>
          <w:lang w:val="en-US"/>
        </w:rPr>
        <w:t xml:space="preserve">Withdraw amount from </w:t>
      </w:r>
      <w:r w:rsidR="002E4209">
        <w:rPr>
          <w:sz w:val="24"/>
          <w:szCs w:val="24"/>
          <w:lang w:val="en-US"/>
        </w:rPr>
        <w:t xml:space="preserve">individual </w:t>
      </w:r>
      <w:r w:rsidRPr="00A16C6C">
        <w:rPr>
          <w:sz w:val="24"/>
          <w:szCs w:val="24"/>
          <w:lang w:val="en-US"/>
        </w:rPr>
        <w:t>pots.</w:t>
      </w:r>
    </w:p>
    <w:p w14:paraId="748C307B" w14:textId="72CF4C89" w:rsidR="00A16C6C" w:rsidRPr="00A16C6C" w:rsidRDefault="00A16C6C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16C6C">
        <w:rPr>
          <w:sz w:val="24"/>
          <w:szCs w:val="24"/>
          <w:lang w:val="en-US"/>
        </w:rPr>
        <w:t xml:space="preserve">Add amount to </w:t>
      </w:r>
      <w:r w:rsidR="00985BD7">
        <w:rPr>
          <w:sz w:val="24"/>
          <w:szCs w:val="24"/>
          <w:lang w:val="en-US"/>
        </w:rPr>
        <w:t>individual pots.</w:t>
      </w:r>
    </w:p>
    <w:p w14:paraId="7FC292EE" w14:textId="252D606D" w:rsidR="00A16C6C" w:rsidRDefault="00A16C6C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16C6C">
        <w:rPr>
          <w:sz w:val="24"/>
          <w:szCs w:val="24"/>
          <w:lang w:val="en-US"/>
        </w:rPr>
        <w:t>Share pots</w:t>
      </w:r>
      <w:r w:rsidR="00985BD7">
        <w:rPr>
          <w:sz w:val="24"/>
          <w:szCs w:val="24"/>
          <w:lang w:val="en-US"/>
        </w:rPr>
        <w:t xml:space="preserve"> to others.</w:t>
      </w:r>
    </w:p>
    <w:p w14:paraId="6E3CEEC4" w14:textId="5D4BE5F2" w:rsidR="00985BD7" w:rsidRDefault="00985BD7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amount to pots with auto distribution.</w:t>
      </w:r>
    </w:p>
    <w:p w14:paraId="6D3B8E26" w14:textId="7088CFC3" w:rsidR="00985BD7" w:rsidRDefault="00985BD7" w:rsidP="00A16C6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pot transactions.</w:t>
      </w:r>
    </w:p>
    <w:p w14:paraId="582BAB67" w14:textId="41B8BA3A" w:rsidR="00985BD7" w:rsidRDefault="00985BD7" w:rsidP="00985BD7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Maintain streak.</w:t>
      </w:r>
    </w:p>
    <w:p w14:paraId="61343C9E" w14:textId="24211166" w:rsidR="002E4209" w:rsidRDefault="002E4209" w:rsidP="002E42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 overall amount.</w:t>
      </w:r>
    </w:p>
    <w:p w14:paraId="2794B734" w14:textId="0B3B7FEF" w:rsidR="007F6A09" w:rsidRDefault="007F6A09" w:rsidP="002E42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account.</w:t>
      </w:r>
    </w:p>
    <w:p w14:paraId="30903236" w14:textId="24E46EBE" w:rsidR="007F6A09" w:rsidRDefault="007F6A09" w:rsidP="002E420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account.</w:t>
      </w:r>
    </w:p>
    <w:p w14:paraId="4740F6BD" w14:textId="5A226947" w:rsidR="007F6A09" w:rsidRDefault="007F6A09" w:rsidP="007F6A09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Edit email ID.</w:t>
      </w:r>
    </w:p>
    <w:p w14:paraId="01BD020A" w14:textId="31154231" w:rsidR="007F6A09" w:rsidRPr="00422E9F" w:rsidRDefault="007F6A09" w:rsidP="00422E9F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pass</w:t>
      </w:r>
      <w:r w:rsidR="00422E9F">
        <w:rPr>
          <w:sz w:val="24"/>
          <w:szCs w:val="24"/>
          <w:lang w:val="en-US"/>
        </w:rPr>
        <w:t>word.</w:t>
      </w:r>
    </w:p>
    <w:sectPr w:rsidR="007F6A09" w:rsidRPr="00422E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00C"/>
    <w:multiLevelType w:val="hybridMultilevel"/>
    <w:tmpl w:val="063C8B60"/>
    <w:lvl w:ilvl="0" w:tplc="A6742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71CC"/>
    <w:multiLevelType w:val="hybridMultilevel"/>
    <w:tmpl w:val="0AFA7362"/>
    <w:lvl w:ilvl="0" w:tplc="EF1EEA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59BD"/>
    <w:multiLevelType w:val="hybridMultilevel"/>
    <w:tmpl w:val="A30A69B0"/>
    <w:lvl w:ilvl="0" w:tplc="09AA17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C203D"/>
    <w:multiLevelType w:val="hybridMultilevel"/>
    <w:tmpl w:val="8310A016"/>
    <w:lvl w:ilvl="0" w:tplc="65888C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003BB"/>
    <w:multiLevelType w:val="hybridMultilevel"/>
    <w:tmpl w:val="625A9EBE"/>
    <w:lvl w:ilvl="0" w:tplc="79066E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27500">
    <w:abstractNumId w:val="0"/>
  </w:num>
  <w:num w:numId="2" w16cid:durableId="1368408162">
    <w:abstractNumId w:val="4"/>
  </w:num>
  <w:num w:numId="3" w16cid:durableId="762144781">
    <w:abstractNumId w:val="2"/>
  </w:num>
  <w:num w:numId="4" w16cid:durableId="248127263">
    <w:abstractNumId w:val="3"/>
  </w:num>
  <w:num w:numId="5" w16cid:durableId="43733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7C"/>
    <w:rsid w:val="00042EBB"/>
    <w:rsid w:val="00084A95"/>
    <w:rsid w:val="0021257C"/>
    <w:rsid w:val="002E4209"/>
    <w:rsid w:val="00422E9F"/>
    <w:rsid w:val="0058209E"/>
    <w:rsid w:val="00757757"/>
    <w:rsid w:val="007720B3"/>
    <w:rsid w:val="007F6A09"/>
    <w:rsid w:val="008E629B"/>
    <w:rsid w:val="0091080C"/>
    <w:rsid w:val="00985BD7"/>
    <w:rsid w:val="00A16C6C"/>
    <w:rsid w:val="00A53DB6"/>
    <w:rsid w:val="00AB0ACF"/>
    <w:rsid w:val="00AF4A00"/>
    <w:rsid w:val="00C36E12"/>
    <w:rsid w:val="00C94603"/>
    <w:rsid w:val="00DA241E"/>
    <w:rsid w:val="00DA429D"/>
    <w:rsid w:val="00F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3B6A"/>
  <w15:chartTrackingRefBased/>
  <w15:docId w15:val="{3AE8BAAE-3191-4175-8DA1-AF197898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5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5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5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5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8</cp:revision>
  <cp:lastPrinted>2024-04-20T12:09:00Z</cp:lastPrinted>
  <dcterms:created xsi:type="dcterms:W3CDTF">2024-04-20T08:50:00Z</dcterms:created>
  <dcterms:modified xsi:type="dcterms:W3CDTF">2024-05-16T07:11:00Z</dcterms:modified>
</cp:coreProperties>
</file>