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EDD60">
      <w:pPr>
        <w:pStyle w:val="4"/>
        <w:keepNext w:val="0"/>
        <w:keepLines w:val="0"/>
        <w:widowControl/>
        <w:suppressLineNumbers w:val="0"/>
      </w:pPr>
      <w:r>
        <w:t>KAEZAL: A Social Engineering Toolkit, initially developed with four key tools, has evolved through further development to include six powerful tools, each enhanced with additional features to simulate a comprehensive range of social engineering attacks. Created by Team KAEZAL, this toolkit serves as both a learning and testing platform, equipping users with a deeper understanding of social engineering tactics and their potential impact on organizational security.</w:t>
      </w:r>
    </w:p>
    <w:p w14:paraId="274F33BC">
      <w:pPr>
        <w:pStyle w:val="4"/>
        <w:keepNext w:val="0"/>
        <w:keepLines w:val="0"/>
        <w:widowControl/>
        <w:suppressLineNumbers w:val="0"/>
      </w:pPr>
      <w:r>
        <w:t>Initially, the toolkit included fundamental tools for phishing, QR code attacks, and URL shortening. Building on this foundation, two additional tools were integrated—geolocation through IP tracking and a backdoor injection feature—while existing tools were refined with enhanced functionality for more sophisticated simulations. Each tool addresses specific security vulnerabilities:</w:t>
      </w:r>
    </w:p>
    <w:p w14:paraId="1AEDEA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Phishing Tool</w:t>
      </w:r>
      <w:r>
        <w:t>: Generates customizable phishing pages to obtain credentials and IP addresses.</w:t>
      </w:r>
    </w:p>
    <w:p w14:paraId="010096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Camera Phishing Tool</w:t>
      </w:r>
      <w:r>
        <w:t>: Lures users into allowing webcam access, capturing and sending images for analysis.</w:t>
      </w:r>
    </w:p>
    <w:p w14:paraId="171A74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QR Code Attack Tool</w:t>
      </w:r>
      <w:r>
        <w:t>: Converts phishing URLs into QR codes to exploit the rise of QR code scanning.</w:t>
      </w:r>
    </w:p>
    <w:p w14:paraId="25BED5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URL Shortener Tool</w:t>
      </w:r>
      <w:r>
        <w:t>: Obscures phishing links, demonstrating the use of shortened URLs in social engineering.</w:t>
      </w:r>
    </w:p>
    <w:p w14:paraId="744508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Userfinder Tool</w:t>
      </w:r>
      <w:r>
        <w:t>: Pinpoints a target’s location using IP data, highlighting potential privacy risks.</w:t>
      </w:r>
    </w:p>
    <w:p w14:paraId="3D67A3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Backdoor Injection Tool</w:t>
      </w:r>
      <w:r>
        <w:t>: Embeds backdoors into popular file formats (JPG, PDF, DOCX), functioning as a remote access trojan.</w:t>
      </w:r>
    </w:p>
    <w:p w14:paraId="494FECF5">
      <w:pPr>
        <w:pStyle w:val="4"/>
        <w:keepNext w:val="0"/>
        <w:keepLines w:val="0"/>
        <w:widowControl/>
        <w:suppressLineNumbers w:val="0"/>
      </w:pPr>
      <w:r>
        <w:t>This expanded version of KAEZAL now offers a comprehensive suite that provides valuable insights into the latest techniques used in social engineering, helping cybersecurity professionals and organizations build stronger defenses against these increasingly sophisticated threats.</w:t>
      </w:r>
    </w:p>
    <w:p w14:paraId="62DF1F4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88ED5"/>
    <w:multiLevelType w:val="multilevel"/>
    <w:tmpl w:val="13488E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2024-11-07T07:10:46Z</dcterms:created>
  <dc:creator>Zeeshan Karim</dc:creator>
  <cp:lastModifiedBy>Zeeshan Karim</cp:lastModifiedBy>
  <dcterms:modified xsi:type="dcterms:W3CDTF">2024-11-07T07:10:50Z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CC60076959BE48BB8FA9AF967C5258B6_12</vt:lpwstr>
  </property>
</Properties>
</file>