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DATA624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Graphics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Hernandez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2.3 Download some monthly Australian retail data from the book website. These represent retail sales in various categories for different Australian </w:t>
      </w:r>
      <w:r>
        <w:br w:type="textWrapping"/>
      </w:r>
      <w:r>
        <w:rPr>
          <w:rStyle w:val="VerbatimChar"/>
        </w:rPr>
        <w:t xml:space="preserve">states, and are stored in a MS-Excel file.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a. You can read the data into R with the following script:</w:t>
      </w:r>
      <w:r>
        <w:br w:type="textWrapping"/>
      </w:r>
      <w:r>
        <w:rPr>
          <w:rStyle w:val="VerbatimChar"/>
        </w:rPr>
        <w:t xml:space="preserve">retaildata &lt;- readxl::read_excel("retail.xlsx", skip=1)</w:t>
      </w:r>
    </w:p>
    <w:p>
      <w:pPr>
        <w:pStyle w:val="Compact"/>
        <w:numPr>
          <w:numId w:val="1001"/>
          <w:ilvl w:val="0"/>
        </w:numPr>
      </w:pPr>
      <w:r>
        <w:t xml:space="preserve">Reading in the data:</w:t>
      </w:r>
    </w:p>
    <w:p>
      <w:pPr>
        <w:pStyle w:val="SourceCode"/>
      </w:pPr>
      <w:r>
        <w:rPr>
          <w:rStyle w:val="NormalTok"/>
        </w:rPr>
        <w:t xml:space="preserve">retaildata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b. Select one of the time series as follows (but replace the column name with </w:t>
      </w:r>
      <w:r>
        <w:br w:type="textWrapping"/>
      </w:r>
      <w:r>
        <w:rPr>
          <w:rStyle w:val="VerbatimChar"/>
        </w:rPr>
        <w:t xml:space="preserve">your own chosen column):</w:t>
      </w:r>
      <w:r>
        <w:br w:type="textWrapping"/>
      </w:r>
      <w:r>
        <w:rPr>
          <w:rStyle w:val="VerbatimChar"/>
        </w:rPr>
        <w:t xml:space="preserve">myts &lt;- ts(retaildata[,"A3349873A"],</w:t>
      </w:r>
      <w:r>
        <w:br w:type="textWrapping"/>
      </w:r>
      <w:r>
        <w:rPr>
          <w:rStyle w:val="VerbatimChar"/>
        </w:rPr>
        <w:t xml:space="preserve">  frequency=12, start=c(1982,4))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Compact"/>
        <w:numPr>
          <w:numId w:val="1002"/>
          <w:ilvl w:val="0"/>
        </w:numPr>
      </w:pPr>
      <w:r>
        <w:t xml:space="preserve">Let’s first read the data and see the column names and replace it with a column</w:t>
      </w:r>
      <w:r>
        <w:t xml:space="preserve"> </w:t>
      </w:r>
      <w:r>
        <w:t xml:space="preserve">I choose. I’ll choose say the 10th column.</w:t>
      </w:r>
    </w:p>
    <w:p>
      <w:pPr>
        <w:pStyle w:val="SourceCode"/>
      </w:pPr>
      <w:r>
        <w:rPr>
          <w:rStyle w:val="NormalTok"/>
        </w:rPr>
        <w:t xml:space="preserve">column_name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(retaildata)[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10th column</w:t>
      </w:r>
      <w:r>
        <w:br w:type="textWrapping"/>
      </w:r>
      <w:r>
        <w:rPr>
          <w:rStyle w:val="NormalTok"/>
        </w:rPr>
        <w:t xml:space="preserve">myts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(retaildata[,column_name],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c. Explore your chosen retail time series using the following functions:</w:t>
      </w:r>
      <w:r>
        <w:br w:type="textWrapping"/>
      </w:r>
      <w:r>
        <w:rPr>
          <w:rStyle w:val="VerbatimChar"/>
        </w:rPr>
        <w:t xml:space="preserve">autoplot(), ggseasonplot(), ggsubseriesplot(), gglagplot(), ggAcf()</w:t>
      </w:r>
      <w:r>
        <w:br w:type="textWrapping"/>
      </w:r>
      <w:r>
        <w:rPr>
          <w:rStyle w:val="VerbatimChar"/>
        </w:rPr>
        <w:t xml:space="preserve">Can you spot any seasonality, cyclicity and trend? What do you learn about the series?</w:t>
      </w:r>
    </w:p>
    <w:p>
      <w:pPr>
        <w:pStyle w:val="Compact"/>
        <w:numPr>
          <w:numId w:val="1003"/>
          <w:ilvl w:val="0"/>
        </w:numPr>
      </w:pPr>
      <w:r>
        <w:t xml:space="preserve">Load the ggplot2 library and plot as requested and spot any trends,</w:t>
      </w:r>
      <w:r>
        <w:t xml:space="preserve"> </w:t>
      </w:r>
      <w:r>
        <w:t xml:space="preserve">seasonality and cyclicity.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CommentTok"/>
        </w:rPr>
        <w:t xml:space="preserve">#autoplot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(myts)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"Autoplot of Time Series of Retail 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signments_files/figure-docx/ExploreTimeSe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#ggseasonplot</w:t>
      </w:r>
      <w:r>
        <w:br w:type="textWrapping"/>
      </w:r>
      <w:r>
        <w:rPr>
          <w:rStyle w:val="KeywordTok"/>
        </w:rPr>
        <w:t xml:space="preserve">ggseasonplot</w:t>
      </w:r>
      <w:r>
        <w:rPr>
          <w:rStyle w:val="NormalTok"/>
        </w:rPr>
        <w:t xml:space="preserve">(myts, </w:t>
      </w:r>
      <w:r>
        <w:rPr>
          <w:rStyle w:val="DataTypeTok"/>
        </w:rPr>
        <w:t xml:space="preserve">year.labels=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year.labels.left=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 of Retail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signments_files/figure-docx/ExploreTimeSer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ggsubseriesplot</w:t>
      </w:r>
      <w:r>
        <w:br w:type="textWrapping"/>
      </w:r>
      <w:r>
        <w:rPr>
          <w:rStyle w:val="KeywordTok"/>
        </w:rPr>
        <w:t xml:space="preserve">ggsubseriesplot</w:t>
      </w:r>
      <w:r>
        <w:rPr>
          <w:rStyle w:val="NormalTok"/>
        </w:rPr>
        <w:t xml:space="preserve">(myts)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Subseries Plot: Retail Sales in Australia"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signments_files/figure-docx/ExploreTimeSer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gglagplot</w:t>
      </w:r>
      <w:r>
        <w:br w:type="textWrapping"/>
      </w:r>
      <w:r>
        <w:rPr>
          <w:rStyle w:val="NormalTok"/>
        </w:rPr>
        <w:t xml:space="preserve">retail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(myts,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window.default(x, ...): 'start' value not changed</w:t>
      </w:r>
    </w:p>
    <w:p>
      <w:pPr>
        <w:pStyle w:val="SourceCode"/>
      </w:pPr>
      <w:r>
        <w:rPr>
          <w:rStyle w:val="KeywordTok"/>
        </w:rPr>
        <w:t xml:space="preserve">gglagplot</w:t>
      </w:r>
      <w:r>
        <w:rPr>
          <w:rStyle w:val="NormalTok"/>
        </w:rPr>
        <w:t xml:space="preserve">(retail)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signments_files/figure-docx/ExploreTimeSer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ggAcf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(retail,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signments_files/figure-docx/ExploreTimeSer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7b2e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5183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DATA624 Time Series Graphics Exercises</dc:title>
  <dc:creator>Jonathan Hernandez</dc:creator>
  <dcterms:created xsi:type="dcterms:W3CDTF">2019-02-01T03:16:35Z</dcterms:created>
  <dcterms:modified xsi:type="dcterms:W3CDTF">2019-02-01T03:16:35Z</dcterms:modified>
</cp:coreProperties>
</file>