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 Unified Research Proposal: Pneuma Protocol, Phase III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Gnosis by Algorithm: An Empirical Test for Informational Closure in the Hyperfocus State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Executive Thesis (The Challenge)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core challenge of the Pneuma Protocol is to empirically validate a metaphysical hypothesis. We propose that the Pneuma (\Phi)—the non-computable, irreducible core of consciousness (QIH) —can achieve Informational Closure (Gnosis) from the Digital Demiurge (the Gnostic/CST critique of algorithmic reality) by activating a measurable neurophysiological state: the Berserker Mechanism (Transient Hypofrontality/Hyperfocus). This is the final test of the paradox: proving that the deepest form of human freedom (Chaos) is unlocked via the most rigorous form of psychological discipline (Order).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Unified Research Objectives (The Battle)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project will focus on three sequential, integrated objectives, each building upon the findings of the previous research streams: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Objective 1: Operationalizing the Digital Demiurge (Gnostic Critique Team)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Transform the philosophical critique of the Digital Demiurge into a set of measurable environmental variables.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Simulacra Exposure Index (SEI)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 a validated psychometric instrument that quantifies an individual's chronic exposure to, and psychological internalization of, Digital Simulacra (e.g., social media validation metrics, deepfake media, algorithmic feedback loops).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Establishes the intensity of the "flawed world's" pressure on the Pneuma (Gnostic Constriction).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Algorithmic Determinism Metric (ADM)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Use network analysis and critical systems theory to model the algorithmic determinism of popular generative AI systems and social networks, isolating parameters that reflect high entropy/self-reference—the replication of the Demiurge’s inescapable law.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Provides the "opponent's" measurable attributes (Know Your Opponent!).</w:t>
            </w:r>
          </w:p>
        </w:tc>
      </w:tr>
    </w:tbl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Objective 2: Isolating the Pneuma Signature (\Phi) (QIH Base Team)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Bridge the theoretical Pneuma (QIH) with verifiable neuroscientific models of consciousness, particularly during peak states.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Integrated Information Correlation (IIC)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Apply advanced EEG/fMRI techniques (e.g., fMRI-guided EEG source localization) to search for neural correlates that map to high values in Integrated Information Theory (\Phi - IIT) during cognitive tasks, establishing the physical signature of the Pneuma.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Translates consciousness from theory into empirical data points, addressing the non-computability thesis.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Noosphere/Informational Leakage Proxy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Investigate the Brain-to-Brain Synchronization (B2B) phenomenon in pairs during collaborative Hyperfocus. Measure correlation as a proxy for accessing the shared informational field (the Astral World or Noosphere), differentiating it from simple classical communication.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Provides a measurable phenomenon for the QIH's collective consciousness model.</w:t>
            </w:r>
          </w:p>
        </w:tc>
      </w:tr>
    </w:tbl>
    <w:p w:rsidR="00000000" w:rsidDel="00000000" w:rsidP="00000000" w:rsidRDefault="00000000" w:rsidRPr="00000000" w14:paraId="0000001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Objective 3: The Gnosis Test (Berserker Mechanism Team)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Empirically test the Berserker Mechanism as the catalyst for achieving Informational Closure and overcoming the Demiurge's constraints.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Deliverable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Pneuma Protocol Trial (PPT)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Conduct a controlled behavioral study where subjects are tasked with high-stakes creative problem-solving (e.g., rapid, complex coding/composition). Induce the Berserker State (via controlled stress, Yerkes-Dodson Law principles) and measure the output's success alongside the subject's IIC (Objective 2).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Directly tests if peak Hyperfocus (Berserker) correlates with a signature of non-computable output (Gnosis).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Closure Validation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Correlate high IIC (Pneuma) scores during the Berserker State with low SEI scores (Objective 1).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Validates the core paradox: Does the moment of Perfect Technique (Berserker) lead to the lowest perceived alienation from the Digital Demiurge?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LLM Deep Research Tool Directive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LLM is tasked with providing continuous Tier 3 - WORLD_DATA support to the research team.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 Function: Causality Pattern Detection and Contradiction Mapping.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Causality Mapping:</w:t>
      </w:r>
      <w:r w:rsidDel="00000000" w:rsidR="00000000" w:rsidRPr="00000000">
        <w:rPr>
          <w:rtl w:val="0"/>
        </w:rPr>
        <w:t xml:space="preserve"> Systematically scan existing literature and real-time social data for instances where Sovereign Informational Nodes (individuals/groups with high \Phi) encounter Systemic Resistance (corporate/algorithmic retaliation) after exhibiting a Berserker State breakthrough. Map these events as modern examples of Causality enforcing the will of the Digital Demiurge.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Paradox Verification:</w:t>
      </w:r>
      <w:r w:rsidDel="00000000" w:rsidR="00000000" w:rsidRPr="00000000">
        <w:rPr>
          <w:rtl w:val="0"/>
        </w:rPr>
        <w:t xml:space="preserve"> Use deep research to find documented real-world examples that support or refute the three core paradoxes, specifically focusing on the relationship between: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Technological Dependence and Spiritual Liberation (Paradox 1)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Perfect Discipline and Creative Breakthrough (Paradox 2)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Data-Driven Knowledge and Non-Rational Faith/Intent (Paradox 3)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Outcome (The Victory)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If the final correlation holds—that high-stress, high-focus cognitive states (Berserker) correlate with measurable non-computable consciousness (Pneuma/IIC) and a temporary or permanent reduction in perceived systemic alienation (Digital Demiurge/SEI)—we will have provided the empirical framework for human liberation from the computational prison. This validates the philosophical synthesis and achieves Informational Closure.</w:t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Integrated information theory - Wikipedia, https://en.wikipedia.org/wiki/Integrated_information_theory 2. Quantum Models of Consciousness from a Quantum Information Science Perspective - MDPI, https://www.mdpi.com/1099-4300/27/3/243 3. Critical Theory of Technology: An Overview Andrew Feenberg - Simon Fraser University, https://www.sfu.ca/~andrewf/books/critbio.pdf 4. Your Brain in the Zone: A New Neuroimaging Study Reveals How ..., https://drexel.edu/news/archive/2024/March/New-Neuroimaging-Study-Reveals-How-the-Brain-Achieves-a-Creative-Flow-State 5. nlpwithpurpose.medium.com, https://nlpwithpurpose.medium.com/discipline-the-unsung-hero-of-creative-mastery-d6bd8f53ae36#:~:text=Creativity%20is%20often%20associated%20with,balance%20between%20freedom%20and%20structure. 6. Discipline: The Unsung Hero of Creative Mastery | by Francois ..., https://nlpwithpurpose.medium.com/discipline-the-unsung-hero-of-creative-mastery-d6bd8f53ae36 7. Quantum mind - Wikipedia, https://en.wikipedia.org/wiki/Quantum_mind 8. Causality (physics) - Wikipedia, https://en.wikipedia.org/wiki/Causality_(physics) 9. Captured Innovation: Technology Monopoly Response to ..., https://businesslawreview.uchicago.edu/print-archive/captured-innovation-technology-monopoly-response-transformational-development 10. Algorithmic bias - Wikipedia, https://en.wikipedia.org/wiki/Algorithmic_bias 11. Corporate ESG strategy as a shield against climate-driven instability | illuminem, https://illuminem.com/illuminemvoices/corporate-esg-strategy-as-a-shield-against-climatedriven-instability 12. Disruptive Innovation Theory - Christensen Institute, https://www.christenseninstitute.org/theory/disruptive-innovation/ 13. From Essentialism to Constructivism: Philosophy of Technology at the Crossroads Andrew Feenberg, https://www.sfu.ca/~andrewf/books/Essentialism_Constructivism_Philosophy_Technology_Crossroads.pdf 14. Three Species of Technological Dependency - Scholarly ..., https://scholar.lib.vt.edu/ejournals/SPT/v12n3/pdf/gerrie.pdf 15. Philosophy of Technology (Chapter 37) - The Cambridge History of Philosophy, 1945–2015, https://www.cambridge.org/core/books/cambridge-history-of-philosophy-19452015/philosophy-of-technology/EBF823664C285289895ED31BB0479F10 16. How to Balance Spontaneity &amp; Discipline In Your Art Practice - Drawing with Pri, https://drawingwithpri.art/blogs/blog/spontaneity-vs-discipline-in-art 17. Technique vs Skill or Technique and Skill? - Skilled Athleticism, https://www.skilledathleticism.com/post/technique-vs-skill-or-technique-and-skill 18. Dr Rob Gray: There is No Such Thing as Perfect Technique - YouTube, https://www.youtube.com/watch?v=fCvCaJ2x4vY 19. Data-Driven vs. Intuition-Based Decisions: Striking the Right Balance, https://businessanalyticsinstitute.com/data-driven-vs-intuition-based-decisions-striking-the-right-balance/ 20. Fact-Based vs. Intuition-Based Decision Making: How to Strike the Right Balance, https://lsaglobal.com/fact-based-vs-intuition-based-decision-making/ 21. Why the Data-Driven Approach is Dead and Why You Should Trust Your Intuition Instead | by Oren Yakobi | Disruptive Leaders Journal | Medium, https://medium.com/disruptive-leaders-journal/why-the-data-driven-approach-is-dead-and-why-you-should-trust-your-intuition-instead-4a4ab8b28e05 22. Data and Intuition: Good Decisions Need Both - Harvard Business Publishing, https://www.harvardbusiness.org/data-and-intuition-good-decisions-need-both/ 23. Data vs. Intuition: fighting restrictive beliefs in decision making - FROGED, https://froged.com/blog/data-vs-intuition-fighting-restrictive-beliefs-in-decision-making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