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28BD" w14:textId="72C7FB9D" w:rsidR="00821E60" w:rsidRDefault="00B4578E">
      <w:r>
        <w:t xml:space="preserve">Breakfast: I didn’t have breakfast again. For lunch though, I had sushi from a place called </w:t>
      </w:r>
      <w:proofErr w:type="spellStart"/>
      <w:r>
        <w:t>yoyogi’s</w:t>
      </w:r>
      <w:proofErr w:type="spellEnd"/>
      <w:r>
        <w:t xml:space="preserve"> in Gaithersburg. It was a California roll with a salmon roll and chicken and rice teriyaki. For dinner, I had </w:t>
      </w:r>
      <w:proofErr w:type="spellStart"/>
      <w:r>
        <w:t>mcdonalds</w:t>
      </w:r>
      <w:proofErr w:type="spellEnd"/>
      <w:r>
        <w:t>. It was a quarter pounder with fries and a orange Fanta.</w:t>
      </w:r>
      <w:bookmarkStart w:id="0" w:name="_GoBack"/>
      <w:bookmarkEnd w:id="0"/>
    </w:p>
    <w:sectPr w:rsidR="008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8E"/>
    <w:rsid w:val="00124071"/>
    <w:rsid w:val="00821E60"/>
    <w:rsid w:val="00994A7F"/>
    <w:rsid w:val="00B4578E"/>
    <w:rsid w:val="00D543F8"/>
    <w:rsid w:val="00DE5A23"/>
    <w:rsid w:val="00E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AEB9"/>
  <w15:chartTrackingRefBased/>
  <w15:docId w15:val="{4F20C46A-517F-4098-9CFE-19BCFBDE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Sitaniapessy</dc:creator>
  <cp:keywords/>
  <dc:description/>
  <cp:lastModifiedBy>Emmanuel Sitaniapessy</cp:lastModifiedBy>
  <cp:revision>1</cp:revision>
  <dcterms:created xsi:type="dcterms:W3CDTF">2019-04-22T03:33:00Z</dcterms:created>
  <dcterms:modified xsi:type="dcterms:W3CDTF">2019-04-22T03:35:00Z</dcterms:modified>
</cp:coreProperties>
</file>