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t>In high-stakes domains like healthcare, machine learning metrics stop being abstract mathematical values and translate directly into human lives, financial liabilities, and institutional trust. When an engineer adjusts a classification threshold, they aren't just tweaking numbers—they are making profound ethical and business trade-offs.</w:t>
      </w:r>
    </w:p>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t>Here is how evaluation metrics transform into business and ethical decisions, structured around your guiding prompts:</w:t>
      </w:r>
    </w:p>
    <w:p w:rsidR="005F39DC" w:rsidRPr="005F39DC" w:rsidRDefault="005F39DC" w:rsidP="005F39DC">
      <w:pPr>
        <w:spacing w:after="0"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pict>
          <v:rect id="_x0000_i1025" style="width:0;height:1.5pt" o:hralign="center" o:hrstd="t" o:hr="t" fillcolor="#a0a0a0" stroked="f"/>
        </w:pict>
      </w:r>
    </w:p>
    <w:p w:rsidR="005F39DC" w:rsidRPr="005F39DC" w:rsidRDefault="005F39DC" w:rsidP="005F39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F39DC">
        <w:rPr>
          <w:rFonts w:ascii="Times New Roman" w:eastAsia="Times New Roman" w:hAnsi="Times New Roman" w:cs="Times New Roman"/>
          <w:b/>
          <w:bCs/>
          <w:sz w:val="36"/>
          <w:szCs w:val="36"/>
          <w:lang w:eastAsia="en-IN"/>
        </w:rPr>
        <w:t>1. False Positives vs. False Negatives (The Breast Cancer Dilemma)</w:t>
      </w:r>
    </w:p>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t>In a breast cancer screening model, the two types of errors have vastly different real-world consequences.</w:t>
      </w:r>
    </w:p>
    <w:p w:rsidR="005F39DC" w:rsidRPr="005F39DC" w:rsidRDefault="005F39DC" w:rsidP="005F3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False Negatives (The Model Misses the Cancer):</w:t>
      </w:r>
      <w:r w:rsidRPr="005F39DC">
        <w:rPr>
          <w:rFonts w:ascii="Times New Roman" w:eastAsia="Times New Roman" w:hAnsi="Times New Roman" w:cs="Times New Roman"/>
          <w:sz w:val="24"/>
          <w:szCs w:val="24"/>
          <w:lang w:eastAsia="en-IN"/>
        </w:rPr>
        <w:t xml:space="preserve"> * </w:t>
      </w:r>
      <w:r w:rsidRPr="005F39DC">
        <w:rPr>
          <w:rFonts w:ascii="Times New Roman" w:eastAsia="Times New Roman" w:hAnsi="Times New Roman" w:cs="Times New Roman"/>
          <w:i/>
          <w:iCs/>
          <w:sz w:val="24"/>
          <w:szCs w:val="24"/>
          <w:lang w:eastAsia="en-IN"/>
        </w:rPr>
        <w:t>What it means:</w:t>
      </w:r>
      <w:r w:rsidRPr="005F39DC">
        <w:rPr>
          <w:rFonts w:ascii="Times New Roman" w:eastAsia="Times New Roman" w:hAnsi="Times New Roman" w:cs="Times New Roman"/>
          <w:sz w:val="24"/>
          <w:szCs w:val="24"/>
          <w:lang w:eastAsia="en-IN"/>
        </w:rPr>
        <w:t xml:space="preserve"> A patient who actually has breast cancer is told they are perfectly healthy.</w:t>
      </w:r>
    </w:p>
    <w:p w:rsidR="005F39DC" w:rsidRPr="005F39DC" w:rsidRDefault="005F39DC" w:rsidP="005F39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i/>
          <w:iCs/>
          <w:sz w:val="24"/>
          <w:szCs w:val="24"/>
          <w:lang w:eastAsia="en-IN"/>
        </w:rPr>
        <w:t>The Consequence:</w:t>
      </w:r>
      <w:r w:rsidRPr="005F39DC">
        <w:rPr>
          <w:rFonts w:ascii="Times New Roman" w:eastAsia="Times New Roman" w:hAnsi="Times New Roman" w:cs="Times New Roman"/>
          <w:sz w:val="24"/>
          <w:szCs w:val="24"/>
          <w:lang w:eastAsia="en-IN"/>
        </w:rPr>
        <w:t xml:space="preserve"> The cancer goes undetected and untreated, progressing to a more severe or terminal stage. This is the </w:t>
      </w:r>
      <w:r w:rsidRPr="005F39DC">
        <w:rPr>
          <w:rFonts w:ascii="Times New Roman" w:eastAsia="Times New Roman" w:hAnsi="Times New Roman" w:cs="Times New Roman"/>
          <w:b/>
          <w:bCs/>
          <w:sz w:val="24"/>
          <w:szCs w:val="24"/>
          <w:lang w:eastAsia="en-IN"/>
        </w:rPr>
        <w:t>most harmful error</w:t>
      </w:r>
      <w:r w:rsidRPr="005F39DC">
        <w:rPr>
          <w:rFonts w:ascii="Times New Roman" w:eastAsia="Times New Roman" w:hAnsi="Times New Roman" w:cs="Times New Roman"/>
          <w:sz w:val="24"/>
          <w:szCs w:val="24"/>
          <w:lang w:eastAsia="en-IN"/>
        </w:rPr>
        <w:t xml:space="preserve"> because it directly leads to preventable patient suffering and potentially death.</w:t>
      </w:r>
    </w:p>
    <w:p w:rsidR="005F39DC" w:rsidRPr="005F39DC" w:rsidRDefault="005F39DC" w:rsidP="005F39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False Positives (The Model Flags Healthy Tissue as Cancer):</w:t>
      </w:r>
    </w:p>
    <w:p w:rsidR="005F39DC" w:rsidRPr="005F39DC" w:rsidRDefault="005F39DC" w:rsidP="005F39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i/>
          <w:iCs/>
          <w:sz w:val="24"/>
          <w:szCs w:val="24"/>
          <w:lang w:eastAsia="en-IN"/>
        </w:rPr>
        <w:t>What it means:</w:t>
      </w:r>
      <w:r w:rsidRPr="005F39DC">
        <w:rPr>
          <w:rFonts w:ascii="Times New Roman" w:eastAsia="Times New Roman" w:hAnsi="Times New Roman" w:cs="Times New Roman"/>
          <w:sz w:val="24"/>
          <w:szCs w:val="24"/>
          <w:lang w:eastAsia="en-IN"/>
        </w:rPr>
        <w:t xml:space="preserve"> A healthy patient is incorrectly told they might have cancer.</w:t>
      </w:r>
    </w:p>
    <w:p w:rsidR="005F39DC" w:rsidRPr="005F39DC" w:rsidRDefault="005F39DC" w:rsidP="005F39D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i/>
          <w:iCs/>
          <w:sz w:val="24"/>
          <w:szCs w:val="24"/>
          <w:lang w:eastAsia="en-IN"/>
        </w:rPr>
        <w:t>The Consequence:</w:t>
      </w:r>
      <w:r w:rsidRPr="005F39DC">
        <w:rPr>
          <w:rFonts w:ascii="Times New Roman" w:eastAsia="Times New Roman" w:hAnsi="Times New Roman" w:cs="Times New Roman"/>
          <w:sz w:val="24"/>
          <w:szCs w:val="24"/>
          <w:lang w:eastAsia="en-IN"/>
        </w:rPr>
        <w:t xml:space="preserve"> The patient experiences severe emotional distress and anxiety. They are subjected to invasive, expensive, and unnecessary follow-up procedures like secondary mammograms, ultrasounds, or biopsies.</w:t>
      </w:r>
    </w:p>
    <w:p w:rsidR="005F39DC" w:rsidRPr="005F39DC" w:rsidRDefault="005F39DC" w:rsidP="005F39DC">
      <w:pPr>
        <w:spacing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The Ethical &amp; Business Decision:</w:t>
      </w:r>
      <w:r w:rsidRPr="005F39DC">
        <w:rPr>
          <w:rFonts w:ascii="Times New Roman" w:eastAsia="Times New Roman" w:hAnsi="Times New Roman" w:cs="Times New Roman"/>
          <w:sz w:val="24"/>
          <w:szCs w:val="24"/>
          <w:lang w:eastAsia="en-IN"/>
        </w:rPr>
        <w:t xml:space="preserve"> Because a False Negative can result in death, healthcare AI systems heavily prioritize minimizing False Negatives, even if it means tolerating a higher number of False Positives. It is ethically superior to send a healthy person for a precautionary second test than to send a sick person home to die.</w:t>
      </w:r>
    </w:p>
    <w:p w:rsidR="005F39DC" w:rsidRPr="005F39DC" w:rsidRDefault="005F39DC" w:rsidP="005F39DC">
      <w:pPr>
        <w:spacing w:after="0"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pict>
          <v:rect id="_x0000_i1026" style="width:0;height:1.5pt" o:hralign="center" o:hrstd="t" o:hr="t" fillcolor="#a0a0a0" stroked="f"/>
        </w:pict>
      </w:r>
    </w:p>
    <w:p w:rsidR="005F39DC" w:rsidRPr="005F39DC" w:rsidRDefault="005F39DC" w:rsidP="005F39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F39DC">
        <w:rPr>
          <w:rFonts w:ascii="Times New Roman" w:eastAsia="Times New Roman" w:hAnsi="Times New Roman" w:cs="Times New Roman"/>
          <w:b/>
          <w:bCs/>
          <w:sz w:val="36"/>
          <w:szCs w:val="36"/>
          <w:lang w:eastAsia="en-IN"/>
        </w:rPr>
        <w:t>2. Constant Accuracy with Improved Recall</w:t>
      </w:r>
    </w:p>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t xml:space="preserve">If a new model's overall accuracy stays exactly the same, but its </w:t>
      </w:r>
      <w:r w:rsidRPr="005F39DC">
        <w:rPr>
          <w:rFonts w:ascii="Times New Roman" w:eastAsia="Times New Roman" w:hAnsi="Times New Roman" w:cs="Times New Roman"/>
          <w:b/>
          <w:bCs/>
          <w:sz w:val="24"/>
          <w:szCs w:val="24"/>
          <w:lang w:eastAsia="en-IN"/>
        </w:rPr>
        <w:t>recall</w:t>
      </w:r>
      <w:r w:rsidRPr="005F39DC">
        <w:rPr>
          <w:rFonts w:ascii="Times New Roman" w:eastAsia="Times New Roman" w:hAnsi="Times New Roman" w:cs="Times New Roman"/>
          <w:sz w:val="24"/>
          <w:szCs w:val="24"/>
          <w:lang w:eastAsia="en-IN"/>
        </w:rPr>
        <w:t xml:space="preserve"> (the ability to find all the actual positive cancer cases) improves, </w:t>
      </w:r>
      <w:r w:rsidRPr="005F39DC">
        <w:rPr>
          <w:rFonts w:ascii="Times New Roman" w:eastAsia="Times New Roman" w:hAnsi="Times New Roman" w:cs="Times New Roman"/>
          <w:b/>
          <w:bCs/>
          <w:sz w:val="24"/>
          <w:szCs w:val="24"/>
          <w:lang w:eastAsia="en-IN"/>
        </w:rPr>
        <w:t>yes, the model is significantly better for this healthcare context.</w:t>
      </w:r>
    </w:p>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t>Here is why:</w:t>
      </w:r>
    </w:p>
    <w:p w:rsidR="005F39DC" w:rsidRPr="005F39DC" w:rsidRDefault="005F39DC" w:rsidP="005F3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Accuracy is Deceptive:</w:t>
      </w:r>
      <w:r w:rsidRPr="005F39DC">
        <w:rPr>
          <w:rFonts w:ascii="Times New Roman" w:eastAsia="Times New Roman" w:hAnsi="Times New Roman" w:cs="Times New Roman"/>
          <w:sz w:val="24"/>
          <w:szCs w:val="24"/>
          <w:lang w:eastAsia="en-IN"/>
        </w:rPr>
        <w:t xml:space="preserve"> In medical screening, the dataset is often highly imbalanced (e.g., out of 1,000 patients, maybe only 5 actually have cancer). A useless model that predicts "Healthy" for every single patient would still achieve </w:t>
      </w:r>
      <w:proofErr w:type="gramStart"/>
      <w:r w:rsidRPr="005F39DC">
        <w:rPr>
          <w:rFonts w:ascii="Times New Roman" w:eastAsia="Times New Roman" w:hAnsi="Times New Roman" w:cs="Times New Roman"/>
          <w:sz w:val="24"/>
          <w:szCs w:val="24"/>
          <w:lang w:eastAsia="en-IN"/>
        </w:rPr>
        <w:t xml:space="preserve">a </w:t>
      </w:r>
      <w:r w:rsidRPr="005F39DC">
        <w:rPr>
          <w:rFonts w:ascii="Times New Roman" w:eastAsia="Times New Roman" w:hAnsi="Times New Roman" w:cs="Times New Roman"/>
          <w:b/>
          <w:bCs/>
          <w:sz w:val="24"/>
          <w:szCs w:val="24"/>
          <w:lang w:eastAsia="en-IN"/>
        </w:rPr>
        <w:t>99.5</w:t>
      </w:r>
      <w:proofErr w:type="gramEnd"/>
      <w:r w:rsidRPr="005F39DC">
        <w:rPr>
          <w:rFonts w:ascii="Times New Roman" w:eastAsia="Times New Roman" w:hAnsi="Times New Roman" w:cs="Times New Roman"/>
          <w:b/>
          <w:bCs/>
          <w:sz w:val="24"/>
          <w:szCs w:val="24"/>
          <w:lang w:eastAsia="en-IN"/>
        </w:rPr>
        <w:t>% accuracy</w:t>
      </w:r>
      <w:r w:rsidRPr="005F39DC">
        <w:rPr>
          <w:rFonts w:ascii="Times New Roman" w:eastAsia="Times New Roman" w:hAnsi="Times New Roman" w:cs="Times New Roman"/>
          <w:sz w:val="24"/>
          <w:szCs w:val="24"/>
          <w:lang w:eastAsia="en-IN"/>
        </w:rPr>
        <w:t>, but it would miss 100% of the cancer cases.</w:t>
      </w:r>
    </w:p>
    <w:p w:rsidR="005F39DC" w:rsidRPr="005F39DC" w:rsidRDefault="005F39DC" w:rsidP="005F3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Recall Measures Safety:</w:t>
      </w:r>
      <w:r w:rsidRPr="005F39DC">
        <w:rPr>
          <w:rFonts w:ascii="Times New Roman" w:eastAsia="Times New Roman" w:hAnsi="Times New Roman" w:cs="Times New Roman"/>
          <w:sz w:val="24"/>
          <w:szCs w:val="24"/>
          <w:lang w:eastAsia="en-IN"/>
        </w:rPr>
        <w:t xml:space="preserve"> An improvement in recall means the new model is catching a higher percentage of the actual sick patients.</w:t>
      </w:r>
    </w:p>
    <w:p w:rsidR="005F39DC" w:rsidRPr="005F39DC" w:rsidRDefault="005F39DC" w:rsidP="005F39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lastRenderedPageBreak/>
        <w:t>The Trade-off:</w:t>
      </w:r>
      <w:r w:rsidRPr="005F39DC">
        <w:rPr>
          <w:rFonts w:ascii="Times New Roman" w:eastAsia="Times New Roman" w:hAnsi="Times New Roman" w:cs="Times New Roman"/>
          <w:sz w:val="24"/>
          <w:szCs w:val="24"/>
          <w:lang w:eastAsia="en-IN"/>
        </w:rPr>
        <w:t xml:space="preserve"> Since overall accuracy remained constant while recall went up, it means the model is likely generating more False Positives to achieve that safety net. In healthcare, this trade-off is almost always accepted because the business and ethical cost of a missed diagnosis (Recall) outweighs the cost of over-screening.</w:t>
      </w:r>
    </w:p>
    <w:p w:rsidR="005F39DC" w:rsidRPr="005F39DC" w:rsidRDefault="005F39DC" w:rsidP="005F39DC">
      <w:pPr>
        <w:spacing w:after="0"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sz w:val="24"/>
          <w:szCs w:val="24"/>
          <w:lang w:eastAsia="en-IN"/>
        </w:rPr>
        <w:pict>
          <v:rect id="_x0000_i1027" style="width:0;height:1.5pt" o:hralign="center" o:hrstd="t" o:hr="t" fillcolor="#a0a0a0" stroked="f"/>
        </w:pict>
      </w:r>
    </w:p>
    <w:p w:rsidR="005F39DC" w:rsidRPr="005F39DC" w:rsidRDefault="005F39DC" w:rsidP="005F39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F39DC">
        <w:rPr>
          <w:rFonts w:ascii="Times New Roman" w:eastAsia="Times New Roman" w:hAnsi="Times New Roman" w:cs="Times New Roman"/>
          <w:b/>
          <w:bCs/>
          <w:sz w:val="36"/>
          <w:szCs w:val="36"/>
          <w:lang w:eastAsia="en-IN"/>
        </w:rPr>
        <w:t>3. Threshold Tuning and the AI SDLC</w:t>
      </w:r>
    </w:p>
    <w:p w:rsidR="005F39DC" w:rsidRPr="005F39DC" w:rsidRDefault="005F39DC" w:rsidP="005F39DC">
      <w:p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Threshold tuning</w:t>
      </w:r>
      <w:r w:rsidRPr="005F39DC">
        <w:rPr>
          <w:rFonts w:ascii="Times New Roman" w:eastAsia="Times New Roman" w:hAnsi="Times New Roman" w:cs="Times New Roman"/>
          <w:sz w:val="24"/>
          <w:szCs w:val="24"/>
          <w:lang w:eastAsia="en-IN"/>
        </w:rPr>
        <w:t xml:space="preserve"> is the process of deciding the exact probability </w:t>
      </w:r>
      <w:proofErr w:type="spellStart"/>
      <w:r w:rsidRPr="005F39DC">
        <w:rPr>
          <w:rFonts w:ascii="Times New Roman" w:eastAsia="Times New Roman" w:hAnsi="Times New Roman" w:cs="Times New Roman"/>
          <w:sz w:val="24"/>
          <w:szCs w:val="24"/>
          <w:lang w:eastAsia="en-IN"/>
        </w:rPr>
        <w:t>cutoff</w:t>
      </w:r>
      <w:proofErr w:type="spellEnd"/>
      <w:r w:rsidRPr="005F39DC">
        <w:rPr>
          <w:rFonts w:ascii="Times New Roman" w:eastAsia="Times New Roman" w:hAnsi="Times New Roman" w:cs="Times New Roman"/>
          <w:sz w:val="24"/>
          <w:szCs w:val="24"/>
          <w:lang w:eastAsia="en-IN"/>
        </w:rPr>
        <w:t xml:space="preserve"> (e.g., 0.3 instead of 0.5) at which the model flags an image as "malignant." Connecting this to the AI Software Development Life Cycle (SDLC) highlights why acceptance metrics must be defined </w:t>
      </w:r>
      <w:r w:rsidRPr="005F39DC">
        <w:rPr>
          <w:rFonts w:ascii="Times New Roman" w:eastAsia="Times New Roman" w:hAnsi="Times New Roman" w:cs="Times New Roman"/>
          <w:i/>
          <w:iCs/>
          <w:sz w:val="24"/>
          <w:szCs w:val="24"/>
          <w:lang w:eastAsia="en-IN"/>
        </w:rPr>
        <w:t>before</w:t>
      </w:r>
      <w:r w:rsidRPr="005F39DC">
        <w:rPr>
          <w:rFonts w:ascii="Times New Roman" w:eastAsia="Times New Roman" w:hAnsi="Times New Roman" w:cs="Times New Roman"/>
          <w:sz w:val="24"/>
          <w:szCs w:val="24"/>
          <w:lang w:eastAsia="en-IN"/>
        </w:rPr>
        <w:t xml:space="preserve"> model training:</w:t>
      </w:r>
    </w:p>
    <w:p w:rsidR="005F39DC" w:rsidRPr="005F39DC" w:rsidRDefault="005F39DC" w:rsidP="005F3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F39DC">
        <w:rPr>
          <w:rFonts w:ascii="Courier New" w:eastAsia="Times New Roman" w:hAnsi="Courier New" w:cs="Courier New"/>
          <w:sz w:val="20"/>
          <w:szCs w:val="20"/>
          <w:lang w:eastAsia="en-IN"/>
        </w:rPr>
        <w:t>[Define Acceptance Metrics] -&gt; [Data Prep &amp; Training] -&gt; [Evaluation &amp; Threshold Tuning]</w:t>
      </w:r>
    </w:p>
    <w:p w:rsidR="005F39DC" w:rsidRPr="005F39DC" w:rsidRDefault="005F39DC" w:rsidP="005F39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Aligning Intent with Optimization:</w:t>
      </w:r>
      <w:r w:rsidRPr="005F39DC">
        <w:rPr>
          <w:rFonts w:ascii="Times New Roman" w:eastAsia="Times New Roman" w:hAnsi="Times New Roman" w:cs="Times New Roman"/>
          <w:sz w:val="24"/>
          <w:szCs w:val="24"/>
          <w:lang w:eastAsia="en-IN"/>
        </w:rPr>
        <w:t xml:space="preserve"> If developers do not establish strict acceptance criteria beforehand (e.g., </w:t>
      </w:r>
      <w:r w:rsidRPr="005F39DC">
        <w:rPr>
          <w:rFonts w:ascii="Times New Roman" w:eastAsia="Times New Roman" w:hAnsi="Times New Roman" w:cs="Times New Roman"/>
          <w:i/>
          <w:iCs/>
          <w:sz w:val="24"/>
          <w:szCs w:val="24"/>
          <w:lang w:eastAsia="en-IN"/>
        </w:rPr>
        <w:t>"The model must achieve a minimum Recall of 98% to be viable"</w:t>
      </w:r>
      <w:r w:rsidRPr="005F39DC">
        <w:rPr>
          <w:rFonts w:ascii="Times New Roman" w:eastAsia="Times New Roman" w:hAnsi="Times New Roman" w:cs="Times New Roman"/>
          <w:sz w:val="24"/>
          <w:szCs w:val="24"/>
          <w:lang w:eastAsia="en-IN"/>
        </w:rPr>
        <w:t>), data scientists might optimize the model for the wrong metric—like maximizing raw accuracy or precision.</w:t>
      </w:r>
    </w:p>
    <w:p w:rsidR="005F39DC" w:rsidRPr="005F39DC" w:rsidRDefault="005F39DC" w:rsidP="005F39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Preventing Retroactive Justification:</w:t>
      </w:r>
      <w:r w:rsidRPr="005F39DC">
        <w:rPr>
          <w:rFonts w:ascii="Times New Roman" w:eastAsia="Times New Roman" w:hAnsi="Times New Roman" w:cs="Times New Roman"/>
          <w:sz w:val="24"/>
          <w:szCs w:val="24"/>
          <w:lang w:eastAsia="en-IN"/>
        </w:rPr>
        <w:t xml:space="preserve"> Defining metrics beforehand ensures that the business and ethical boundaries govern the technology, rather than letting a poorly trained model dictate what risks the hospital is forced to accept.</w:t>
      </w:r>
    </w:p>
    <w:p w:rsidR="005F39DC" w:rsidRPr="005F39DC" w:rsidRDefault="005F39DC" w:rsidP="005F39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F39DC">
        <w:rPr>
          <w:rFonts w:ascii="Times New Roman" w:eastAsia="Times New Roman" w:hAnsi="Times New Roman" w:cs="Times New Roman"/>
          <w:b/>
          <w:bCs/>
          <w:sz w:val="24"/>
          <w:szCs w:val="24"/>
          <w:lang w:eastAsia="en-IN"/>
        </w:rPr>
        <w:t>Informing the Threshold:</w:t>
      </w:r>
      <w:r w:rsidRPr="005F39DC">
        <w:rPr>
          <w:rFonts w:ascii="Times New Roman" w:eastAsia="Times New Roman" w:hAnsi="Times New Roman" w:cs="Times New Roman"/>
          <w:sz w:val="24"/>
          <w:szCs w:val="24"/>
          <w:lang w:eastAsia="en-IN"/>
        </w:rPr>
        <w:t xml:space="preserve"> Knowing the acceptance metrics before training allows engineers to design the model architecture appropriately and later tune the threshold with a clear target. If the pre-defined goal is maximum safety, the threshold will be aggressively lowered to catch every possible trace of disease, ensuring the system aligns with institutional compliance and patient safety guidelines before it ever touches a real patient.</w:t>
      </w:r>
    </w:p>
    <w:p w:rsidR="005F39DC" w:rsidRDefault="005F39DC" w:rsidP="005F39DC">
      <w:pPr>
        <w:pStyle w:val="Heading3"/>
      </w:pPr>
      <w:r>
        <w:t>The Cancer Screening Setup</w:t>
      </w:r>
    </w:p>
    <w:p w:rsidR="005F39DC" w:rsidRDefault="005F39DC" w:rsidP="005F39DC">
      <w:pPr>
        <w:pStyle w:val="font-claude-response-body"/>
      </w:pPr>
      <w:r>
        <w:t>Imagine a model that screens 1,000 patients for cancer. In reality:</w:t>
      </w:r>
    </w:p>
    <w:p w:rsidR="005F39DC" w:rsidRDefault="005F39DC" w:rsidP="005F39DC">
      <w:pPr>
        <w:numPr>
          <w:ilvl w:val="0"/>
          <w:numId w:val="4"/>
        </w:numPr>
        <w:spacing w:before="100" w:beforeAutospacing="1" w:after="100" w:afterAutospacing="1" w:line="240" w:lineRule="auto"/>
      </w:pPr>
      <w:r>
        <w:rPr>
          <w:rStyle w:val="Strong"/>
        </w:rPr>
        <w:t>100 patients</w:t>
      </w:r>
      <w:r>
        <w:t xml:space="preserve"> actually </w:t>
      </w:r>
      <w:r>
        <w:rPr>
          <w:rStyle w:val="Strong"/>
        </w:rPr>
        <w:t>have</w:t>
      </w:r>
      <w:r>
        <w:t xml:space="preserve"> cancer</w:t>
      </w:r>
    </w:p>
    <w:p w:rsidR="005F39DC" w:rsidRDefault="005F39DC" w:rsidP="005F39DC">
      <w:pPr>
        <w:numPr>
          <w:ilvl w:val="0"/>
          <w:numId w:val="4"/>
        </w:numPr>
        <w:spacing w:before="100" w:beforeAutospacing="1" w:after="100" w:afterAutospacing="1" w:line="240" w:lineRule="auto"/>
      </w:pPr>
      <w:r>
        <w:rPr>
          <w:rStyle w:val="Strong"/>
        </w:rPr>
        <w:t>900 patients</w:t>
      </w:r>
      <w:r>
        <w:t xml:space="preserve"> actually </w:t>
      </w:r>
      <w:r>
        <w:rPr>
          <w:rStyle w:val="Strong"/>
        </w:rPr>
        <w:t>don't</w:t>
      </w:r>
      <w:r>
        <w:t xml:space="preserve"> have cancer</w:t>
      </w:r>
    </w:p>
    <w:p w:rsidR="005F39DC" w:rsidRDefault="005F39DC" w:rsidP="005F39DC">
      <w:pPr>
        <w:spacing w:after="0"/>
      </w:pPr>
      <w:r>
        <w:pict>
          <v:rect id="_x0000_i1028" style="width:0;height:1.5pt" o:hralign="center" o:hrstd="t" o:hr="t" fillcolor="#a0a0a0" stroked="f"/>
        </w:pict>
      </w:r>
    </w:p>
    <w:p w:rsidR="005F39DC" w:rsidRDefault="005F39DC" w:rsidP="005F39DC">
      <w:pPr>
        <w:pStyle w:val="Heading3"/>
      </w:pPr>
      <w:r>
        <w:t>The Four Outcomes</w:t>
      </w:r>
    </w:p>
    <w:p w:rsidR="005F39DC" w:rsidRDefault="005F39DC" w:rsidP="005F39DC">
      <w:pPr>
        <w:pStyle w:val="font-claude-response-body"/>
      </w:pPr>
      <w:r>
        <w:t>When the model makes predictions, every patient falls into one of four buckets: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881"/>
        <w:gridCol w:w="2154"/>
      </w:tblGrid>
      <w:tr w:rsidR="005F39DC" w:rsidTr="005F39DC">
        <w:trPr>
          <w:tblHeader/>
          <w:tblCellSpacing w:w="15" w:type="dxa"/>
        </w:trPr>
        <w:tc>
          <w:tcPr>
            <w:tcW w:w="0" w:type="auto"/>
            <w:vAlign w:val="center"/>
            <w:hideMark/>
          </w:tcPr>
          <w:p w:rsidR="005F39DC" w:rsidRDefault="005F39DC">
            <w:pPr>
              <w:jc w:val="center"/>
              <w:rPr>
                <w:b/>
                <w:bCs/>
                <w:sz w:val="24"/>
                <w:szCs w:val="24"/>
              </w:rPr>
            </w:pPr>
          </w:p>
        </w:tc>
        <w:tc>
          <w:tcPr>
            <w:tcW w:w="0" w:type="auto"/>
            <w:vAlign w:val="center"/>
            <w:hideMark/>
          </w:tcPr>
          <w:p w:rsidR="005F39DC" w:rsidRDefault="005F39DC">
            <w:pPr>
              <w:jc w:val="center"/>
              <w:rPr>
                <w:b/>
                <w:bCs/>
                <w:sz w:val="24"/>
                <w:szCs w:val="24"/>
              </w:rPr>
            </w:pPr>
            <w:r>
              <w:rPr>
                <w:b/>
                <w:bCs/>
              </w:rPr>
              <w:t xml:space="preserve">Model says: </w:t>
            </w:r>
            <w:r>
              <w:rPr>
                <w:rStyle w:val="Strong"/>
              </w:rPr>
              <w:t>Cancer</w:t>
            </w:r>
          </w:p>
        </w:tc>
        <w:tc>
          <w:tcPr>
            <w:tcW w:w="0" w:type="auto"/>
            <w:vAlign w:val="center"/>
            <w:hideMark/>
          </w:tcPr>
          <w:p w:rsidR="005F39DC" w:rsidRDefault="005F39DC">
            <w:pPr>
              <w:jc w:val="center"/>
              <w:rPr>
                <w:b/>
                <w:bCs/>
                <w:sz w:val="24"/>
                <w:szCs w:val="24"/>
              </w:rPr>
            </w:pPr>
            <w:r>
              <w:rPr>
                <w:b/>
                <w:bCs/>
              </w:rPr>
              <w:t xml:space="preserve">Model says: </w:t>
            </w:r>
            <w:r>
              <w:rPr>
                <w:rStyle w:val="Strong"/>
              </w:rPr>
              <w:t>No Cancer</w:t>
            </w:r>
          </w:p>
        </w:tc>
      </w:tr>
      <w:tr w:rsidR="005F39DC" w:rsidTr="005F39DC">
        <w:trPr>
          <w:tblCellSpacing w:w="15" w:type="dxa"/>
        </w:trPr>
        <w:tc>
          <w:tcPr>
            <w:tcW w:w="0" w:type="auto"/>
            <w:vAlign w:val="center"/>
            <w:hideMark/>
          </w:tcPr>
          <w:p w:rsidR="005F39DC" w:rsidRDefault="005F39DC">
            <w:pPr>
              <w:rPr>
                <w:sz w:val="24"/>
                <w:szCs w:val="24"/>
              </w:rPr>
            </w:pPr>
            <w:r>
              <w:rPr>
                <w:rStyle w:val="Strong"/>
              </w:rPr>
              <w:t>Actually has Cancer</w:t>
            </w:r>
          </w:p>
        </w:tc>
        <w:tc>
          <w:tcPr>
            <w:tcW w:w="0" w:type="auto"/>
            <w:vAlign w:val="center"/>
            <w:hideMark/>
          </w:tcPr>
          <w:p w:rsidR="005F39DC" w:rsidRDefault="005F39DC">
            <w:pPr>
              <w:rPr>
                <w:sz w:val="24"/>
                <w:szCs w:val="24"/>
              </w:rPr>
            </w:pPr>
            <w:r>
              <w:rPr>
                <w:rFonts w:ascii="Times New Roman" w:hAnsi="Times New Roman" w:cs="Times New Roman"/>
              </w:rPr>
              <w:t>✅</w:t>
            </w:r>
            <w:r>
              <w:t xml:space="preserve"> True Positive (TP)</w:t>
            </w:r>
          </w:p>
        </w:tc>
        <w:tc>
          <w:tcPr>
            <w:tcW w:w="0" w:type="auto"/>
            <w:vAlign w:val="center"/>
            <w:hideMark/>
          </w:tcPr>
          <w:p w:rsidR="005F39DC" w:rsidRDefault="005F39DC">
            <w:pPr>
              <w:rPr>
                <w:sz w:val="24"/>
                <w:szCs w:val="24"/>
              </w:rPr>
            </w:pPr>
            <w:r>
              <w:rPr>
                <w:rFonts w:ascii="Times New Roman" w:hAnsi="Times New Roman" w:cs="Times New Roman"/>
              </w:rPr>
              <w:t>❌</w:t>
            </w:r>
            <w:r>
              <w:t xml:space="preserve"> False Negative (FN)</w:t>
            </w:r>
          </w:p>
        </w:tc>
      </w:tr>
      <w:tr w:rsidR="005F39DC" w:rsidTr="005F39DC">
        <w:trPr>
          <w:tblCellSpacing w:w="15" w:type="dxa"/>
        </w:trPr>
        <w:tc>
          <w:tcPr>
            <w:tcW w:w="0" w:type="auto"/>
            <w:vAlign w:val="center"/>
            <w:hideMark/>
          </w:tcPr>
          <w:p w:rsidR="005F39DC" w:rsidRDefault="005F39DC">
            <w:pPr>
              <w:rPr>
                <w:sz w:val="24"/>
                <w:szCs w:val="24"/>
              </w:rPr>
            </w:pPr>
            <w:r>
              <w:rPr>
                <w:rStyle w:val="Strong"/>
              </w:rPr>
              <w:t>Actually no Cancer</w:t>
            </w:r>
          </w:p>
        </w:tc>
        <w:tc>
          <w:tcPr>
            <w:tcW w:w="0" w:type="auto"/>
            <w:vAlign w:val="center"/>
            <w:hideMark/>
          </w:tcPr>
          <w:p w:rsidR="005F39DC" w:rsidRDefault="005F39DC">
            <w:pPr>
              <w:rPr>
                <w:sz w:val="24"/>
                <w:szCs w:val="24"/>
              </w:rPr>
            </w:pPr>
            <w:r>
              <w:rPr>
                <w:rFonts w:ascii="Times New Roman" w:hAnsi="Times New Roman" w:cs="Times New Roman"/>
              </w:rPr>
              <w:t>❌</w:t>
            </w:r>
            <w:r>
              <w:t xml:space="preserve"> False Positive (FP)</w:t>
            </w:r>
          </w:p>
        </w:tc>
        <w:tc>
          <w:tcPr>
            <w:tcW w:w="0" w:type="auto"/>
            <w:vAlign w:val="center"/>
            <w:hideMark/>
          </w:tcPr>
          <w:p w:rsidR="005F39DC" w:rsidRDefault="005F39DC">
            <w:pPr>
              <w:rPr>
                <w:sz w:val="24"/>
                <w:szCs w:val="24"/>
              </w:rPr>
            </w:pPr>
            <w:r>
              <w:rPr>
                <w:rFonts w:ascii="Times New Roman" w:hAnsi="Times New Roman" w:cs="Times New Roman"/>
              </w:rPr>
              <w:t>✅</w:t>
            </w:r>
            <w:r>
              <w:t xml:space="preserve"> True Negative (TN)</w:t>
            </w:r>
          </w:p>
        </w:tc>
      </w:tr>
    </w:tbl>
    <w:p w:rsidR="005F39DC" w:rsidRDefault="005F39DC" w:rsidP="005F39DC">
      <w:r>
        <w:lastRenderedPageBreak/>
        <w:pict>
          <v:rect id="_x0000_i1029" style="width:0;height:1.5pt" o:hralign="center" o:hrstd="t" o:hr="t" fillcolor="#a0a0a0" stroked="f"/>
        </w:pict>
      </w:r>
    </w:p>
    <w:p w:rsidR="005F39DC" w:rsidRDefault="005F39DC" w:rsidP="005F39DC">
      <w:pPr>
        <w:pStyle w:val="Heading3"/>
      </w:pPr>
      <w:r>
        <w:t>Two Very Different Models</w:t>
      </w:r>
    </w:p>
    <w:p w:rsidR="005F39DC" w:rsidRDefault="005F39DC" w:rsidP="005F39DC">
      <w:pPr>
        <w:pStyle w:val="font-claude-response-body"/>
      </w:pPr>
      <w:r>
        <w:rPr>
          <w:rStyle w:val="Strong"/>
        </w:rPr>
        <w:t xml:space="preserve">Model </w:t>
      </w:r>
      <w:proofErr w:type="gramStart"/>
      <w:r>
        <w:rPr>
          <w:rStyle w:val="Strong"/>
        </w:rPr>
        <w:t>A</w:t>
      </w:r>
      <w:proofErr w:type="gramEnd"/>
      <w:r>
        <w:t xml:space="preserve"> — Cautious, flags everything suspicious:</w:t>
      </w:r>
    </w:p>
    <w:p w:rsidR="005F39DC" w:rsidRDefault="005F39DC" w:rsidP="005F39DC">
      <w:pPr>
        <w:numPr>
          <w:ilvl w:val="0"/>
          <w:numId w:val="5"/>
        </w:numPr>
        <w:spacing w:before="100" w:beforeAutospacing="1" w:after="100" w:afterAutospacing="1" w:line="240" w:lineRule="auto"/>
      </w:pPr>
      <w:r>
        <w:t>TP: 95 (catches 95 of 100 sick people)</w:t>
      </w:r>
    </w:p>
    <w:p w:rsidR="005F39DC" w:rsidRDefault="005F39DC" w:rsidP="005F39DC">
      <w:pPr>
        <w:numPr>
          <w:ilvl w:val="0"/>
          <w:numId w:val="5"/>
        </w:numPr>
        <w:spacing w:before="100" w:beforeAutospacing="1" w:after="100" w:afterAutospacing="1" w:line="240" w:lineRule="auto"/>
      </w:pPr>
      <w:r>
        <w:t>FN: 5 (misses 5 sick people)</w:t>
      </w:r>
    </w:p>
    <w:p w:rsidR="005F39DC" w:rsidRDefault="005F39DC" w:rsidP="005F39DC">
      <w:pPr>
        <w:numPr>
          <w:ilvl w:val="0"/>
          <w:numId w:val="5"/>
        </w:numPr>
        <w:spacing w:before="100" w:beforeAutospacing="1" w:after="100" w:afterAutospacing="1" w:line="240" w:lineRule="auto"/>
      </w:pPr>
      <w:r>
        <w:t>FP: 200 (wrongly alarms 200 healthy people)</w:t>
      </w:r>
    </w:p>
    <w:p w:rsidR="005F39DC" w:rsidRDefault="005F39DC" w:rsidP="005F39DC">
      <w:pPr>
        <w:numPr>
          <w:ilvl w:val="0"/>
          <w:numId w:val="5"/>
        </w:numPr>
        <w:spacing w:before="100" w:beforeAutospacing="1" w:after="100" w:afterAutospacing="1" w:line="240" w:lineRule="auto"/>
      </w:pPr>
      <w:r>
        <w:t>TN: 700</w:t>
      </w:r>
    </w:p>
    <w:p w:rsidR="005F39DC" w:rsidRDefault="005F39DC" w:rsidP="005F39DC">
      <w:pPr>
        <w:pStyle w:val="font-claude-response-body"/>
      </w:pPr>
      <w:r>
        <w:rPr>
          <w:rStyle w:val="Strong"/>
        </w:rPr>
        <w:t>Model B</w:t>
      </w:r>
      <w:r>
        <w:t xml:space="preserve"> — Conservative, only flags when very sure:</w:t>
      </w:r>
    </w:p>
    <w:p w:rsidR="005F39DC" w:rsidRDefault="005F39DC" w:rsidP="005F39DC">
      <w:pPr>
        <w:numPr>
          <w:ilvl w:val="0"/>
          <w:numId w:val="6"/>
        </w:numPr>
        <w:spacing w:before="100" w:beforeAutospacing="1" w:after="100" w:afterAutospacing="1" w:line="240" w:lineRule="auto"/>
      </w:pPr>
      <w:r>
        <w:t>TP: 60 (catches only 60 of 100 sick people)</w:t>
      </w:r>
    </w:p>
    <w:p w:rsidR="005F39DC" w:rsidRDefault="005F39DC" w:rsidP="005F39DC">
      <w:pPr>
        <w:numPr>
          <w:ilvl w:val="0"/>
          <w:numId w:val="6"/>
        </w:numPr>
        <w:spacing w:before="100" w:beforeAutospacing="1" w:after="100" w:afterAutospacing="1" w:line="240" w:lineRule="auto"/>
      </w:pPr>
      <w:r>
        <w:t>FN: 40 (misses 40 sick people)</w:t>
      </w:r>
    </w:p>
    <w:p w:rsidR="005F39DC" w:rsidRDefault="005F39DC" w:rsidP="005F39DC">
      <w:pPr>
        <w:numPr>
          <w:ilvl w:val="0"/>
          <w:numId w:val="6"/>
        </w:numPr>
        <w:spacing w:before="100" w:beforeAutospacing="1" w:after="100" w:afterAutospacing="1" w:line="240" w:lineRule="auto"/>
      </w:pPr>
      <w:r>
        <w:t>FP: 10 (rarely alarms healthy people)</w:t>
      </w:r>
    </w:p>
    <w:p w:rsidR="005F39DC" w:rsidRDefault="005F39DC" w:rsidP="005F39DC">
      <w:pPr>
        <w:numPr>
          <w:ilvl w:val="0"/>
          <w:numId w:val="6"/>
        </w:numPr>
        <w:spacing w:before="100" w:beforeAutospacing="1" w:after="100" w:afterAutospacing="1" w:line="240" w:lineRule="auto"/>
      </w:pPr>
      <w:r>
        <w:t>TN: 890</w:t>
      </w:r>
    </w:p>
    <w:p w:rsidR="005F39DC" w:rsidRDefault="005F39DC" w:rsidP="005F39DC">
      <w:pPr>
        <w:spacing w:after="0"/>
      </w:pPr>
      <w:r>
        <w:pict>
          <v:rect id="_x0000_i1030" style="width:0;height:1.5pt" o:hralign="center" o:hrstd="t" o:hr="t" fillcolor="#a0a0a0" stroked="f"/>
        </w:pict>
      </w:r>
    </w:p>
    <w:p w:rsidR="005F39DC" w:rsidRDefault="005F39DC" w:rsidP="005F39DC">
      <w:pPr>
        <w:pStyle w:val="Heading3"/>
      </w:pPr>
      <w:r>
        <w:t>Now Here's Where It Becomes Ethical, Not Technical</w:t>
      </w:r>
    </w:p>
    <w:p w:rsidR="005F39DC" w:rsidRDefault="005F39DC" w:rsidP="005F39DC">
      <w:pPr>
        <w:pStyle w:val="font-claude-response-body"/>
      </w:pPr>
      <w:r>
        <w:t xml:space="preserve">Both models are "valid." </w:t>
      </w:r>
      <w:proofErr w:type="gramStart"/>
      <w:r>
        <w:t>But choosing between them means answering:</w:t>
      </w:r>
      <w:proofErr w:type="gramEnd"/>
    </w:p>
    <w:p w:rsidR="005F39DC" w:rsidRDefault="005F39DC" w:rsidP="005F39DC">
      <w:pPr>
        <w:pStyle w:val="font-claude-response-body"/>
      </w:pPr>
      <w:r>
        <w:rPr>
          <w:rStyle w:val="Strong"/>
        </w:rPr>
        <w:t>Which error is more acceptable?</w:t>
      </w:r>
    </w:p>
    <w:p w:rsidR="005F39DC" w:rsidRDefault="005F39DC" w:rsidP="005F39DC">
      <w:pPr>
        <w:numPr>
          <w:ilvl w:val="0"/>
          <w:numId w:val="7"/>
        </w:numPr>
        <w:spacing w:before="100" w:beforeAutospacing="1" w:after="100" w:afterAutospacing="1" w:line="240" w:lineRule="auto"/>
      </w:pPr>
      <w:r>
        <w:t xml:space="preserve">Model A's </w:t>
      </w:r>
      <w:r>
        <w:rPr>
          <w:rStyle w:val="Strong"/>
        </w:rPr>
        <w:t>5 missed cancers</w:t>
      </w:r>
      <w:r>
        <w:t xml:space="preserve"> vs Model B's </w:t>
      </w:r>
      <w:r>
        <w:rPr>
          <w:rStyle w:val="Strong"/>
        </w:rPr>
        <w:t>40 missed cancers</w:t>
      </w:r>
      <w:r>
        <w:t xml:space="preserve"> — those are real lives.</w:t>
      </w:r>
    </w:p>
    <w:p w:rsidR="005F39DC" w:rsidRDefault="005F39DC" w:rsidP="005F39DC">
      <w:pPr>
        <w:numPr>
          <w:ilvl w:val="0"/>
          <w:numId w:val="7"/>
        </w:numPr>
        <w:spacing w:before="100" w:beforeAutospacing="1" w:after="100" w:afterAutospacing="1" w:line="240" w:lineRule="auto"/>
      </w:pPr>
      <w:r>
        <w:t xml:space="preserve">Model A's </w:t>
      </w:r>
      <w:r>
        <w:rPr>
          <w:rStyle w:val="Strong"/>
        </w:rPr>
        <w:t>200 unnecessary biopsies/surgeries</w:t>
      </w:r>
      <w:r>
        <w:t xml:space="preserve"> cause anxiety, cost, and physical harm to healthy people.</w:t>
      </w:r>
    </w:p>
    <w:p w:rsidR="005F39DC" w:rsidRDefault="005F39DC" w:rsidP="005F39DC">
      <w:pPr>
        <w:pStyle w:val="font-claude-response-body"/>
      </w:pPr>
      <w:r>
        <w:t>A data scientist cannot answer this alone. It requires:</w:t>
      </w:r>
    </w:p>
    <w:p w:rsidR="005F39DC" w:rsidRDefault="005F39DC" w:rsidP="005F39DC">
      <w:pPr>
        <w:numPr>
          <w:ilvl w:val="0"/>
          <w:numId w:val="8"/>
        </w:numPr>
        <w:spacing w:before="100" w:beforeAutospacing="1" w:after="100" w:afterAutospacing="1" w:line="240" w:lineRule="auto"/>
      </w:pPr>
      <w:proofErr w:type="gramStart"/>
      <w:r>
        <w:rPr>
          <w:rStyle w:val="Strong"/>
        </w:rPr>
        <w:t>Clinicians</w:t>
      </w:r>
      <w:r>
        <w:t xml:space="preserve"> — how dangerous is</w:t>
      </w:r>
      <w:proofErr w:type="gramEnd"/>
      <w:r>
        <w:t xml:space="preserve"> a missed cancer vs. an unnecessary biopsy for </w:t>
      </w:r>
      <w:r>
        <w:rPr>
          <w:rStyle w:val="Emphasis"/>
        </w:rPr>
        <w:t>this</w:t>
      </w:r>
      <w:r>
        <w:t xml:space="preserve"> cancer type?</w:t>
      </w:r>
    </w:p>
    <w:p w:rsidR="005F39DC" w:rsidRDefault="005F39DC" w:rsidP="005F39DC">
      <w:pPr>
        <w:numPr>
          <w:ilvl w:val="0"/>
          <w:numId w:val="8"/>
        </w:numPr>
        <w:spacing w:before="100" w:beforeAutospacing="1" w:after="100" w:afterAutospacing="1" w:line="240" w:lineRule="auto"/>
      </w:pPr>
      <w:r>
        <w:rPr>
          <w:rStyle w:val="Strong"/>
        </w:rPr>
        <w:t>Patients</w:t>
      </w:r>
      <w:r>
        <w:t xml:space="preserve"> — would you rather be over-screened or risk a missed diagnosis?</w:t>
      </w:r>
    </w:p>
    <w:p w:rsidR="005F39DC" w:rsidRDefault="005F39DC" w:rsidP="005F39DC">
      <w:pPr>
        <w:numPr>
          <w:ilvl w:val="0"/>
          <w:numId w:val="8"/>
        </w:numPr>
        <w:spacing w:before="100" w:beforeAutospacing="1" w:after="100" w:afterAutospacing="1" w:line="240" w:lineRule="auto"/>
      </w:pPr>
      <w:r>
        <w:rPr>
          <w:rStyle w:val="Strong"/>
        </w:rPr>
        <w:t>Hospital admins</w:t>
      </w:r>
      <w:r>
        <w:t xml:space="preserve"> — can we handle 200 extra follow-ups?</w:t>
      </w:r>
    </w:p>
    <w:p w:rsidR="005F39DC" w:rsidRDefault="005F39DC" w:rsidP="005F39DC">
      <w:pPr>
        <w:numPr>
          <w:ilvl w:val="0"/>
          <w:numId w:val="8"/>
        </w:numPr>
        <w:spacing w:before="100" w:beforeAutospacing="1" w:after="100" w:afterAutospacing="1" w:line="240" w:lineRule="auto"/>
      </w:pPr>
      <w:r>
        <w:rPr>
          <w:rStyle w:val="Strong"/>
        </w:rPr>
        <w:t>Ethicists</w:t>
      </w:r>
      <w:r>
        <w:t xml:space="preserve"> — who bears the burden of errors — the sick or the healthy?</w:t>
      </w:r>
    </w:p>
    <w:p w:rsidR="005F39DC" w:rsidRDefault="005F39DC" w:rsidP="005F39DC">
      <w:pPr>
        <w:spacing w:after="0"/>
      </w:pPr>
      <w:r>
        <w:pict>
          <v:rect id="_x0000_i1031" style="width:0;height:1.5pt" o:hralign="center" o:hrstd="t" o:hr="t" fillcolor="#a0a0a0" stroked="f"/>
        </w:pict>
      </w:r>
    </w:p>
    <w:p w:rsidR="005F39DC" w:rsidRDefault="005F39DC" w:rsidP="005F39DC">
      <w:pPr>
        <w:pStyle w:val="Heading3"/>
      </w:pPr>
      <w:r>
        <w:t>The Simple Truth</w:t>
      </w:r>
    </w:p>
    <w:p w:rsidR="005F39DC" w:rsidRDefault="005F39DC" w:rsidP="005F39DC">
      <w:pPr>
        <w:pStyle w:val="font-claude-response-body"/>
      </w:pPr>
      <w:r>
        <w:rPr>
          <w:rStyle w:val="Strong"/>
        </w:rPr>
        <w:t>Accuracy hides this entire conversation.</w:t>
      </w:r>
    </w:p>
    <w:p w:rsidR="005F39DC" w:rsidRDefault="005F39DC" w:rsidP="005F39DC">
      <w:pPr>
        <w:pStyle w:val="font-claude-response-body"/>
      </w:pPr>
      <w:r>
        <w:t xml:space="preserve">If someone just tells you "Model A is 79.5% accurate and Model B is 95% accurate" — Model B sounds better. But Model B </w:t>
      </w:r>
      <w:r>
        <w:rPr>
          <w:rStyle w:val="Emphasis"/>
        </w:rPr>
        <w:t>missed 40 cancer patients</w:t>
      </w:r>
      <w:r>
        <w:t>. That number never appears in overall accuracy.</w:t>
      </w:r>
    </w:p>
    <w:p w:rsidR="005F39DC" w:rsidRDefault="005F39DC" w:rsidP="005F39DC">
      <w:pPr>
        <w:pStyle w:val="font-claude-response-body"/>
      </w:pPr>
      <w:r>
        <w:rPr>
          <w:rStyle w:val="Strong"/>
        </w:rPr>
        <w:t>Choosing what to measure, and what error to tolerate, is a business and ethical decision disguised as a math problem.</w:t>
      </w:r>
    </w:p>
    <w:p w:rsidR="00BA40AE" w:rsidRDefault="00BA40AE">
      <w:bookmarkStart w:id="0" w:name="_GoBack"/>
      <w:bookmarkEnd w:id="0"/>
    </w:p>
    <w:sectPr w:rsidR="00BA4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90724"/>
    <w:multiLevelType w:val="multilevel"/>
    <w:tmpl w:val="643C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BC4E70"/>
    <w:multiLevelType w:val="multilevel"/>
    <w:tmpl w:val="D57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0953D4"/>
    <w:multiLevelType w:val="multilevel"/>
    <w:tmpl w:val="67B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FF36BE"/>
    <w:multiLevelType w:val="multilevel"/>
    <w:tmpl w:val="9A2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734A15"/>
    <w:multiLevelType w:val="multilevel"/>
    <w:tmpl w:val="9792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9B3878"/>
    <w:multiLevelType w:val="multilevel"/>
    <w:tmpl w:val="2A3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955953"/>
    <w:multiLevelType w:val="multilevel"/>
    <w:tmpl w:val="3CD2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0A7B62"/>
    <w:multiLevelType w:val="multilevel"/>
    <w:tmpl w:val="47B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6"/>
  </w:num>
  <w:num w:numId="4">
    <w:abstractNumId w:val="3"/>
  </w:num>
  <w:num w:numId="5">
    <w:abstractNumId w:val="4"/>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9DC"/>
    <w:rsid w:val="005F39DC"/>
    <w:rsid w:val="00BA4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F39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F39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39D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F39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F3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39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39D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F39DC"/>
    <w:rPr>
      <w:rFonts w:asciiTheme="majorHAnsi" w:eastAsiaTheme="majorEastAsia" w:hAnsiTheme="majorHAnsi" w:cstheme="majorBidi"/>
      <w:b/>
      <w:bCs/>
      <w:color w:val="4F81BD" w:themeColor="accent1"/>
    </w:rPr>
  </w:style>
  <w:style w:type="paragraph" w:customStyle="1" w:styleId="font-claude-response-body">
    <w:name w:val="font-claude-response-body"/>
    <w:basedOn w:val="Normal"/>
    <w:rsid w:val="005F3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39DC"/>
    <w:rPr>
      <w:b/>
      <w:bCs/>
    </w:rPr>
  </w:style>
  <w:style w:type="character" w:styleId="Emphasis">
    <w:name w:val="Emphasis"/>
    <w:basedOn w:val="DefaultParagraphFont"/>
    <w:uiPriority w:val="20"/>
    <w:qFormat/>
    <w:rsid w:val="005F39D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F39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F39D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39D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F39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F39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F39D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F39D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F39DC"/>
    <w:rPr>
      <w:rFonts w:asciiTheme="majorHAnsi" w:eastAsiaTheme="majorEastAsia" w:hAnsiTheme="majorHAnsi" w:cstheme="majorBidi"/>
      <w:b/>
      <w:bCs/>
      <w:color w:val="4F81BD" w:themeColor="accent1"/>
    </w:rPr>
  </w:style>
  <w:style w:type="paragraph" w:customStyle="1" w:styleId="font-claude-response-body">
    <w:name w:val="font-claude-response-body"/>
    <w:basedOn w:val="Normal"/>
    <w:rsid w:val="005F39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F39DC"/>
    <w:rPr>
      <w:b/>
      <w:bCs/>
    </w:rPr>
  </w:style>
  <w:style w:type="character" w:styleId="Emphasis">
    <w:name w:val="Emphasis"/>
    <w:basedOn w:val="DefaultParagraphFont"/>
    <w:uiPriority w:val="20"/>
    <w:qFormat/>
    <w:rsid w:val="005F39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574497">
      <w:bodyDiv w:val="1"/>
      <w:marLeft w:val="0"/>
      <w:marRight w:val="0"/>
      <w:marTop w:val="0"/>
      <w:marBottom w:val="0"/>
      <w:divBdr>
        <w:top w:val="none" w:sz="0" w:space="0" w:color="auto"/>
        <w:left w:val="none" w:sz="0" w:space="0" w:color="auto"/>
        <w:bottom w:val="none" w:sz="0" w:space="0" w:color="auto"/>
        <w:right w:val="none" w:sz="0" w:space="0" w:color="auto"/>
      </w:divBdr>
      <w:divsChild>
        <w:div w:id="504324218">
          <w:marLeft w:val="0"/>
          <w:marRight w:val="0"/>
          <w:marTop w:val="0"/>
          <w:marBottom w:val="0"/>
          <w:divBdr>
            <w:top w:val="none" w:sz="0" w:space="0" w:color="auto"/>
            <w:left w:val="none" w:sz="0" w:space="0" w:color="auto"/>
            <w:bottom w:val="none" w:sz="0" w:space="0" w:color="auto"/>
            <w:right w:val="none" w:sz="0" w:space="0" w:color="auto"/>
          </w:divBdr>
        </w:div>
        <w:div w:id="161357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509460">
      <w:bodyDiv w:val="1"/>
      <w:marLeft w:val="0"/>
      <w:marRight w:val="0"/>
      <w:marTop w:val="0"/>
      <w:marBottom w:val="0"/>
      <w:divBdr>
        <w:top w:val="none" w:sz="0" w:space="0" w:color="auto"/>
        <w:left w:val="none" w:sz="0" w:space="0" w:color="auto"/>
        <w:bottom w:val="none" w:sz="0" w:space="0" w:color="auto"/>
        <w:right w:val="none" w:sz="0" w:space="0" w:color="auto"/>
      </w:divBdr>
      <w:divsChild>
        <w:div w:id="180126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815729">
          <w:marLeft w:val="0"/>
          <w:marRight w:val="0"/>
          <w:marTop w:val="0"/>
          <w:marBottom w:val="0"/>
          <w:divBdr>
            <w:top w:val="none" w:sz="0" w:space="0" w:color="auto"/>
            <w:left w:val="none" w:sz="0" w:space="0" w:color="auto"/>
            <w:bottom w:val="none" w:sz="0" w:space="0" w:color="auto"/>
            <w:right w:val="none" w:sz="0" w:space="0" w:color="auto"/>
          </w:divBdr>
          <w:divsChild>
            <w:div w:id="1862888915">
              <w:marLeft w:val="0"/>
              <w:marRight w:val="0"/>
              <w:marTop w:val="0"/>
              <w:marBottom w:val="0"/>
              <w:divBdr>
                <w:top w:val="none" w:sz="0" w:space="0" w:color="auto"/>
                <w:left w:val="none" w:sz="0" w:space="0" w:color="auto"/>
                <w:bottom w:val="none" w:sz="0" w:space="0" w:color="auto"/>
                <w:right w:val="none" w:sz="0" w:space="0" w:color="auto"/>
              </w:divBdr>
              <w:divsChild>
                <w:div w:id="1498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2026-05-28T16:48:00Z</dcterms:created>
  <dcterms:modified xsi:type="dcterms:W3CDTF">2026-05-28T16:54:00Z</dcterms:modified>
</cp:coreProperties>
</file>