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F15B" w14:textId="4206A6EF" w:rsidR="00546A4C" w:rsidRDefault="00346BBE" w:rsidP="00346BBE">
      <w:pPr>
        <w:ind w:left="3600" w:firstLine="720"/>
      </w:pPr>
      <w:r>
        <w:t>W</w:t>
      </w:r>
      <w:r w:rsidR="00512CDB">
        <w:t>ordification flow chart</w:t>
      </w:r>
    </w:p>
    <w:p w14:paraId="69864F0E" w14:textId="6093BAFA" w:rsidR="00EF323F" w:rsidRDefault="00EF323F"/>
    <w:p w14:paraId="3F9A099C" w14:textId="77777777" w:rsidR="00687C2D" w:rsidRDefault="00EF323F" w:rsidP="00687C2D">
      <w:r>
        <w:t xml:space="preserve">Present word </w:t>
      </w:r>
      <w:r>
        <w:tab/>
      </w:r>
      <w:r>
        <w:tab/>
      </w:r>
      <w:r>
        <w:tab/>
      </w:r>
      <w:r>
        <w:tab/>
        <w:t>Application says:</w:t>
      </w:r>
      <w:r>
        <w:tab/>
      </w:r>
    </w:p>
    <w:p w14:paraId="399ADDD2" w14:textId="2EA48AA7" w:rsidR="00687C2D" w:rsidRDefault="00EF323F" w:rsidP="00687C2D">
      <w:pPr>
        <w:ind w:left="2880" w:firstLine="720"/>
      </w:pPr>
      <w:r w:rsidRPr="008A66EB">
        <w:rPr>
          <w:highlight w:val="cyan"/>
        </w:rPr>
        <w:t>Let’s figure out the vowel sound in</w:t>
      </w:r>
      <w:r>
        <w:t xml:space="preserve"> “goat”</w:t>
      </w:r>
      <w:r w:rsidR="004E1DAC">
        <w:t xml:space="preserve"> [5d1]</w:t>
      </w:r>
      <w:r w:rsidR="00687C2D">
        <w:t xml:space="preserve">. </w:t>
      </w:r>
    </w:p>
    <w:p w14:paraId="225376E3" w14:textId="614A695C" w:rsidR="00687C2D" w:rsidRPr="00687C2D" w:rsidRDefault="00687C2D" w:rsidP="00687C2D">
      <w:pPr>
        <w:ind w:left="2880" w:firstLine="720"/>
      </w:pPr>
      <w:r w:rsidRPr="008A66EB">
        <w:rPr>
          <w:highlight w:val="cyan"/>
        </w:rPr>
        <w:t>Here’s a sentence that has</w:t>
      </w:r>
      <w:r>
        <w:t xml:space="preserve"> “</w:t>
      </w:r>
      <w:proofErr w:type="gramStart"/>
      <w:r>
        <w:t>goat</w:t>
      </w:r>
      <w:r w:rsidR="004E1DAC">
        <w:t>”[</w:t>
      </w:r>
      <w:proofErr w:type="gramEnd"/>
      <w:r w:rsidR="004E1DAC">
        <w:t>5d1]</w:t>
      </w:r>
      <w:r w:rsidR="008A66EB">
        <w:t xml:space="preserve">: </w:t>
      </w:r>
      <w:r>
        <w:t xml:space="preserve"> “</w:t>
      </w:r>
      <w:r w:rsidRPr="00687C2D">
        <w:t xml:space="preserve">A goat is a </w:t>
      </w:r>
      <w:r w:rsidR="004E1DAC">
        <w:t>barnyard</w:t>
      </w:r>
      <w:r w:rsidRPr="00687C2D">
        <w:t xml:space="preserve"> animal.</w:t>
      </w:r>
      <w:r>
        <w:t>”</w:t>
      </w:r>
      <w:r w:rsidR="004E1DAC">
        <w:t>[5d4]</w:t>
      </w:r>
    </w:p>
    <w:p w14:paraId="78283191" w14:textId="49096AB5" w:rsidR="00EF323F" w:rsidRDefault="00EF323F" w:rsidP="00EF323F">
      <w:pPr>
        <w:ind w:left="2880" w:firstLine="720"/>
      </w:pPr>
      <w:r w:rsidRPr="008732D2">
        <w:rPr>
          <w:strike/>
        </w:rPr>
        <w:t>“</w:t>
      </w:r>
      <w:proofErr w:type="gramStart"/>
      <w:r w:rsidRPr="008732D2">
        <w:rPr>
          <w:strike/>
        </w:rPr>
        <w:t>goat”</w:t>
      </w:r>
      <w:r w:rsidR="004E1DAC" w:rsidRPr="008732D2">
        <w:rPr>
          <w:strike/>
        </w:rPr>
        <w:t>[</w:t>
      </w:r>
      <w:proofErr w:type="gramEnd"/>
      <w:r w:rsidR="004E1DAC" w:rsidRPr="008732D2">
        <w:rPr>
          <w:strike/>
        </w:rPr>
        <w:t>5d1]</w:t>
      </w:r>
      <w:r w:rsidRPr="008732D2">
        <w:rPr>
          <w:strike/>
        </w:rPr>
        <w:t xml:space="preserve"> has three sounds: </w:t>
      </w:r>
      <w:r>
        <w:t>[</w:t>
      </w:r>
      <w:r w:rsidR="004E1DAC">
        <w:t>8</w:t>
      </w:r>
      <w:r>
        <w:t>], [</w:t>
      </w:r>
      <w:r w:rsidR="004E1DAC">
        <w:t>53</w:t>
      </w:r>
      <w:r>
        <w:t>], [</w:t>
      </w:r>
      <w:r w:rsidR="004E1DAC">
        <w:t>25</w:t>
      </w:r>
      <w:r>
        <w:t>]</w:t>
      </w:r>
      <w:r w:rsidR="004274FF">
        <w:t xml:space="preserve"> </w:t>
      </w:r>
      <w:r w:rsidR="008732D2">
        <w:t>//</w:t>
      </w:r>
      <w:r w:rsidR="008732D2" w:rsidRPr="008732D2">
        <w:rPr>
          <w:highlight w:val="cyan"/>
        </w:rPr>
        <w:t>the sounds that make goat are</w:t>
      </w:r>
      <w:r w:rsidR="008732D2">
        <w:t xml:space="preserve">: </w:t>
      </w:r>
    </w:p>
    <w:p w14:paraId="52970C86" w14:textId="39A2041E" w:rsidR="00EF323F" w:rsidRDefault="00EF323F">
      <w:r>
        <w:tab/>
      </w:r>
      <w:r>
        <w:tab/>
      </w:r>
      <w:r>
        <w:tab/>
      </w:r>
      <w:r>
        <w:tab/>
      </w:r>
      <w:r>
        <w:tab/>
      </w:r>
      <w:r w:rsidRPr="008A66EB">
        <w:rPr>
          <w:highlight w:val="cyan"/>
        </w:rPr>
        <w:t>Which is the vowel sound in</w:t>
      </w:r>
      <w:r>
        <w:t xml:space="preserve"> “</w:t>
      </w:r>
      <w:proofErr w:type="gramStart"/>
      <w:r>
        <w:t>goat”</w:t>
      </w:r>
      <w:r w:rsidR="004E1DAC">
        <w:t>[</w:t>
      </w:r>
      <w:proofErr w:type="gramEnd"/>
      <w:r w:rsidR="004E1DAC">
        <w:t>5d1]?</w:t>
      </w:r>
    </w:p>
    <w:p w14:paraId="2B77CFA0" w14:textId="59FDD053" w:rsidR="00EF323F" w:rsidRDefault="00EF323F">
      <w:r>
        <w:t>Select correct vowel sound</w:t>
      </w:r>
      <w:r>
        <w:tab/>
      </w:r>
      <w:r>
        <w:tab/>
        <w:t>Application presents:</w:t>
      </w:r>
    </w:p>
    <w:p w14:paraId="6595AA05" w14:textId="58454C09" w:rsidR="00EF323F" w:rsidRDefault="00EF323F">
      <w:r>
        <w:tab/>
      </w:r>
      <w:r>
        <w:tab/>
      </w:r>
      <w:r>
        <w:tab/>
      </w:r>
      <w:r>
        <w:tab/>
      </w:r>
      <w:r>
        <w:tab/>
      </w:r>
      <w:r w:rsidRPr="00464B76">
        <w:rPr>
          <w:highlight w:val="yellow"/>
        </w:rPr>
        <w:t>“Long O” tile and a “Long I” tile</w:t>
      </w:r>
    </w:p>
    <w:p w14:paraId="7582DFF7" w14:textId="27E47FCA" w:rsidR="00EF323F" w:rsidRDefault="00EF323F">
      <w:r>
        <w:tab/>
      </w:r>
      <w:r>
        <w:tab/>
      </w:r>
      <w:r>
        <w:tab/>
      </w:r>
      <w:r>
        <w:tab/>
      </w:r>
      <w:r>
        <w:tab/>
      </w:r>
      <w:r w:rsidRPr="00464B76">
        <w:rPr>
          <w:highlight w:val="yellow"/>
        </w:rPr>
        <w:t>Below each tile is a “Hint” tile.</w:t>
      </w:r>
    </w:p>
    <w:p w14:paraId="3772AA28" w14:textId="0D489584" w:rsidR="00EF323F" w:rsidRDefault="00EF323F">
      <w:r>
        <w:tab/>
      </w:r>
      <w:r>
        <w:tab/>
      </w:r>
      <w:r>
        <w:tab/>
      </w:r>
      <w:r>
        <w:tab/>
      </w:r>
      <w:r>
        <w:tab/>
      </w:r>
      <w:r w:rsidRPr="00464B76">
        <w:rPr>
          <w:highlight w:val="yellow"/>
        </w:rPr>
        <w:t>Clicking on the hint tile produces the correct sound</w:t>
      </w:r>
      <w:r>
        <w:t>: [</w:t>
      </w:r>
      <w:r w:rsidR="004E1DAC">
        <w:t>53</w:t>
      </w:r>
      <w:r>
        <w:t>] or [</w:t>
      </w:r>
      <w:r w:rsidR="004E1DAC">
        <w:t>49</w:t>
      </w:r>
      <w:r>
        <w:t>]</w:t>
      </w:r>
    </w:p>
    <w:p w14:paraId="4B36A87D" w14:textId="191CEB25" w:rsidR="005C726A" w:rsidRDefault="005C726A">
      <w:r>
        <w:tab/>
        <w:t xml:space="preserve">If subject </w:t>
      </w:r>
      <w:r w:rsidRPr="00464B76">
        <w:rPr>
          <w:highlight w:val="yellow"/>
        </w:rPr>
        <w:t>clicks on correct vowel,</w:t>
      </w:r>
      <w:r>
        <w:t xml:space="preserve"> then:</w:t>
      </w:r>
    </w:p>
    <w:p w14:paraId="05759F6B" w14:textId="3D73B08A" w:rsidR="005C726A" w:rsidRDefault="005C726A">
      <w:r>
        <w:tab/>
      </w:r>
      <w:r>
        <w:tab/>
      </w:r>
      <w:r>
        <w:tab/>
      </w:r>
      <w:r>
        <w:tab/>
        <w:t>“</w:t>
      </w:r>
      <w:r w:rsidRPr="00227FA8">
        <w:rPr>
          <w:highlight w:val="cyan"/>
        </w:rPr>
        <w:t>That’s right</w:t>
      </w:r>
      <w:r>
        <w:t xml:space="preserve">. </w:t>
      </w:r>
      <w:r w:rsidR="00227FA8">
        <w:t xml:space="preserve">[5d2] </w:t>
      </w:r>
      <w:r w:rsidR="00227FA8" w:rsidRPr="00227FA8">
        <w:rPr>
          <w:highlight w:val="cyan"/>
        </w:rPr>
        <w:t>is the vowel sound in</w:t>
      </w:r>
      <w:r w:rsidR="00227FA8" w:rsidRPr="00227FA8">
        <w:t xml:space="preserve"> </w:t>
      </w:r>
      <w:r w:rsidR="00227FA8">
        <w:t>“goat”</w:t>
      </w:r>
      <w:r w:rsidR="00A359C2">
        <w:t xml:space="preserve"> </w:t>
      </w:r>
      <w:r w:rsidR="00227FA8">
        <w:t>[5d1]</w:t>
      </w:r>
      <w:r w:rsidR="00274D58">
        <w:t xml:space="preserve"> [tile turns green]</w:t>
      </w:r>
    </w:p>
    <w:p w14:paraId="2EF92D5B" w14:textId="2481407A" w:rsidR="005C726A" w:rsidRDefault="005C726A">
      <w:r>
        <w:tab/>
      </w:r>
      <w:r>
        <w:tab/>
      </w:r>
      <w:r>
        <w:tab/>
      </w:r>
      <w:r w:rsidRPr="00464B76">
        <w:rPr>
          <w:highlight w:val="yellow"/>
        </w:rPr>
        <w:t>Incorrect vowel</w:t>
      </w:r>
      <w:r>
        <w:t>, then:</w:t>
      </w:r>
    </w:p>
    <w:p w14:paraId="0D933BB9" w14:textId="66E4F87F" w:rsidR="005C726A" w:rsidRDefault="005C726A">
      <w:r>
        <w:tab/>
      </w:r>
      <w:r>
        <w:tab/>
      </w:r>
      <w:r>
        <w:tab/>
      </w:r>
      <w:r>
        <w:tab/>
        <w:t>“</w:t>
      </w:r>
      <w:r w:rsidRPr="00227FA8">
        <w:rPr>
          <w:highlight w:val="cyan"/>
        </w:rPr>
        <w:t>That’s not right</w:t>
      </w:r>
      <w:r>
        <w:t xml:space="preserve">. </w:t>
      </w:r>
      <w:r w:rsidR="00227FA8">
        <w:t xml:space="preserve">[49] </w:t>
      </w:r>
      <w:r w:rsidR="00227FA8" w:rsidRPr="003B40D9">
        <w:rPr>
          <w:highlight w:val="cyan"/>
        </w:rPr>
        <w:t>is not t</w:t>
      </w:r>
      <w:r w:rsidRPr="003B40D9">
        <w:rPr>
          <w:highlight w:val="cyan"/>
        </w:rPr>
        <w:t>he vowel sound i</w:t>
      </w:r>
      <w:r w:rsidR="00687C2D" w:rsidRPr="003B40D9">
        <w:rPr>
          <w:highlight w:val="cyan"/>
        </w:rPr>
        <w:t>n</w:t>
      </w:r>
      <w:r>
        <w:t xml:space="preserve"> “</w:t>
      </w:r>
      <w:proofErr w:type="gramStart"/>
      <w:r>
        <w:t>goat”</w:t>
      </w:r>
      <w:r w:rsidR="004E1DAC">
        <w:t>[</w:t>
      </w:r>
      <w:proofErr w:type="gramEnd"/>
      <w:r w:rsidR="004E1DAC">
        <w:t>5d1]</w:t>
      </w:r>
      <w:r>
        <w:t xml:space="preserve">. </w:t>
      </w:r>
      <w:r w:rsidRPr="003B40D9">
        <w:rPr>
          <w:highlight w:val="cyan"/>
        </w:rPr>
        <w:t>Try again</w:t>
      </w:r>
      <w:r>
        <w:t>.”</w:t>
      </w:r>
      <w:r w:rsidR="00274D58">
        <w:t xml:space="preserve"> [tile turns red]</w:t>
      </w:r>
    </w:p>
    <w:p w14:paraId="3CA1BAEC" w14:textId="788E760F" w:rsidR="00EF323F" w:rsidRDefault="005C726A">
      <w:r>
        <w:tab/>
      </w:r>
      <w:r>
        <w:tab/>
      </w:r>
      <w:r>
        <w:tab/>
      </w:r>
      <w:r w:rsidRPr="00464B76">
        <w:rPr>
          <w:highlight w:val="yellow"/>
        </w:rPr>
        <w:t>2</w:t>
      </w:r>
      <w:r w:rsidRPr="00464B76">
        <w:rPr>
          <w:highlight w:val="yellow"/>
          <w:vertAlign w:val="superscript"/>
        </w:rPr>
        <w:t>nd</w:t>
      </w:r>
      <w:r w:rsidRPr="00464B76">
        <w:rPr>
          <w:highlight w:val="yellow"/>
        </w:rPr>
        <w:t xml:space="preserve"> incorrect</w:t>
      </w:r>
      <w:r>
        <w:t xml:space="preserve"> choice:</w:t>
      </w:r>
    </w:p>
    <w:p w14:paraId="0C541111" w14:textId="4F8C55E2" w:rsidR="005C726A" w:rsidRDefault="005C726A">
      <w:r>
        <w:tab/>
      </w:r>
      <w:r>
        <w:tab/>
      </w:r>
      <w:r>
        <w:tab/>
      </w:r>
      <w:r>
        <w:tab/>
        <w:t>“</w:t>
      </w:r>
      <w:r w:rsidRPr="003B40D9">
        <w:rPr>
          <w:highlight w:val="cyan"/>
        </w:rPr>
        <w:t>That’s not right</w:t>
      </w:r>
      <w:r>
        <w:t xml:space="preserve">. </w:t>
      </w:r>
      <w:r w:rsidR="003B40D9">
        <w:t xml:space="preserve">[5d2] </w:t>
      </w:r>
      <w:r w:rsidR="003B40D9" w:rsidRPr="00227FA8">
        <w:rPr>
          <w:highlight w:val="cyan"/>
        </w:rPr>
        <w:t>is the vowel sound in</w:t>
      </w:r>
      <w:r w:rsidR="003B40D9" w:rsidRPr="00227FA8">
        <w:t xml:space="preserve"> </w:t>
      </w:r>
      <w:r w:rsidR="003B40D9">
        <w:t>“</w:t>
      </w:r>
      <w:proofErr w:type="gramStart"/>
      <w:r w:rsidR="003B40D9">
        <w:t>goat”[</w:t>
      </w:r>
      <w:proofErr w:type="gramEnd"/>
      <w:r w:rsidR="003B40D9">
        <w:t>5d1] [tile turns green]</w:t>
      </w:r>
    </w:p>
    <w:p w14:paraId="64B2106F" w14:textId="1E2D5F1F" w:rsidR="00EF323F" w:rsidRDefault="00EF323F"/>
    <w:p w14:paraId="55DBF5F0" w14:textId="1F94E3B6" w:rsidR="00EF323F" w:rsidRDefault="00EF323F">
      <w:r>
        <w:t>Select correct spelling pattern</w:t>
      </w:r>
    </w:p>
    <w:p w14:paraId="2DF080DB" w14:textId="46EE3EAA" w:rsidR="00EF323F" w:rsidRDefault="005C726A">
      <w:r>
        <w:tab/>
      </w:r>
      <w:r>
        <w:tab/>
      </w:r>
      <w:r>
        <w:tab/>
      </w:r>
      <w:r>
        <w:tab/>
      </w:r>
      <w:r>
        <w:tab/>
        <w:t>“</w:t>
      </w:r>
      <w:r w:rsidRPr="00DC4FB2">
        <w:rPr>
          <w:highlight w:val="cyan"/>
        </w:rPr>
        <w:t>Now, pick the spelling pattern for the</w:t>
      </w:r>
      <w:r>
        <w:t xml:space="preserve"> [</w:t>
      </w:r>
      <w:r w:rsidR="004E1DAC">
        <w:t>5d2</w:t>
      </w:r>
      <w:r>
        <w:t xml:space="preserve">] </w:t>
      </w:r>
      <w:r w:rsidRPr="00DC4FB2">
        <w:rPr>
          <w:highlight w:val="cyan"/>
        </w:rPr>
        <w:t>sound in</w:t>
      </w:r>
      <w:r>
        <w:t xml:space="preserve"> “</w:t>
      </w:r>
      <w:proofErr w:type="gramStart"/>
      <w:r>
        <w:t>goat”</w:t>
      </w:r>
      <w:r w:rsidR="004E1DAC">
        <w:t>[</w:t>
      </w:r>
      <w:proofErr w:type="gramEnd"/>
      <w:r w:rsidR="004E1DAC">
        <w:t>5d1]</w:t>
      </w:r>
      <w:r>
        <w:t>.</w:t>
      </w:r>
    </w:p>
    <w:p w14:paraId="6B77814C" w14:textId="7AB35A9B" w:rsidR="005C726A" w:rsidRDefault="005C726A">
      <w:r>
        <w:tab/>
      </w:r>
      <w:r>
        <w:tab/>
      </w:r>
      <w:r>
        <w:tab/>
      </w:r>
      <w:r>
        <w:tab/>
      </w:r>
      <w:r w:rsidRPr="00464B76">
        <w:rPr>
          <w:highlight w:val="yellow"/>
        </w:rPr>
        <w:t>Application presents six tiles</w:t>
      </w:r>
      <w:r>
        <w:t>:</w:t>
      </w:r>
    </w:p>
    <w:p w14:paraId="4DA7F068" w14:textId="258003E0" w:rsidR="005C726A" w:rsidRDefault="005C726A">
      <w:r>
        <w:tab/>
      </w:r>
      <w:r>
        <w:tab/>
      </w:r>
      <w:r>
        <w:tab/>
      </w:r>
      <w:r>
        <w:tab/>
      </w:r>
      <w:r>
        <w:tab/>
      </w:r>
      <w:r w:rsidRPr="00464B76">
        <w:rPr>
          <w:highlight w:val="yellow"/>
        </w:rPr>
        <w:t>“</w:t>
      </w:r>
      <w:proofErr w:type="spellStart"/>
      <w:r w:rsidRPr="00464B76">
        <w:rPr>
          <w:highlight w:val="yellow"/>
        </w:rPr>
        <w:t>oa</w:t>
      </w:r>
      <w:proofErr w:type="spellEnd"/>
      <w:r w:rsidRPr="00464B76">
        <w:rPr>
          <w:highlight w:val="yellow"/>
        </w:rPr>
        <w:t>”, “ow”, “</w:t>
      </w:r>
      <w:proofErr w:type="spellStart"/>
      <w:r w:rsidRPr="00464B76">
        <w:rPr>
          <w:highlight w:val="yellow"/>
        </w:rPr>
        <w:t>o_e</w:t>
      </w:r>
      <w:proofErr w:type="spellEnd"/>
      <w:r w:rsidRPr="00464B76">
        <w:rPr>
          <w:highlight w:val="yellow"/>
        </w:rPr>
        <w:t>”, “y”, “</w:t>
      </w:r>
      <w:proofErr w:type="spellStart"/>
      <w:r w:rsidRPr="00464B76">
        <w:rPr>
          <w:highlight w:val="yellow"/>
        </w:rPr>
        <w:t>igh</w:t>
      </w:r>
      <w:proofErr w:type="spellEnd"/>
      <w:r w:rsidRPr="00464B76">
        <w:rPr>
          <w:highlight w:val="yellow"/>
        </w:rPr>
        <w:t>”, and “</w:t>
      </w:r>
      <w:proofErr w:type="spellStart"/>
      <w:r w:rsidRPr="00464B76">
        <w:rPr>
          <w:highlight w:val="yellow"/>
        </w:rPr>
        <w:t>i_e</w:t>
      </w:r>
      <w:proofErr w:type="spellEnd"/>
      <w:r w:rsidRPr="00464B76">
        <w:rPr>
          <w:highlight w:val="yellow"/>
        </w:rPr>
        <w:t>”</w:t>
      </w:r>
    </w:p>
    <w:p w14:paraId="5DD4EE7D" w14:textId="2DD098B8" w:rsidR="00EF323F" w:rsidRDefault="005C726A">
      <w:r>
        <w:tab/>
        <w:t>If subject picks the correct pattern and correct vowel, then:</w:t>
      </w:r>
    </w:p>
    <w:p w14:paraId="11E0C54D" w14:textId="73FC4906" w:rsidR="005C726A" w:rsidRDefault="005C726A">
      <w:r>
        <w:tab/>
        <w:t>“</w:t>
      </w:r>
      <w:r w:rsidRPr="00654AC4">
        <w:rPr>
          <w:highlight w:val="cyan"/>
        </w:rPr>
        <w:t>That’s right</w:t>
      </w:r>
      <w:r>
        <w:t xml:space="preserve">. </w:t>
      </w:r>
      <w:r w:rsidRPr="00514D39">
        <w:rPr>
          <w:highlight w:val="cyan"/>
        </w:rPr>
        <w:t>The</w:t>
      </w:r>
      <w:r>
        <w:t xml:space="preserve"> [</w:t>
      </w:r>
      <w:r w:rsidR="004E1DAC">
        <w:t>5d2</w:t>
      </w:r>
      <w:r>
        <w:t xml:space="preserve">] </w:t>
      </w:r>
      <w:r w:rsidRPr="00514D39">
        <w:rPr>
          <w:highlight w:val="cyan"/>
        </w:rPr>
        <w:t>in</w:t>
      </w:r>
      <w:r>
        <w:t xml:space="preserve"> “</w:t>
      </w:r>
      <w:proofErr w:type="gramStart"/>
      <w:r>
        <w:t>goat”</w:t>
      </w:r>
      <w:r w:rsidR="004E1DAC">
        <w:t>[</w:t>
      </w:r>
      <w:proofErr w:type="gramEnd"/>
      <w:r w:rsidR="004E1DAC">
        <w:t>5d1]</w:t>
      </w:r>
      <w:r>
        <w:t xml:space="preserve"> </w:t>
      </w:r>
      <w:r w:rsidRPr="00514D39">
        <w:rPr>
          <w:highlight w:val="cyan"/>
        </w:rPr>
        <w:t>is spelled with</w:t>
      </w:r>
      <w:r>
        <w:t xml:space="preserve"> “o</w:t>
      </w:r>
      <w:r w:rsidR="00687C2D">
        <w:t>-</w:t>
      </w:r>
      <w:r>
        <w:t>a”</w:t>
      </w:r>
      <w:r w:rsidR="004E1DAC">
        <w:t>[</w:t>
      </w:r>
      <w:r w:rsidR="008B4C1C">
        <w:t>5d3]</w:t>
      </w:r>
      <w:r>
        <w:t>.</w:t>
      </w:r>
    </w:p>
    <w:p w14:paraId="1ACC736D" w14:textId="4C0B541F" w:rsidR="005C726A" w:rsidRDefault="005C726A">
      <w:r>
        <w:tab/>
        <w:t>Incorrect pattern, correct vowel, then:</w:t>
      </w:r>
    </w:p>
    <w:p w14:paraId="6BE175B2" w14:textId="308A6F48" w:rsidR="005C726A" w:rsidRDefault="005C726A">
      <w:r>
        <w:tab/>
        <w:t>“</w:t>
      </w:r>
      <w:r w:rsidRPr="00514D39">
        <w:rPr>
          <w:highlight w:val="cyan"/>
        </w:rPr>
        <w:t>That’s not right</w:t>
      </w:r>
      <w:r>
        <w:t xml:space="preserve">. </w:t>
      </w:r>
      <w:r w:rsidRPr="00514D39">
        <w:rPr>
          <w:highlight w:val="cyan"/>
        </w:rPr>
        <w:t>The</w:t>
      </w:r>
      <w:r>
        <w:t xml:space="preserve"> [</w:t>
      </w:r>
      <w:r w:rsidR="008B4C1C">
        <w:t>5d2</w:t>
      </w:r>
      <w:r>
        <w:t xml:space="preserve">] </w:t>
      </w:r>
      <w:r w:rsidRPr="00514D39">
        <w:rPr>
          <w:highlight w:val="cyan"/>
        </w:rPr>
        <w:t>in</w:t>
      </w:r>
      <w:r>
        <w:t xml:space="preserve"> “</w:t>
      </w:r>
      <w:proofErr w:type="gramStart"/>
      <w:r>
        <w:t>goat”</w:t>
      </w:r>
      <w:r w:rsidR="008B4C1C">
        <w:t>[</w:t>
      </w:r>
      <w:proofErr w:type="gramEnd"/>
      <w:r w:rsidR="008B4C1C">
        <w:t>5d1]</w:t>
      </w:r>
      <w:r>
        <w:t xml:space="preserve"> </w:t>
      </w:r>
      <w:r w:rsidRPr="00514D39">
        <w:rPr>
          <w:highlight w:val="cyan"/>
        </w:rPr>
        <w:t>is not spelled with</w:t>
      </w:r>
      <w:r w:rsidR="006E4D7F">
        <w:t xml:space="preserve"> “o-consonant-e”</w:t>
      </w:r>
      <w:r w:rsidR="00687C2D">
        <w:t xml:space="preserve">. </w:t>
      </w:r>
      <w:r w:rsidR="00687C2D" w:rsidRPr="00514D39">
        <w:rPr>
          <w:highlight w:val="cyan"/>
        </w:rPr>
        <w:t>Try again</w:t>
      </w:r>
      <w:r w:rsidR="00687C2D">
        <w:t>.”</w:t>
      </w:r>
    </w:p>
    <w:p w14:paraId="329B3432" w14:textId="3000A455" w:rsidR="006E4D7F" w:rsidRDefault="006E4D7F" w:rsidP="006E4D7F">
      <w:r>
        <w:tab/>
        <w:t>Incorrect pattern, incorrect vowel, then:</w:t>
      </w:r>
    </w:p>
    <w:p w14:paraId="072E3C3B" w14:textId="5894D47C" w:rsidR="006E4D7F" w:rsidRDefault="006E4D7F" w:rsidP="006E4D7F">
      <w:r>
        <w:tab/>
        <w:t>“</w:t>
      </w:r>
      <w:r w:rsidRPr="00514D39">
        <w:rPr>
          <w:highlight w:val="cyan"/>
        </w:rPr>
        <w:t>That’s not right</w:t>
      </w:r>
      <w:r>
        <w:t>. “</w:t>
      </w:r>
      <w:proofErr w:type="spellStart"/>
      <w:r>
        <w:t>igh</w:t>
      </w:r>
      <w:proofErr w:type="spellEnd"/>
      <w:r>
        <w:t xml:space="preserve">” </w:t>
      </w:r>
      <w:r w:rsidRPr="00514D39">
        <w:rPr>
          <w:highlight w:val="cyan"/>
        </w:rPr>
        <w:t>is not a spelling pattern for</w:t>
      </w:r>
      <w:r>
        <w:t xml:space="preserve"> [</w:t>
      </w:r>
      <w:r w:rsidR="008B4C1C">
        <w:t>5d2</w:t>
      </w:r>
      <w:r>
        <w:t>]</w:t>
      </w:r>
      <w:r w:rsidR="00687C2D">
        <w:t xml:space="preserve">. </w:t>
      </w:r>
      <w:r w:rsidR="00687C2D" w:rsidRPr="00514D39">
        <w:rPr>
          <w:highlight w:val="cyan"/>
        </w:rPr>
        <w:t>Try again</w:t>
      </w:r>
      <w:r w:rsidR="00687C2D">
        <w:t>.</w:t>
      </w:r>
      <w:r>
        <w:t>”</w:t>
      </w:r>
    </w:p>
    <w:p w14:paraId="1C49B19C" w14:textId="508C4E5F" w:rsidR="00EF323F" w:rsidRDefault="006E4D7F">
      <w:r>
        <w:tab/>
        <w:t>2</w:t>
      </w:r>
      <w:r w:rsidRPr="006E4D7F">
        <w:rPr>
          <w:vertAlign w:val="superscript"/>
        </w:rPr>
        <w:t>nd</w:t>
      </w:r>
      <w:r>
        <w:t xml:space="preserve"> incorrect answer:</w:t>
      </w:r>
    </w:p>
    <w:p w14:paraId="02A08015" w14:textId="49DBD9A0" w:rsidR="006E4D7F" w:rsidRDefault="006E4D7F" w:rsidP="006E4D7F">
      <w:r>
        <w:tab/>
        <w:t>“</w:t>
      </w:r>
      <w:r w:rsidRPr="00514D39">
        <w:rPr>
          <w:highlight w:val="cyan"/>
        </w:rPr>
        <w:t>That’s no</w:t>
      </w:r>
      <w:r w:rsidR="00687C2D" w:rsidRPr="00514D39">
        <w:rPr>
          <w:highlight w:val="cyan"/>
        </w:rPr>
        <w:t>t</w:t>
      </w:r>
      <w:r w:rsidRPr="00514D39">
        <w:rPr>
          <w:highlight w:val="cyan"/>
        </w:rPr>
        <w:t xml:space="preserve"> right</w:t>
      </w:r>
      <w:r>
        <w:t xml:space="preserve">. </w:t>
      </w:r>
      <w:r w:rsidRPr="00514D39">
        <w:rPr>
          <w:highlight w:val="cyan"/>
        </w:rPr>
        <w:t>The</w:t>
      </w:r>
      <w:r>
        <w:t xml:space="preserve"> [</w:t>
      </w:r>
      <w:r w:rsidR="008B4C1C">
        <w:t>5d2</w:t>
      </w:r>
      <w:r>
        <w:t xml:space="preserve">] </w:t>
      </w:r>
      <w:r w:rsidRPr="00514D39">
        <w:rPr>
          <w:highlight w:val="cyan"/>
        </w:rPr>
        <w:t>in</w:t>
      </w:r>
      <w:r>
        <w:t xml:space="preserve"> “</w:t>
      </w:r>
      <w:proofErr w:type="gramStart"/>
      <w:r>
        <w:t>goat”</w:t>
      </w:r>
      <w:r w:rsidR="008B4C1C">
        <w:t>[</w:t>
      </w:r>
      <w:proofErr w:type="gramEnd"/>
      <w:r w:rsidR="008B4C1C">
        <w:t>5d1]</w:t>
      </w:r>
      <w:r>
        <w:t xml:space="preserve"> </w:t>
      </w:r>
      <w:r w:rsidRPr="00514D39">
        <w:rPr>
          <w:highlight w:val="cyan"/>
        </w:rPr>
        <w:t>is spelled with</w:t>
      </w:r>
      <w:r>
        <w:t xml:space="preserve"> “o</w:t>
      </w:r>
      <w:r w:rsidR="00687C2D">
        <w:t>-</w:t>
      </w:r>
      <w:r>
        <w:t>a”</w:t>
      </w:r>
      <w:r w:rsidR="008B4C1C">
        <w:t>[5d3]</w:t>
      </w:r>
      <w:r>
        <w:t>.</w:t>
      </w:r>
    </w:p>
    <w:p w14:paraId="218A452B" w14:textId="77777777" w:rsidR="006E4D7F" w:rsidRDefault="006E4D7F"/>
    <w:p w14:paraId="7DF10902" w14:textId="371E53AD" w:rsidR="00EF323F" w:rsidRDefault="00EF323F">
      <w:r>
        <w:t>Spell the word</w:t>
      </w:r>
    </w:p>
    <w:p w14:paraId="29FB17C1" w14:textId="77777777" w:rsidR="00464B76" w:rsidRDefault="00107856">
      <w:r>
        <w:lastRenderedPageBreak/>
        <w:tab/>
      </w:r>
      <w:r>
        <w:tab/>
      </w:r>
      <w:r w:rsidR="00464B76" w:rsidRPr="00464B76">
        <w:rPr>
          <w:highlight w:val="yellow"/>
        </w:rPr>
        <w:t>Application opens a spelling box.</w:t>
      </w:r>
    </w:p>
    <w:p w14:paraId="1E9C1A59" w14:textId="0FD6EEF6" w:rsidR="00EF323F" w:rsidRDefault="00107856" w:rsidP="00464B76">
      <w:pPr>
        <w:ind w:left="720" w:firstLine="720"/>
      </w:pPr>
      <w:r>
        <w:t>“</w:t>
      </w:r>
      <w:r w:rsidR="00B26B2E">
        <w:rPr>
          <w:highlight w:val="cyan"/>
        </w:rPr>
        <w:t>I</w:t>
      </w:r>
      <w:r w:rsidR="00B26B2E" w:rsidRPr="00C20E5F">
        <w:rPr>
          <w:highlight w:val="cyan"/>
        </w:rPr>
        <w:t xml:space="preserve">n the box </w:t>
      </w:r>
      <w:r w:rsidRPr="00C20E5F">
        <w:rPr>
          <w:highlight w:val="cyan"/>
        </w:rPr>
        <w:t>type the word</w:t>
      </w:r>
      <w:r>
        <w:t xml:space="preserve"> “</w:t>
      </w:r>
      <w:proofErr w:type="gramStart"/>
      <w:r>
        <w:t>goat”</w:t>
      </w:r>
      <w:r w:rsidR="008B4C1C">
        <w:t>[</w:t>
      </w:r>
      <w:proofErr w:type="gramEnd"/>
      <w:r w:rsidR="008B4C1C">
        <w:t>5d1]</w:t>
      </w:r>
      <w:r>
        <w:t>”</w:t>
      </w:r>
    </w:p>
    <w:p w14:paraId="0703520F" w14:textId="77E3B149" w:rsidR="00107856" w:rsidRDefault="00107856">
      <w:r>
        <w:tab/>
        <w:t>If correct, then:</w:t>
      </w:r>
    </w:p>
    <w:p w14:paraId="751543B7" w14:textId="18C0B122" w:rsidR="00107856" w:rsidRDefault="00107856">
      <w:r>
        <w:tab/>
      </w:r>
      <w:r>
        <w:tab/>
        <w:t>“</w:t>
      </w:r>
      <w:r w:rsidRPr="00B26B2E">
        <w:rPr>
          <w:highlight w:val="cyan"/>
        </w:rPr>
        <w:t>That’s right</w:t>
      </w:r>
      <w:r>
        <w:t xml:space="preserve"> “</w:t>
      </w:r>
      <w:proofErr w:type="gramStart"/>
      <w:r>
        <w:t>goat”</w:t>
      </w:r>
      <w:r w:rsidR="008B4C1C">
        <w:t>[</w:t>
      </w:r>
      <w:proofErr w:type="gramEnd"/>
      <w:r w:rsidR="008B4C1C">
        <w:t>5d1]</w:t>
      </w:r>
      <w:r>
        <w:t xml:space="preserve"> </w:t>
      </w:r>
      <w:r w:rsidRPr="00B26B2E">
        <w:rPr>
          <w:highlight w:val="cyan"/>
        </w:rPr>
        <w:t>is spelled</w:t>
      </w:r>
      <w:r>
        <w:t xml:space="preserve"> g-o-a-t</w:t>
      </w:r>
      <w:r w:rsidR="008B4C1C">
        <w:t>[5d1]</w:t>
      </w:r>
      <w:r>
        <w:t xml:space="preserve">. </w:t>
      </w:r>
      <w:r w:rsidRPr="00B26B2E">
        <w:rPr>
          <w:highlight w:val="cyan"/>
        </w:rPr>
        <w:t>Good job</w:t>
      </w:r>
      <w:r>
        <w:t>”</w:t>
      </w:r>
    </w:p>
    <w:p w14:paraId="6ACDDADE" w14:textId="6E818503" w:rsidR="00107856" w:rsidRDefault="00107856">
      <w:r>
        <w:tab/>
        <w:t>In incorrect, then:</w:t>
      </w:r>
    </w:p>
    <w:p w14:paraId="79D8AB43" w14:textId="1C251BBB" w:rsidR="00107856" w:rsidRDefault="00107856">
      <w:r>
        <w:tab/>
      </w:r>
      <w:r>
        <w:tab/>
        <w:t>“</w:t>
      </w:r>
      <w:r w:rsidR="0041545A" w:rsidRPr="00514D39">
        <w:rPr>
          <w:highlight w:val="cyan"/>
        </w:rPr>
        <w:t>That’s not right</w:t>
      </w:r>
      <w:r w:rsidR="0041545A">
        <w:t xml:space="preserve"> </w:t>
      </w:r>
      <w:r w:rsidR="00CE0197">
        <w:t>“</w:t>
      </w:r>
      <w:proofErr w:type="gramStart"/>
      <w:r w:rsidR="00CE0197">
        <w:t>goat”[</w:t>
      </w:r>
      <w:proofErr w:type="gramEnd"/>
      <w:r w:rsidR="00CE0197">
        <w:t xml:space="preserve">5d1] </w:t>
      </w:r>
      <w:r w:rsidRPr="0041545A">
        <w:rPr>
          <w:highlight w:val="cyan"/>
        </w:rPr>
        <w:t>has the sound</w:t>
      </w:r>
      <w:r>
        <w:t xml:space="preserve"> [</w:t>
      </w:r>
      <w:r w:rsidR="008B4C1C">
        <w:t>5d2</w:t>
      </w:r>
      <w:r>
        <w:t xml:space="preserve">] </w:t>
      </w:r>
      <w:r w:rsidRPr="0041545A">
        <w:rPr>
          <w:highlight w:val="cyan"/>
        </w:rPr>
        <w:t>and it’s spelled with</w:t>
      </w:r>
      <w:r>
        <w:t xml:space="preserve"> o-a</w:t>
      </w:r>
      <w:r w:rsidR="008B4C1C">
        <w:t>[5d3</w:t>
      </w:r>
      <w:r w:rsidR="0041545A">
        <w:t>]</w:t>
      </w:r>
      <w:r w:rsidR="0041545A" w:rsidRPr="0041545A">
        <w:t xml:space="preserve"> </w:t>
      </w:r>
      <w:r w:rsidR="0041545A">
        <w:t xml:space="preserve"> </w:t>
      </w:r>
      <w:r w:rsidR="0041545A" w:rsidRPr="0041545A">
        <w:rPr>
          <w:highlight w:val="cyan"/>
        </w:rPr>
        <w:t>Try again</w:t>
      </w:r>
      <w:r w:rsidR="0041545A">
        <w:t>.</w:t>
      </w:r>
      <w:r>
        <w:t>”</w:t>
      </w:r>
    </w:p>
    <w:p w14:paraId="0340A4F6" w14:textId="05494156" w:rsidR="00107856" w:rsidRDefault="00107856">
      <w:r>
        <w:tab/>
        <w:t>2</w:t>
      </w:r>
      <w:r w:rsidRPr="00107856">
        <w:rPr>
          <w:vertAlign w:val="superscript"/>
        </w:rPr>
        <w:t>nd</w:t>
      </w:r>
      <w:r>
        <w:t xml:space="preserve"> incorrect:</w:t>
      </w:r>
    </w:p>
    <w:p w14:paraId="665C3D02" w14:textId="7E2A0943" w:rsidR="00107856" w:rsidRDefault="00107856">
      <w:r>
        <w:tab/>
      </w:r>
      <w:r>
        <w:tab/>
        <w:t>“</w:t>
      </w:r>
      <w:r w:rsidR="0041545A" w:rsidRPr="0041545A">
        <w:rPr>
          <w:highlight w:val="cyan"/>
        </w:rPr>
        <w:t>T</w:t>
      </w:r>
      <w:r w:rsidRPr="0041545A">
        <w:rPr>
          <w:highlight w:val="cyan"/>
        </w:rPr>
        <w:t>hat’s not right</w:t>
      </w:r>
      <w:r>
        <w:t>. “</w:t>
      </w:r>
      <w:proofErr w:type="gramStart"/>
      <w:r>
        <w:t>goat”</w:t>
      </w:r>
      <w:r w:rsidR="008B4C1C">
        <w:t>[</w:t>
      </w:r>
      <w:proofErr w:type="gramEnd"/>
      <w:r w:rsidR="008B4C1C">
        <w:t>5d1]</w:t>
      </w:r>
      <w:r>
        <w:t xml:space="preserve"> </w:t>
      </w:r>
      <w:r w:rsidRPr="0041545A">
        <w:rPr>
          <w:highlight w:val="cyan"/>
        </w:rPr>
        <w:t>is spelled</w:t>
      </w:r>
      <w:r>
        <w:t xml:space="preserve"> g-o-a-t</w:t>
      </w:r>
      <w:r w:rsidR="008B4C1C">
        <w:t>[5d1]</w:t>
      </w:r>
      <w:r>
        <w:t xml:space="preserve">. </w:t>
      </w:r>
      <w:r w:rsidRPr="0041545A">
        <w:rPr>
          <w:highlight w:val="cyan"/>
        </w:rPr>
        <w:t>Let’s look at it together</w:t>
      </w:r>
      <w:r>
        <w:t>.”</w:t>
      </w:r>
    </w:p>
    <w:p w14:paraId="4D082E3D" w14:textId="42994B7E" w:rsidR="00107856" w:rsidRDefault="00107856">
      <w:r>
        <w:tab/>
      </w:r>
      <w:r>
        <w:tab/>
      </w:r>
      <w:r w:rsidRPr="00464B76">
        <w:rPr>
          <w:highlight w:val="yellow"/>
        </w:rPr>
        <w:t>DISPLAY word in box, one letter at a time</w:t>
      </w:r>
      <w:r>
        <w:t>.</w:t>
      </w:r>
    </w:p>
    <w:p w14:paraId="0DF1FE4A" w14:textId="70AD9297" w:rsidR="00107856" w:rsidRDefault="00107856">
      <w:r w:rsidRPr="00373263">
        <w:rPr>
          <w:highlight w:val="cyan"/>
        </w:rPr>
        <w:t>“Let’s try another word</w:t>
      </w:r>
      <w:r>
        <w:t>.”</w:t>
      </w:r>
    </w:p>
    <w:p w14:paraId="7F5A7EA0" w14:textId="4DB8BF47" w:rsidR="00EF323F" w:rsidRDefault="00EF323F"/>
    <w:p w14:paraId="438EEA13" w14:textId="77777777" w:rsidR="00EF323F" w:rsidRDefault="00EF323F"/>
    <w:sectPr w:rsidR="00EF323F" w:rsidSect="004E1D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D40D3" w14:textId="77777777" w:rsidR="006C6897" w:rsidRDefault="006C6897" w:rsidP="00E7045C">
      <w:pPr>
        <w:spacing w:after="0" w:line="240" w:lineRule="auto"/>
      </w:pPr>
      <w:r>
        <w:separator/>
      </w:r>
    </w:p>
  </w:endnote>
  <w:endnote w:type="continuationSeparator" w:id="0">
    <w:p w14:paraId="665FE15F" w14:textId="77777777" w:rsidR="006C6897" w:rsidRDefault="006C6897" w:rsidP="00E7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F756" w14:textId="77777777" w:rsidR="006C6897" w:rsidRDefault="006C6897" w:rsidP="00E7045C">
      <w:pPr>
        <w:spacing w:after="0" w:line="240" w:lineRule="auto"/>
      </w:pPr>
      <w:r>
        <w:separator/>
      </w:r>
    </w:p>
  </w:footnote>
  <w:footnote w:type="continuationSeparator" w:id="0">
    <w:p w14:paraId="53CC4AD9" w14:textId="77777777" w:rsidR="006C6897" w:rsidRDefault="006C6897" w:rsidP="00E70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311D6"/>
    <w:multiLevelType w:val="hybridMultilevel"/>
    <w:tmpl w:val="E654B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DB"/>
    <w:rsid w:val="00107856"/>
    <w:rsid w:val="00227FA8"/>
    <w:rsid w:val="00274D58"/>
    <w:rsid w:val="00346BBE"/>
    <w:rsid w:val="00373263"/>
    <w:rsid w:val="003B40D9"/>
    <w:rsid w:val="0041545A"/>
    <w:rsid w:val="00423528"/>
    <w:rsid w:val="004274FF"/>
    <w:rsid w:val="00464B76"/>
    <w:rsid w:val="004E1DAC"/>
    <w:rsid w:val="00512CDB"/>
    <w:rsid w:val="00514D39"/>
    <w:rsid w:val="00546A4C"/>
    <w:rsid w:val="00547252"/>
    <w:rsid w:val="005C726A"/>
    <w:rsid w:val="00654AC4"/>
    <w:rsid w:val="00687C2D"/>
    <w:rsid w:val="006C6897"/>
    <w:rsid w:val="006E4D7F"/>
    <w:rsid w:val="008732D2"/>
    <w:rsid w:val="0087373D"/>
    <w:rsid w:val="008A66EB"/>
    <w:rsid w:val="008B4C1C"/>
    <w:rsid w:val="009666CA"/>
    <w:rsid w:val="00A359C2"/>
    <w:rsid w:val="00B26B2E"/>
    <w:rsid w:val="00C20E5F"/>
    <w:rsid w:val="00CE0197"/>
    <w:rsid w:val="00D739A5"/>
    <w:rsid w:val="00DC4FB2"/>
    <w:rsid w:val="00E7045C"/>
    <w:rsid w:val="00E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8CF"/>
  <w15:chartTrackingRefBased/>
  <w15:docId w15:val="{543948E5-3611-4885-9256-6C158342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2D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5C"/>
  </w:style>
  <w:style w:type="paragraph" w:styleId="Footer">
    <w:name w:val="footer"/>
    <w:basedOn w:val="Normal"/>
    <w:link w:val="FooterChar"/>
    <w:uiPriority w:val="99"/>
    <w:unhideWhenUsed/>
    <w:rsid w:val="00E7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67915A3238C5479B91D672BDCED46A" ma:contentTypeVersion="13" ma:contentTypeDescription="Create a new document." ma:contentTypeScope="" ma:versionID="295c2deeb8e5a2382f000a369edd6318">
  <xsd:schema xmlns:xsd="http://www.w3.org/2001/XMLSchema" xmlns:xs="http://www.w3.org/2001/XMLSchema" xmlns:p="http://schemas.microsoft.com/office/2006/metadata/properties" xmlns:ns3="12e61030-3456-4471-bd36-67e156cdbcbb" xmlns:ns4="62bf9ba4-cfb1-4234-95b3-64e4a8189d5b" targetNamespace="http://schemas.microsoft.com/office/2006/metadata/properties" ma:root="true" ma:fieldsID="a015c45341147e517613f2db7da97ae5" ns3:_="" ns4:_="">
    <xsd:import namespace="12e61030-3456-4471-bd36-67e156cdbcbb"/>
    <xsd:import namespace="62bf9ba4-cfb1-4234-95b3-64e4a8189d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61030-3456-4471-bd36-67e156cdb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f9ba4-cfb1-4234-95b3-64e4a8189d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A1523-8C80-4B6B-9A70-B3B7E1519E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951372-AF18-4B8F-946C-A1DA6FAE4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FD6E1-B563-4828-BB5A-CC20D7BB6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61030-3456-4471-bd36-67e156cdbcbb"/>
    <ds:schemaRef ds:uri="62bf9ba4-cfb1-4234-95b3-64e4a8189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Dubinsky</dc:creator>
  <cp:keywords/>
  <dc:description/>
  <cp:lastModifiedBy>Dhruv Pai</cp:lastModifiedBy>
  <cp:revision>19</cp:revision>
  <dcterms:created xsi:type="dcterms:W3CDTF">2020-07-21T16:20:00Z</dcterms:created>
  <dcterms:modified xsi:type="dcterms:W3CDTF">2020-08-23T20:25:00Z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0x0101005A67915A3238C5479B91D672BDCED46A</vt:lpwstr>
  </property>
</Properties>
</file>