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275"/>
        <w:rPr>
          <w:rFonts w:ascii="Times New Roman"/>
          <w:sz w:val="36"/>
        </w:rPr>
      </w:pPr>
    </w:p>
    <w:p>
      <w:pPr>
        <w:spacing w:before="0"/>
        <w:ind w:left="0" w:right="112" w:firstLine="0"/>
        <w:jc w:val="center"/>
        <w:rPr>
          <w:b/>
          <w:sz w:val="36"/>
        </w:rPr>
      </w:pPr>
      <w:bookmarkStart w:name="_bookmark0" w:id="1"/>
      <w:bookmarkEnd w:id="1"/>
      <w:r>
        <w:rPr/>
      </w:r>
      <w:r>
        <w:rPr>
          <w:b/>
          <w:sz w:val="36"/>
        </w:rPr>
        <w:t>PROJET</w:t>
      </w:r>
      <w:r>
        <w:rPr>
          <w:b/>
          <w:spacing w:val="-6"/>
          <w:sz w:val="36"/>
        </w:rPr>
        <w:t> </w:t>
      </w:r>
      <w:r>
        <w:rPr>
          <w:b/>
          <w:spacing w:val="-10"/>
          <w:sz w:val="36"/>
        </w:rPr>
        <w:t>:</w:t>
      </w:r>
    </w:p>
    <w:p>
      <w:pPr>
        <w:pStyle w:val="BodyText"/>
        <w:spacing w:before="361"/>
        <w:ind w:left="112" w:right="112"/>
        <w:jc w:val="center"/>
      </w:pPr>
      <w:r>
        <w:rPr/>
        <w:t>Adresse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addr2</w:t>
      </w:r>
      <w:r>
        <w:rPr>
          <w:spacing w:val="-3"/>
        </w:rPr>
        <w:t> </w:t>
      </w:r>
      <w:r>
        <w:rPr/>
        <w:t>2222</w:t>
      </w:r>
      <w:r>
        <w:rPr>
          <w:spacing w:val="-3"/>
        </w:rPr>
        <w:t> </w:t>
      </w:r>
      <w:r>
        <w:rPr>
          <w:spacing w:val="-2"/>
        </w:rPr>
        <w:t>ville2</w:t>
      </w:r>
    </w:p>
    <w:p>
      <w:pPr>
        <w:pStyle w:val="BodyText"/>
        <w:spacing w:after="0"/>
        <w:jc w:val="center"/>
        <w:sectPr>
          <w:footerReference w:type="default" r:id="rId5"/>
          <w:type w:val="continuous"/>
          <w:pgSz w:w="11910" w:h="16840"/>
          <w:pgMar w:header="0" w:footer="544" w:top="1920" w:bottom="740" w:left="1700" w:right="1700"/>
          <w:pgNumType w:start="1"/>
        </w:sectPr>
      </w:pPr>
    </w:p>
    <w:p>
      <w:pPr>
        <w:spacing w:before="90"/>
        <w:ind w:left="111" w:right="112" w:firstLine="0"/>
        <w:jc w:val="center"/>
        <w:rPr>
          <w:rFonts w:ascii="DejaVu Sans Condensed"/>
          <w:b/>
          <w:sz w:val="40"/>
        </w:rPr>
      </w:pPr>
      <w:bookmarkStart w:name="Sommaire" w:id="2"/>
      <w:bookmarkEnd w:id="2"/>
      <w:r>
        <w:rPr/>
      </w:r>
      <w:r>
        <w:rPr>
          <w:rFonts w:ascii="DejaVu Sans Condensed"/>
          <w:b/>
          <w:spacing w:val="-2"/>
          <w:sz w:val="40"/>
        </w:rPr>
        <w:t>Sommaire</w:t>
      </w:r>
    </w:p>
    <w:sectPr>
      <w:pgSz w:w="11910" w:h="16840"/>
      <w:pgMar w:header="0" w:footer="544" w:top="1220" w:bottom="74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63264">
              <wp:simplePos x="0" y="0"/>
              <wp:positionH relativeFrom="page">
                <wp:posOffset>6624116</wp:posOffset>
              </wp:positionH>
              <wp:positionV relativeFrom="page">
                <wp:posOffset>10206561</wp:posOffset>
              </wp:positionV>
              <wp:extent cx="211454" cy="1441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1454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DejaVu Sans Condensed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DejaVu Sans Condensed"/>
                              <w:b/>
                              <w:i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DejaVu Sans Condensed"/>
                              <w:b/>
                              <w:i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DejaVu Sans Condensed"/>
                              <w:b/>
                              <w:i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DejaVu Sans Condensed"/>
                              <w:b/>
                              <w:i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DejaVu Sans Condensed"/>
                              <w:b/>
                              <w:i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DejaVu Sans Condensed"/>
                              <w:b/>
                              <w:i/>
                              <w:spacing w:val="-5"/>
                              <w:sz w:val="16"/>
                            </w:rPr>
                            <w:t>/2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1.583984pt;margin-top:803.66626pt;width:16.650pt;height:11.35pt;mso-position-horizontal-relative:page;mso-position-vertical-relative:page;z-index:-15753216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DejaVu Sans Condensed"/>
                        <w:b/>
                        <w:i/>
                        <w:sz w:val="16"/>
                      </w:rPr>
                    </w:pPr>
                    <w:r>
                      <w:rPr>
                        <w:rFonts w:ascii="DejaVu Sans Condensed"/>
                        <w:b/>
                        <w:i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DejaVu Sans Condensed"/>
                        <w:b/>
                        <w:i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DejaVu Sans Condensed"/>
                        <w:b/>
                        <w:i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DejaVu Sans Condensed"/>
                        <w:b/>
                        <w:i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DejaVu Sans Condensed"/>
                        <w:b/>
                        <w:i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DejaVu Sans Condensed"/>
                        <w:b/>
                        <w:i/>
                        <w:spacing w:val="-5"/>
                        <w:sz w:val="16"/>
                      </w:rPr>
                      <w:t>/2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erif Condensed" w:hAnsi="DejaVu Serif Condensed" w:eastAsia="DejaVu Serif Condensed" w:cs="DejaVu Serif Condensed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DejaVu Serif Condensed" w:hAnsi="DejaVu Serif Condensed" w:eastAsia="DejaVu Serif Condensed" w:cs="DejaVu Serif Condensed"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2025-01-21T10:35:13Z</dcterms:created>
  <dcterms:modified xsi:type="dcterms:W3CDTF">2025-01-21T10:35:13Z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LastSaved">
    <vt:filetime>2025-01-21T00:00:00Z</vt:filetime>
  </property>
  <property fmtid="{D5CDD505-2E9C-101B-9397-08002B2CF9AE}" pid="4" name="Producer">
    <vt:lpwstr>mPDF 8.2.0</vt:lpwstr>
  </property>
</Properties>
</file>