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9E30ED" w:rsidRPr="009E30ED" w:rsidRDefault="00DC6B34" w:rsidP="00061AF3">
      <w:pPr>
        <w:bidi/>
        <w:spacing w:line="360" w:lineRule="auto"/>
        <w:jc w:val="center"/>
        <w:rPr>
          <w:rFonts w:asciiTheme="majorBidi" w:hAnsiTheme="majorBidi" w:cstheme="majorBidi"/>
          <w:b/>
          <w:bCs/>
          <w:sz w:val="36"/>
          <w:szCs w:val="36"/>
          <w:u w:val="single"/>
        </w:rPr>
      </w:pPr>
      <w:r w:rsidRPr="008C3136">
        <w:rPr>
          <w:rFonts w:cs="Traditional Arabic" w:ascii="Traditional Arabic" w:hAnsi="Traditional Arabic"/>
          <w:b w:val="0"/>
          <w:color w:val="000000"/>
          <w:sz w:val="32"/>
          <w:rtl/>
          <w:szCs w:val="32"/>
        </w:rPr>
        <mc:AlternateContent>
          <mc:Choice Requires="wps">
            <w:drawing>
              <wp:anchor distT="0" distB="0" distL="114300" distR="114300" simplePos="0" relativeHeight="251741184" behindDoc="0" locked="0" layoutInCell="1" allowOverlap="1" wp14:anchorId="3F1B6945" wp14:editId="19A25802">
                <wp:simplePos x="0" y="0"/>
                <wp:positionH relativeFrom="column">
                  <wp:posOffset>-432435</wp:posOffset>
                </wp:positionH>
                <wp:positionV relativeFrom="paragraph">
                  <wp:posOffset>516255</wp:posOffset>
                </wp:positionV>
                <wp:extent cx="2374265" cy="1403985"/>
                <wp:effectExtent l="0" t="0" r="635" b="0"/>
                <wp:wrapNone/>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rsidR="008C3136" w:rsidRPr="00DC6B34" w:rsidRDefault="008C3136" w:rsidP="008C3136">
                            <w:pPr>
                              <w:spacing w:after="0" w:line="240" w:lineRule="auto"/>
                              <w:jc w:val="center"/>
                              <w:rPr>
                                <w:rFonts w:ascii="Arabic Typesetting" w:hAnsi="Arabic Typesetting" w:cs="Arabic Typesetting"/>
                                <w:b/>
                                <w:bCs/>
                                <w:color w:val="0631BA"/>
                                <w:sz w:val="52"/>
                                <w:szCs w:val="52"/>
                                <w:rtl/>
                              </w:rPr>
                            </w:pPr>
                            <w:r w:rsidRPr="00DC6B34">
                              <w:rPr>
                                <w:rFonts w:ascii="Arabic Typesetting" w:hAnsi="Arabic Typesetting" w:cs="Arabic Typesetting" w:hint="cs"/>
                                <w:b/>
                                <w:bCs/>
                                <w:color w:val="0631BA"/>
                                <w:sz w:val="52"/>
                                <w:szCs w:val="52"/>
                                <w:rtl/>
                              </w:rPr>
                              <w:t xml:space="preserve">شعبة </w:t>
                            </w:r>
                          </w:p>
                          <w:p w:rsidR="008C3136" w:rsidRPr="00E82E95" w:rsidRDefault="008C3136" w:rsidP="008C3136">
                            <w:pPr>
                              <w:spacing w:after="0" w:line="240" w:lineRule="auto"/>
                              <w:jc w:val="center"/>
                              <w:rPr>
                                <w:rFonts w:ascii="Arabic Typesetting" w:hAnsi="Arabic Typesetting" w:cs="Arabic Typesetting"/>
                                <w:b/>
                                <w:bCs/>
                                <w:color w:val="0631BA"/>
                                <w:sz w:val="52"/>
                                <w:szCs w:val="52"/>
                              </w:rPr>
                            </w:pPr>
                            <w:r w:rsidRPr="00DC6B34">
                              <w:rPr>
                                <w:rFonts w:ascii="Arabic Typesetting" w:hAnsi="Arabic Typesetting" w:cs="Arabic Typesetting" w:hint="cs"/>
                                <w:b/>
                                <w:bCs/>
                                <w:color w:val="0631BA"/>
                                <w:sz w:val="52"/>
                                <w:szCs w:val="52"/>
                                <w:rtl/>
                              </w:rPr>
                              <w:t xml:space="preserve"> علم النفس الإكلينيكي</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34.05pt;margin-top:40.65pt;width:186.95pt;height:110.55pt;z-index:2517411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" stroked="f">
                <v:textbox style="mso-fit-shape-to-text:t">
                  <w:txbxContent>
                    <w:p w:rsidR="008C3136" w:rsidRPr="00DC6B34" w:rsidRDefault="008C3136" w:rsidP="008C3136">
                      <w:pPr>
                        <w:spacing w:after="0" w:line="240" w:lineRule="auto"/>
                        <w:jc w:val="center"/>
                        <w:rPr>
                          <w:rFonts w:ascii="Arabic Typesetting" w:hAnsi="Arabic Typesetting" w:cs="Arabic Typesetting"/>
                          <w:b/>
                          <w:bCs/>
                          <w:color w:val="0631BA"/>
                          <w:sz w:val="52"/>
                          <w:szCs w:val="52"/>
                          <w:rtl/>
                        </w:rPr>
                      </w:pPr>
                      <w:r w:rsidRPr="00DC6B34">
                        <w:rPr>
                          <w:rFonts w:ascii="Arabic Typesetting" w:hAnsi="Arabic Typesetting" w:cs="Arabic Typesetting" w:hint="cs"/>
                          <w:b/>
                          <w:bCs/>
                          <w:color w:val="0631BA"/>
                          <w:sz w:val="52"/>
                          <w:szCs w:val="52"/>
                          <w:rtl/>
                        </w:rPr>
                        <w:t xml:space="preserve">شعبة </w:t>
                      </w:r>
                    </w:p>
                    <w:p w:rsidR="008C3136" w:rsidRPr="00E82E95" w:rsidRDefault="008C3136" w:rsidP="008C3136">
                      <w:pPr>
                        <w:spacing w:after="0" w:line="240" w:lineRule="auto"/>
                        <w:jc w:val="center"/>
                        <w:rPr>
                          <w:rFonts w:ascii="Arabic Typesetting" w:hAnsi="Arabic Typesetting" w:cs="Arabic Typesetting"/>
                          <w:b/>
                          <w:bCs/>
                          <w:color w:val="0631BA"/>
                          <w:sz w:val="52"/>
                          <w:szCs w:val="52"/>
                        </w:rPr>
                      </w:pPr>
                      <w:r w:rsidRPr="00DC6B34">
                        <w:rPr>
                          <w:rFonts w:ascii="Arabic Typesetting" w:hAnsi="Arabic Typesetting" w:cs="Arabic Typesetting" w:hint="cs"/>
                          <w:b/>
                          <w:bCs/>
                          <w:color w:val="0631BA"/>
                          <w:sz w:val="52"/>
                          <w:szCs w:val="52"/>
                          <w:rtl/>
                        </w:rPr>
                        <w:t xml:space="preserve"> علم النفس الإكلينيكي</w:t>
                      </w:r>
                    </w:p>
                  </w:txbxContent>
                </v:textbox>
              </v:shape>
            </w:pict>
          </mc:Fallback>
        </mc:AlternateContent>
      </w:r>
      <w:r w:rsidR="00631818" w:rsidRPr="00631818">
        <w:rPr>
          <w:rFonts w:ascii="Traditional Arabic" w:hAnsi="Traditional Arabic" w:cs="Traditional Arabic"/>
          <w:b/>
          <w:bCs/>
          <w:color w:val="000000"/>
          <w:sz w:val="36"/>
          <w:szCs w:val="36"/>
          <w:u w:val="single"/>
          <w:rtl/>
        </w:rPr>
        <mc:AlternateContent>
          <mc:Choice Requires="wps">
            <w:drawing>
              <wp:anchor distT="0" distB="0" distL="114300" distR="114300" simplePos="0" relativeHeight="251744256" behindDoc="0" locked="0" layoutInCell="0" allowOverlap="1" wp14:anchorId="0C26293A" wp14:editId="2F083CF6">
                <wp:simplePos x="0" y="0"/>
                <wp:positionH relativeFrom="page">
                  <wp:posOffset>5715</wp:posOffset>
                </wp:positionH>
                <wp:positionV relativeFrom="topMargin">
                  <wp:posOffset>3175</wp:posOffset>
                </wp:positionV>
                <wp:extent cx="7564120" cy="380365"/>
                <wp:effectExtent l="0" t="0" r="17780" b="19685"/>
                <wp:wrapNone/>
                <wp:docPr id="28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4120" cy="380365"/>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id="Rectangle 3" o:spid="_x0000_s1026" style="position:absolute;margin-left:.45pt;margin-top:.25pt;width:595.6pt;height:29.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" o:allowincell="f" fillcolor="#4bacc6" strokecolor="#4f81bd">
                <w10:wrap anchorx="page" anchory="margin"/>
              </v:rect>
            </w:pict>
          </mc:Fallback>
        </mc:AlternateContent>
      </w:r>
      <w:r w:rsidR="008C3136" w:rsidRPr="008C3136">
        <w:rPr>
          <w:rFonts w:cs="Traditional Arabic" w:ascii="Traditional Arabic" w:hAnsi="Traditional Arabic"/>
          <w:b w:val="0"/>
          <w:color w:val="000000"/>
          <w:sz w:val="32"/>
          <w:rtl/>
          <w:szCs w:val="32"/>
        </w:rPr>
        <mc:AlternateContent>
          <mc:Choice Requires="wps">
            <w:drawing>
              <wp:anchor distT="0" distB="0" distL="114300" distR="114300" simplePos="0" relativeHeight="251740160" behindDoc="0" locked="0" layoutInCell="1" allowOverlap="1" wp14:anchorId="6A176741" wp14:editId="1EE12A2B">
                <wp:simplePos x="0" y="0"/>
                <wp:positionH relativeFrom="column">
                  <wp:posOffset>3864610</wp:posOffset>
                </wp:positionH>
                <wp:positionV relativeFrom="paragraph">
                  <wp:posOffset>459105</wp:posOffset>
                </wp:positionV>
                <wp:extent cx="2303780" cy="1619250"/>
                <wp:effectExtent l="0" t="0" r="635" b="381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780" cy="1619250"/>
                        </a:xfrm>
                        <a:prstGeom prst="rect">
                          <a:avLst/>
                        </a:prstGeom>
                        <a:solidFill>
                          <a:srgbClr val="FFFFFF"/>
                        </a:solidFill>
                        <a:ln w="9525">
                          <a:noFill/>
                          <a:miter lim="800000"/>
                          <a:headEnd/>
                          <a:tailEnd/>
                        </a:ln>
                      </wps:spPr>
                      <wps:txbx>
                        <w:txbxContent>
                          <w:p w:rsidR="008C3136" w:rsidRPr="00E82E95" w:rsidRDefault="008C3136" w:rsidP="008C3136">
                            <w:pPr>
                              <w:bidi/>
                              <w:spacing w:after="0" w:line="240" w:lineRule="auto"/>
                              <w:jc w:val="center"/>
                              <w:rPr>
                                <w:rFonts w:ascii="Arabic Typesetting" w:hAnsi="Arabic Typesetting" w:cs="Arabic Typesetting"/>
                                <w:b/>
                                <w:bCs/>
                                <w:color w:val="070FB9"/>
                                <w:sz w:val="52"/>
                                <w:szCs w:val="52"/>
                                <w:rtl/>
                                <w:lang w:val="es-ES_tradnl"/>
                              </w:rPr>
                            </w:pPr>
                            <w:proofErr w:type="gramStart"/>
                            <w:r w:rsidRPr="00E82E95">
                              <w:rPr>
                                <w:rFonts w:ascii="Arabic Typesetting" w:hAnsi="Arabic Typesetting" w:cs="Arabic Typesetting"/>
                                <w:b/>
                                <w:bCs/>
                                <w:color w:val="070FB9"/>
                                <w:sz w:val="52"/>
                                <w:szCs w:val="52"/>
                                <w:rtl/>
                                <w:lang w:val="es-ES_tradnl"/>
                              </w:rPr>
                              <w:t>جامعة</w:t>
                            </w:r>
                            <w:proofErr w:type="gramEnd"/>
                            <w:r w:rsidRPr="00E82E95">
                              <w:rPr>
                                <w:rFonts w:ascii="Arabic Typesetting" w:hAnsi="Arabic Typesetting" w:cs="Arabic Typesetting"/>
                                <w:b/>
                                <w:bCs/>
                                <w:color w:val="070FB9"/>
                                <w:sz w:val="52"/>
                                <w:szCs w:val="52"/>
                                <w:rtl/>
                                <w:lang w:val="es-ES_tradnl"/>
                              </w:rPr>
                              <w:t xml:space="preserve"> عبد المالك السعدي </w:t>
                            </w:r>
                          </w:p>
                          <w:p w:rsidR="008C3136" w:rsidRPr="00E82E95" w:rsidRDefault="008C3136" w:rsidP="008C3136">
                            <w:pPr>
                              <w:bidi/>
                              <w:spacing w:after="0" w:line="240" w:lineRule="auto"/>
                              <w:jc w:val="center"/>
                              <w:rPr>
                                <w:rFonts w:ascii="Arabic Typesetting" w:hAnsi="Arabic Typesetting" w:cs="Arabic Typesetting"/>
                                <w:b/>
                                <w:bCs/>
                                <w:color w:val="070FB9"/>
                                <w:sz w:val="44"/>
                                <w:szCs w:val="44"/>
                                <w:rtl/>
                                <w:lang w:val="es-ES_tradnl"/>
                              </w:rPr>
                            </w:pPr>
                            <w:proofErr w:type="gramStart"/>
                            <w:r w:rsidRPr="00E82E95">
                              <w:rPr>
                                <w:rFonts w:ascii="Arabic Typesetting" w:hAnsi="Arabic Typesetting" w:cs="Arabic Typesetting"/>
                                <w:b/>
                                <w:bCs/>
                                <w:color w:val="070FB9"/>
                                <w:sz w:val="44"/>
                                <w:szCs w:val="44"/>
                                <w:rtl/>
                                <w:lang w:val="es-ES_tradnl"/>
                              </w:rPr>
                              <w:t>كلية</w:t>
                            </w:r>
                            <w:proofErr w:type="gramEnd"/>
                            <w:r w:rsidRPr="00E82E95">
                              <w:rPr>
                                <w:rFonts w:ascii="Arabic Typesetting" w:hAnsi="Arabic Typesetting" w:cs="Arabic Typesetting"/>
                                <w:b/>
                                <w:bCs/>
                                <w:color w:val="070FB9"/>
                                <w:sz w:val="44"/>
                                <w:szCs w:val="44"/>
                                <w:rtl/>
                                <w:lang w:val="es-ES_tradnl"/>
                              </w:rPr>
                              <w:t xml:space="preserve"> العلوم</w:t>
                            </w:r>
                          </w:p>
                          <w:p w:rsidR="008C3136" w:rsidRPr="00E82E95" w:rsidRDefault="008C3136" w:rsidP="008C3136">
                            <w:pPr>
                              <w:bidi/>
                              <w:spacing w:after="0" w:line="240" w:lineRule="auto"/>
                              <w:jc w:val="center"/>
                              <w:rPr>
                                <w:rFonts w:ascii="Arabic Typesetting" w:hAnsi="Arabic Typesetting" w:cs="Arabic Typesetting"/>
                                <w:b/>
                                <w:bCs/>
                                <w:color w:val="070FB9"/>
                                <w:rtl/>
                                <w:lang w:val="es-ES_tradnl"/>
                              </w:rPr>
                            </w:pPr>
                            <w:r w:rsidRPr="00E82E95">
                              <w:rPr>
                                <w:rFonts w:ascii="Arabic Typesetting" w:hAnsi="Arabic Typesetting" w:cs="Arabic Typesetting"/>
                                <w:b/>
                                <w:bCs/>
                                <w:color w:val="070FB9"/>
                                <w:sz w:val="44"/>
                                <w:szCs w:val="44"/>
                                <w:rtl/>
                                <w:lang w:val="es-ES_tradnl"/>
                              </w:rPr>
                              <w:t xml:space="preserve"> </w:t>
                            </w:r>
                            <w:proofErr w:type="spellStart"/>
                            <w:r w:rsidRPr="00E82E95">
                              <w:rPr>
                                <w:rFonts w:ascii="Arabic Typesetting" w:hAnsi="Arabic Typesetting" w:cs="Arabic Typesetting"/>
                                <w:b/>
                                <w:bCs/>
                                <w:color w:val="070FB9"/>
                                <w:sz w:val="44"/>
                                <w:szCs w:val="44"/>
                                <w:rtl/>
                                <w:lang w:val="es-ES_tradnl"/>
                              </w:rPr>
                              <w:t>بتطوان</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left:0;text-align:left;margin-left:304.3pt;margin-top:36.15pt;width:181.4pt;height:127.5pt;z-index:2517401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" stroked="f">
                <v:textbox style="mso-fit-shape-to-text:t">
                  <w:txbxContent>
                    <w:p w:rsidR="008C3136" w:rsidRPr="00E82E95" w:rsidRDefault="008C3136" w:rsidP="008C3136">
                      <w:pPr>
                        <w:bidi/>
                        <w:spacing w:after="0" w:line="240" w:lineRule="auto"/>
                        <w:jc w:val="center"/>
                        <w:rPr>
                          <w:rFonts w:ascii="Arabic Typesetting" w:hAnsi="Arabic Typesetting" w:cs="Arabic Typesetting"/>
                          <w:b/>
                          <w:bCs/>
                          <w:color w:val="070FB9"/>
                          <w:sz w:val="52"/>
                          <w:szCs w:val="52"/>
                          <w:rtl/>
                          <w:lang w:val="es-ES_tradnl"/>
                        </w:rPr>
                      </w:pPr>
                      <w:proofErr w:type="gramStart"/>
                      <w:r w:rsidRPr="00E82E95">
                        <w:rPr>
                          <w:rFonts w:ascii="Arabic Typesetting" w:hAnsi="Arabic Typesetting" w:cs="Arabic Typesetting"/>
                          <w:b/>
                          <w:bCs/>
                          <w:color w:val="070FB9"/>
                          <w:sz w:val="52"/>
                          <w:szCs w:val="52"/>
                          <w:rtl/>
                          <w:lang w:val="es-ES_tradnl"/>
                        </w:rPr>
                        <w:t>جامعة</w:t>
                      </w:r>
                      <w:proofErr w:type="gramEnd"/>
                      <w:r w:rsidRPr="00E82E95">
                        <w:rPr>
                          <w:rFonts w:ascii="Arabic Typesetting" w:hAnsi="Arabic Typesetting" w:cs="Arabic Typesetting"/>
                          <w:b/>
                          <w:bCs/>
                          <w:color w:val="070FB9"/>
                          <w:sz w:val="52"/>
                          <w:szCs w:val="52"/>
                          <w:rtl/>
                          <w:lang w:val="es-ES_tradnl"/>
                        </w:rPr>
                        <w:t xml:space="preserve"> عبد المالك السعدي </w:t>
                      </w:r>
                    </w:p>
                    <w:p w:rsidR="008C3136" w:rsidRPr="00E82E95" w:rsidRDefault="008C3136" w:rsidP="008C3136">
                      <w:pPr>
                        <w:bidi/>
                        <w:spacing w:after="0" w:line="240" w:lineRule="auto"/>
                        <w:jc w:val="center"/>
                        <w:rPr>
                          <w:rFonts w:ascii="Arabic Typesetting" w:hAnsi="Arabic Typesetting" w:cs="Arabic Typesetting"/>
                          <w:b/>
                          <w:bCs/>
                          <w:color w:val="070FB9"/>
                          <w:sz w:val="44"/>
                          <w:szCs w:val="44"/>
                          <w:rtl/>
                          <w:lang w:val="es-ES_tradnl"/>
                        </w:rPr>
                      </w:pPr>
                      <w:proofErr w:type="gramStart"/>
                      <w:r w:rsidRPr="00E82E95">
                        <w:rPr>
                          <w:rFonts w:ascii="Arabic Typesetting" w:hAnsi="Arabic Typesetting" w:cs="Arabic Typesetting"/>
                          <w:b/>
                          <w:bCs/>
                          <w:color w:val="070FB9"/>
                          <w:sz w:val="44"/>
                          <w:szCs w:val="44"/>
                          <w:rtl/>
                          <w:lang w:val="es-ES_tradnl"/>
                        </w:rPr>
                        <w:t>كلية</w:t>
                      </w:r>
                      <w:proofErr w:type="gramEnd"/>
                      <w:r w:rsidRPr="00E82E95">
                        <w:rPr>
                          <w:rFonts w:ascii="Arabic Typesetting" w:hAnsi="Arabic Typesetting" w:cs="Arabic Typesetting"/>
                          <w:b/>
                          <w:bCs/>
                          <w:color w:val="070FB9"/>
                          <w:sz w:val="44"/>
                          <w:szCs w:val="44"/>
                          <w:rtl/>
                          <w:lang w:val="es-ES_tradnl"/>
                        </w:rPr>
                        <w:t xml:space="preserve"> العلوم</w:t>
                      </w:r>
                    </w:p>
                    <w:p w:rsidR="008C3136" w:rsidRPr="00E82E95" w:rsidRDefault="008C3136" w:rsidP="008C3136">
                      <w:pPr>
                        <w:bidi/>
                        <w:spacing w:after="0" w:line="240" w:lineRule="auto"/>
                        <w:jc w:val="center"/>
                        <w:rPr>
                          <w:rFonts w:ascii="Arabic Typesetting" w:hAnsi="Arabic Typesetting" w:cs="Arabic Typesetting"/>
                          <w:b/>
                          <w:bCs/>
                          <w:color w:val="070FB9"/>
                          <w:rtl/>
                          <w:lang w:val="es-ES_tradnl"/>
                        </w:rPr>
                      </w:pPr>
                      <w:r w:rsidRPr="00E82E95">
                        <w:rPr>
                          <w:rFonts w:ascii="Arabic Typesetting" w:hAnsi="Arabic Typesetting" w:cs="Arabic Typesetting"/>
                          <w:b/>
                          <w:bCs/>
                          <w:color w:val="070FB9"/>
                          <w:sz w:val="44"/>
                          <w:szCs w:val="44"/>
                          <w:rtl/>
                          <w:lang w:val="es-ES_tradnl"/>
                        </w:rPr>
                        <w:t xml:space="preserve"> </w:t>
                      </w:r>
                      <w:proofErr w:type="spellStart"/>
                      <w:r w:rsidRPr="00E82E95">
                        <w:rPr>
                          <w:rFonts w:ascii="Arabic Typesetting" w:hAnsi="Arabic Typesetting" w:cs="Arabic Typesetting"/>
                          <w:b/>
                          <w:bCs/>
                          <w:color w:val="070FB9"/>
                          <w:sz w:val="44"/>
                          <w:szCs w:val="44"/>
                          <w:rtl/>
                          <w:lang w:val="es-ES_tradnl"/>
                        </w:rPr>
                        <w:t>بتطوان</w:t>
                      </w:r>
                      <w:proofErr w:type="spellEnd"/>
                    </w:p>
                  </w:txbxContent>
                </v:textbox>
              </v:shape>
            </w:pict>
          </mc:Fallback>
        </mc:AlternateContent>
      </w:r>
      <w:r w:rsidR="00061AF3">
        <w:rPr>
          <w:rFonts w:ascii="Traditional Arabic" w:hAnsi="Traditional Arabic" w:cs="Traditional Arabic"/>
          <w:b w:val="0"/>
          <w:color w:val="000000"/>
          <w:sz w:val="32"/>
          <w:szCs w:val="32"/>
          <w:rtl w:val="1"/>
        </w:rPr>
        <w:object w:dxaOrig="2449" w:dyaOrig="2348">
          <v:rect id="rectole0000000000" o:spid="_x0000_i1025" style="width:122.45pt;height:117.4pt" o:ole="" o:preferrelative="t" stroked="f">
            <v:imagedata r:id="rId9" o:title=""/>
          </v:rect>
          <o:OLEObject Type="Embed" ProgID="StaticMetafile" ShapeID="rectole0000000000" DrawAspect="Content" ObjectID="_1844603419" r:id="rId10"/>
        </w:object>
      </w:r>
    </w:p>
    <w:p w:rsidR="00980790" w:rsidRDefault="00980790" w:rsidP="00980790">
      <w:pPr>
        <w:bidi/>
        <w:spacing w:after="0" w:line="360" w:lineRule="auto"/>
        <w:jc w:val="center"/>
        <w:rPr>
          <w:rFonts w:ascii="Arial" w:hAnsi="Arial" w:cs="Arial"/>
          <w:b/>
          <w:bCs/>
          <w:color w:val="365F91" w:themeColor="accent1" w:themeShade="BF"/>
          <w:sz w:val="32"/>
          <w:szCs w:val="32"/>
          <w:u w:val="single"/>
          <w:rtl/>
        </w:rPr>
      </w:pPr>
    </w:p>
    <w:p w:rsidR="00061AF3" w:rsidRPr="00980790" w:rsidRDefault="009E30ED" w:rsidP="00980790">
      <w:pPr>
        <w:bidi/>
        <w:spacing w:after="0" w:line="360" w:lineRule="auto"/>
        <w:jc w:val="center"/>
        <w:rPr>
          <w:rFonts w:ascii="Arial" w:hAnsi="Arial" w:cs="Arial"/>
          <w:b/>
          <w:bCs/>
          <w:color w:val="365F91" w:themeColor="accent1" w:themeShade="BF"/>
          <w:sz w:val="36"/>
          <w:szCs w:val="36"/>
          <w:u w:val="single"/>
          <w:rtl/>
        </w:rPr>
      </w:pPr>
      <w:r w:rsidRPr="00DC6B34">
        <w:rPr>
          <w:rFonts w:ascii="Traditional Arabic" w:hAnsi="Traditional Arabic" w:cs="Traditional Arabic"/>
          <w:b/>
          <w:bCs/>
          <w:color w:val="000000"/>
          <w:sz w:val="36"/>
          <w:szCs w:val="36"/>
          <w:u w:val="single"/>
          <w:rtl/>
        </w:rPr>
        <w:t xml:space="preserve">بحث لنيل شهادة الإجازة </w:t>
      </w:r>
      <w:proofErr w:type="gramStart"/>
      <w:r w:rsidRPr="00DC6B34">
        <w:rPr>
          <w:rFonts w:ascii="Traditional Arabic" w:hAnsi="Traditional Arabic" w:cs="Traditional Arabic"/>
          <w:b/>
          <w:bCs/>
          <w:color w:val="000000"/>
          <w:sz w:val="36"/>
          <w:szCs w:val="36"/>
          <w:u w:val="single"/>
          <w:rtl/>
        </w:rPr>
        <w:t>في</w:t>
      </w:r>
      <w:proofErr w:type="gramEnd"/>
      <w:r w:rsidRPr="00DC6B34">
        <w:rPr>
          <w:rFonts w:ascii="Traditional Arabic" w:hAnsi="Traditional Arabic" w:cs="Traditional Arabic"/>
          <w:b/>
          <w:bCs/>
          <w:color w:val="000000"/>
          <w:sz w:val="36"/>
          <w:szCs w:val="36"/>
          <w:u w:val="single"/>
          <w:rtl/>
        </w:rPr>
        <w:t xml:space="preserve"> علم النفس الإكلينيكي</w:t>
      </w:r>
    </w:p>
    <w:p w:rsidR="00980790" w:rsidRDefault="00980790" w:rsidP="00980790">
      <w:pPr>
        <w:bidi/>
        <w:spacing w:after="0" w:line="360" w:lineRule="auto"/>
        <w:jc w:val="center"/>
        <w:rPr>
          <w:rFonts w:ascii="Arial" w:hAnsi="Arial" w:cs="Arial"/>
          <w:b/>
          <w:bCs/>
          <w:color w:val="365F91" w:themeColor="accent1" w:themeShade="BF"/>
          <w:sz w:val="36"/>
          <w:szCs w:val="36"/>
          <w:u w:val="single"/>
          <w:rtl/>
        </w:rPr>
      </w:pPr>
    </w:p>
    <w:p w:rsidR="009E30ED" w:rsidRPr="00980790" w:rsidRDefault="009E30ED" w:rsidP="00980790">
      <w:pPr>
        <w:bidi/>
        <w:spacing w:after="0" w:line="360" w:lineRule="auto"/>
        <w:jc w:val="center"/>
        <w:rPr>
          <w:rFonts w:asciiTheme="majorBidi" w:hAnsiTheme="majorBidi" w:cstheme="majorBidi"/>
          <w:b/>
          <w:bCs/>
          <w:sz w:val="48"/>
          <w:szCs w:val="48"/>
          <w:u w:val="single"/>
        </w:rPr>
      </w:pPr>
      <w:r w:rsidRPr="00980790">
        <w:rPr>
          <w:rFonts w:asciiTheme="majorBidi" w:hAnsiTheme="majorBidi" w:cstheme="majorBidi" w:ascii="Traditional Arabic" w:hAnsi="Traditional Arabic" w:cs="Traditional Arabic"/>
          <w:b/>
          <w:bCs/>
          <w:color w:val="000000"/>
          <w:sz w:val="44"/>
          <w:szCs w:val="44"/>
          <w:u w:val="single"/>
          <w:rtl/>
        </w:rPr>
        <w:t>بعنوان</w:t>
      </w:r>
    </w:p>
    <w:p w:rsidR="009E30ED" w:rsidRDefault="009E30ED" w:rsidP="00980790">
      <w:pPr>
        <w:bidi/>
        <w:spacing w:after="0"/>
        <w:jc w:val="center"/>
        <w:rPr>
          <w:rFonts w:asciiTheme="majorBidi" w:hAnsiTheme="majorBidi" w:cstheme="majorBidi"/>
          <w:b/>
          <w:bCs/>
          <w:sz w:val="36"/>
          <w:szCs w:val="36"/>
          <w:u w:val="single"/>
          <w:rtl/>
        </w:rPr>
      </w:pPr>
      <w:bookmarkStart w:id="0" w:name="_GoBack"/>
      <w:bookmarkEnd w:id="0"/>
    </w:p>
    <w:p w:rsidR="00980790" w:rsidRDefault="00980790" w:rsidP="00980790">
      <w:pPr>
        <w:bidi/>
        <w:spacing w:after="0"/>
        <w:jc w:val="center"/>
        <w:rPr>
          <w:rFonts w:asciiTheme="majorBidi" w:hAnsiTheme="majorBidi" w:cstheme="majorBidi"/>
          <w:b/>
          <w:bCs/>
          <w:sz w:val="36"/>
          <w:szCs w:val="36"/>
          <w:u w:val="single"/>
          <w:rtl/>
        </w:rPr>
      </w:pPr>
      <w:r>
        <w:rPr>
          <w:rFonts w:ascii="Traditional Arabic" w:hAnsi="Traditional Arabic" w:cs="Traditional Arabic"/>
          <w:b w:val="0"/>
          <w:noProof/>
          <w:color w:val="000000"/>
          <w:sz w:val="32"/>
          <w:lang w:eastAsia="fr-FR"/>
          <w:szCs w:val="32"/>
          <w:rtl w:val="1"/>
        </w:rPr>
        <mc:AlternateContent>
          <mc:Choice Requires="wps">
            <w:drawing>
              <wp:anchor distT="0" distB="0" distL="114300" distR="114300" simplePos="0" relativeHeight="251738112" behindDoc="0" locked="0" layoutInCell="1" allowOverlap="1" wp14:anchorId="69457643" wp14:editId="28D6DE34">
                <wp:simplePos x="0" y="0"/>
                <wp:positionH relativeFrom="column">
                  <wp:posOffset>773430</wp:posOffset>
                </wp:positionH>
                <wp:positionV relativeFrom="paragraph">
                  <wp:posOffset>276045</wp:posOffset>
                </wp:positionV>
                <wp:extent cx="4088130" cy="1673225"/>
                <wp:effectExtent l="19050" t="19050" r="26670" b="22225"/>
                <wp:wrapNone/>
                <wp:docPr id="29" name="Zone de texte 29"/>
                <wp:cNvGraphicFramePr/>
                <a:graphic xmlns:a="http://schemas.openxmlformats.org/drawingml/2006/main">
                  <a:graphicData uri="http://schemas.microsoft.com/office/word/2010/wordprocessingShape">
                    <wps:wsp>
                      <wps:cNvSpPr txBox="1"/>
                      <wps:spPr>
                        <a:xfrm>
                          <a:off x="0" y="0"/>
                          <a:ext cx="4088130" cy="1673225"/>
                        </a:xfrm>
                        <a:prstGeom prst="rect">
                          <a:avLst/>
                        </a:prstGeom>
                        <a:ln w="38100"/>
                      </wps:spPr>
                      <wps:style>
                        <a:lnRef idx="2">
                          <a:schemeClr val="accent1"/>
                        </a:lnRef>
                        <a:fillRef idx="1">
                          <a:schemeClr val="lt1"/>
                        </a:fillRef>
                        <a:effectRef idx="0">
                          <a:schemeClr val="accent1"/>
                        </a:effectRef>
                        <a:fontRef idx="minor">
                          <a:schemeClr val="dk1"/>
                        </a:fontRef>
                      </wps:style>
                      <wps:txbx>
                        <w:txbxContent>
                          <w:p w:rsidR="008C3136" w:rsidRPr="00980790" w:rsidRDefault="008C3136" w:rsidP="00980790">
                            <w:pPr>
                              <w:bidi/>
                              <w:jc w:val="center"/>
                              <w:rPr>
                                <w:rFonts w:asciiTheme="majorBidi" w:hAnsiTheme="majorBidi" w:cs="arabswell_1"/>
                                <w:b/>
                                <w:bCs/>
                                <w:color w:val="365F91" w:themeColor="accent1" w:themeShade="BF"/>
                                <w:sz w:val="36"/>
                                <w:szCs w:val="36"/>
                                <w:u w:val="single"/>
                              </w:rPr>
                            </w:pPr>
                            <w:r w:rsidRPr="00980790">
                              <w:rPr>
                                <w:rFonts w:asciiTheme="majorBidi" w:hAnsiTheme="majorBidi" w:cs="arabswell_1"/>
                                <w:b/>
                                <w:bCs/>
                                <w:color w:val="365F91" w:themeColor="accent1" w:themeShade="BF"/>
                                <w:sz w:val="36"/>
                                <w:szCs w:val="36"/>
                                <w:u w:val="single"/>
                                <w:rtl/>
                              </w:rPr>
                              <w:t>إدراك أسلوب المعاملة الوالدية المتسلط وعلاقته بتقدير الذات لدى المراهقين (15–17 سنة): دراسة كيفية</w:t>
                            </w:r>
                          </w:p>
                          <w:p w:rsidR="008C3136" w:rsidRPr="00980790" w:rsidRDefault="008C3136" w:rsidP="00980790">
                            <w:pPr>
                              <w:bidi/>
                              <w:spacing w:line="360" w:lineRule="auto"/>
                              <w:jc w:val="center"/>
                              <w:rPr>
                                <w:rFonts w:asciiTheme="majorBidi" w:hAnsiTheme="majorBidi" w:cs="arabswell_1"/>
                                <w:b/>
                                <w:bCs/>
                                <w:color w:val="365F91" w:themeColor="accent1" w:themeShade="BF"/>
                                <w:sz w:val="48"/>
                                <w:szCs w:val="48"/>
                                <w:u w:val="single"/>
                                <w14:textOutline w14:w="5270" w14:cap="flat" w14:cmpd="sng" w14:algn="ctr">
                                  <w14:solidFill>
                                    <w14:schemeClr w14:val="accent1">
                                      <w14:shade w14:val="88000"/>
                                      <w14:satMod w14:val="110000"/>
                                    </w14:schemeClr>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9" o:spid="_x0000_s1028" type="#_x0000_t202" style="position:absolute;left:0;text-align:left;margin-left:60.9pt;margin-top:21.75pt;width:321.9pt;height:131.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" fillcolor="white [3201]" strokecolor="#4f81bd [3204]" strokeweight="3pt">
                <v:textbox>
                  <w:txbxContent>
                    <w:p w:rsidR="00ED5652" w:rsidRPr="00980790" w:rsidRDefault="00ED5652" w:rsidP="00980790">
                      <w:pPr>
                        <w:bidi/>
                        <w:jc w:val="center"/>
                        <w:rPr>
                          <w:rFonts w:asciiTheme="majorBidi" w:hAnsiTheme="majorBidi" w:cs="arabswell_1"/>
                          <w:b/>
                          <w:bCs/>
                          <w:color w:val="365F91" w:themeColor="accent1" w:themeShade="BF"/>
                          <w:sz w:val="36"/>
                          <w:szCs w:val="36"/>
                          <w:u w:val="single"/>
                        </w:rPr>
                      </w:pPr>
                      <w:r w:rsidRPr="00980790">
                        <w:rPr>
                          <w:rFonts w:asciiTheme="majorBidi" w:hAnsiTheme="majorBidi" w:cs="arabswell_1"/>
                          <w:b/>
                          <w:bCs/>
                          <w:color w:val="365F91" w:themeColor="accent1" w:themeShade="BF"/>
                          <w:sz w:val="36"/>
                          <w:szCs w:val="36"/>
                          <w:u w:val="single"/>
                          <w:rtl/>
                        </w:rPr>
                        <w:t>إدراك أسلوب المعاملة الوالدية المتسلط وعلاقته بتقدير الذات لدى المراهقين (15–17 سنة): دراسة كيفية</w:t>
                      </w:r>
                    </w:p>
                    <w:p w:rsidR="00ED5652" w:rsidRPr="00980790" w:rsidRDefault="00ED5652" w:rsidP="00980790">
                      <w:pPr>
                        <w:bidi/>
                        <w:spacing w:line="360" w:lineRule="auto"/>
                        <w:jc w:val="center"/>
                        <w:rPr>
                          <w:rFonts w:asciiTheme="majorBidi" w:hAnsiTheme="majorBidi" w:cs="arabswell_1"/>
                          <w:b/>
                          <w:bCs/>
                          <w:color w:val="365F91" w:themeColor="accent1" w:themeShade="BF"/>
                          <w:sz w:val="48"/>
                          <w:szCs w:val="48"/>
                          <w:u w:val="single"/>
                          <w14:textOutline w14:w="5270" w14:cap="flat" w14:cmpd="sng" w14:algn="ctr">
                            <w14:solidFill>
                              <w14:schemeClr w14:val="accent1">
                                <w14:shade w14:val="88000"/>
                                <w14:satMod w14:val="110000"/>
                              </w14:schemeClr>
                            </w14:solidFill>
                            <w14:prstDash w14:val="solid"/>
                            <w14:round/>
                          </w14:textOutline>
                        </w:rPr>
                      </w:pPr>
                    </w:p>
                  </w:txbxContent>
                </v:textbox>
              </v:shape>
            </w:pict>
          </mc:Fallback>
        </mc:AlternateContent>
      </w:r>
    </w:p>
    <w:p w:rsidR="00980790" w:rsidRDefault="00980790" w:rsidP="00980790">
      <w:pPr>
        <w:bidi/>
        <w:spacing w:after="0"/>
        <w:jc w:val="center"/>
        <w:rPr>
          <w:rFonts w:asciiTheme="majorBidi" w:hAnsiTheme="majorBidi" w:cstheme="majorBidi"/>
          <w:b/>
          <w:bCs/>
          <w:sz w:val="36"/>
          <w:szCs w:val="36"/>
          <w:u w:val="single"/>
          <w:rtl/>
        </w:rPr>
      </w:pPr>
    </w:p>
    <w:p w:rsidR="00980790" w:rsidRDefault="00980790" w:rsidP="00980790">
      <w:pPr>
        <w:bidi/>
        <w:spacing w:after="0"/>
        <w:jc w:val="center"/>
        <w:rPr>
          <w:rFonts w:asciiTheme="majorBidi" w:hAnsiTheme="majorBidi" w:cstheme="majorBidi"/>
          <w:b/>
          <w:bCs/>
          <w:sz w:val="36"/>
          <w:szCs w:val="36"/>
          <w:u w:val="single"/>
          <w:rtl/>
        </w:rPr>
      </w:pPr>
    </w:p>
    <w:p w:rsidR="00980790" w:rsidRPr="009E30ED" w:rsidRDefault="00631818" w:rsidP="00980790">
      <w:pPr>
        <w:bidi/>
        <w:spacing w:after="0"/>
        <w:jc w:val="center"/>
        <w:rPr>
          <w:rFonts w:asciiTheme="majorBidi" w:hAnsiTheme="majorBidi" w:cstheme="majorBidi"/>
          <w:b/>
          <w:bCs/>
          <w:sz w:val="36"/>
          <w:szCs w:val="36"/>
          <w:u w:val="single"/>
        </w:rPr>
      </w:pPr>
      <w:r w:rsidRPr="00631818">
        <w:rPr>
          <w:rFonts w:ascii="Traditional Arabic" w:hAnsi="Traditional Arabic" w:cs="Traditional Arabic"/>
          <w:b/>
          <w:bCs/>
          <w:color w:val="000000"/>
          <w:sz w:val="36"/>
          <w:szCs w:val="36"/>
          <w:u w:val="single"/>
          <w:rtl/>
        </w:rPr>
        <mc:AlternateContent>
          <mc:Choice Requires="wps">
            <w:drawing>
              <wp:anchor distT="0" distB="0" distL="114300" distR="114300" simplePos="0" relativeHeight="251746304" behindDoc="0" locked="0" layoutInCell="0" allowOverlap="1" wp14:anchorId="56174004" wp14:editId="54FFAC19">
                <wp:simplePos x="0" y="0"/>
                <wp:positionH relativeFrom="page">
                  <wp:posOffset>-4812507</wp:posOffset>
                </wp:positionH>
                <wp:positionV relativeFrom="page">
                  <wp:posOffset>5195094</wp:posOffset>
                </wp:positionV>
                <wp:extent cx="9943783" cy="314325"/>
                <wp:effectExtent l="0" t="5080" r="14605" b="14605"/>
                <wp:wrapNone/>
                <wp:docPr id="29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943783" cy="314325"/>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id="Rectangle 2" o:spid="_x0000_s1026" style="position:absolute;margin-left:-378.95pt;margin-top:409.05pt;width:783pt;height:24.75pt;rotation:90;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" o:allowincell="f" fillcolor="#4bacc6" strokecolor="#4f81bd">
                <w10:wrap anchorx="page" anchory="page"/>
              </v:rect>
            </w:pict>
          </mc:Fallback>
        </mc:AlternateContent>
      </w:r>
      <w:r w:rsidRPr="00631818">
        <w:rPr>
          <w:rFonts w:ascii="Traditional Arabic" w:hAnsi="Traditional Arabic" w:cs="Traditional Arabic"/>
          <w:b/>
          <w:bCs/>
          <w:color w:val="000000"/>
          <w:sz w:val="36"/>
          <w:szCs w:val="36"/>
          <w:u w:val="single"/>
          <w:rtl/>
        </w:rPr>
        <mc:AlternateContent>
          <mc:Choice Requires="wps">
            <w:drawing>
              <wp:anchor distT="0" distB="0" distL="114300" distR="114300" simplePos="0" relativeHeight="251743232" behindDoc="0" locked="0" layoutInCell="0" allowOverlap="1" wp14:anchorId="6F7A2255" wp14:editId="3B83FC42">
                <wp:simplePos x="0" y="0"/>
                <wp:positionH relativeFrom="page">
                  <wp:posOffset>2450782</wp:posOffset>
                </wp:positionH>
                <wp:positionV relativeFrom="page">
                  <wp:posOffset>5146358</wp:posOffset>
                </wp:positionV>
                <wp:extent cx="9916795" cy="388620"/>
                <wp:effectExtent l="1588" t="0" r="9842" b="9843"/>
                <wp:wrapNone/>
                <wp:docPr id="3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916795" cy="38862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id="Rectangle 2" o:spid="_x0000_s1026" style="position:absolute;margin-left:192.95pt;margin-top:405.25pt;width:780.85pt;height:30.6pt;rotation:90;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" o:allowincell="f" fillcolor="#4bacc6" strokecolor="#4f81bd">
                <w10:wrap anchorx="page" anchory="page"/>
              </v:rect>
            </w:pict>
          </mc:Fallback>
        </mc:AlternateContent>
      </w:r>
    </w:p>
    <w:p w:rsidR="00980790" w:rsidRDefault="00980790" w:rsidP="009E30ED">
      <w:pPr>
        <w:bidi/>
        <w:spacing w:line="360" w:lineRule="auto"/>
        <w:jc w:val="center"/>
        <w:rPr>
          <w:rFonts w:asciiTheme="majorBidi" w:hAnsiTheme="majorBidi" w:cstheme="majorBidi"/>
          <w:b/>
          <w:bCs/>
          <w:sz w:val="36"/>
          <w:szCs w:val="36"/>
          <w:u w:val="single"/>
          <w:rtl/>
        </w:rPr>
      </w:pPr>
    </w:p>
    <w:p w:rsidR="00980790" w:rsidRDefault="00980790" w:rsidP="00980790">
      <w:pPr>
        <w:bidi/>
        <w:spacing w:line="360" w:lineRule="auto"/>
        <w:jc w:val="center"/>
        <w:rPr>
          <w:rFonts w:asciiTheme="majorBidi" w:hAnsiTheme="majorBidi" w:cstheme="majorBidi"/>
          <w:b/>
          <w:bCs/>
          <w:sz w:val="36"/>
          <w:szCs w:val="36"/>
          <w:u w:val="single"/>
          <w:rtl/>
        </w:rPr>
      </w:pPr>
    </w:p>
    <w:p w:rsidR="00980790" w:rsidRDefault="00980790" w:rsidP="00980790">
      <w:pPr>
        <w:bidi/>
        <w:spacing w:line="360" w:lineRule="auto"/>
        <w:jc w:val="center"/>
        <w:rPr>
          <w:rFonts w:asciiTheme="majorBidi" w:hAnsiTheme="majorBidi" w:cstheme="majorBidi"/>
          <w:b/>
          <w:bCs/>
          <w:sz w:val="36"/>
          <w:szCs w:val="36"/>
          <w:u w:val="single"/>
          <w:rtl/>
        </w:rPr>
      </w:pPr>
      <w:r w:rsidRPr="00061AF3">
        <w:rPr>
          <w:rFonts w:asciiTheme="majorBidi" w:hAnsiTheme="majorBidi" w:cs="Traditional Arabic" w:ascii="Traditional Arabic" w:hAnsi="Traditional Arabic"/>
          <w:b/>
          <w:bCs/>
          <w:noProof/>
          <w:color w:val="000000"/>
          <w:sz w:val="28"/>
          <w:szCs w:val="28"/>
          <w:u w:val="single"/>
          <w:lang w:eastAsia="fr-FR"/>
          <w:rtl w:val="1"/>
        </w:rPr>
        <mc:AlternateContent>
          <mc:Choice Requires="wps">
            <w:drawing>
              <wp:anchor distT="0" distB="0" distL="114300" distR="114300" simplePos="0" relativeHeight="251729920" behindDoc="0" locked="0" layoutInCell="1" allowOverlap="1" wp14:anchorId="517140AC" wp14:editId="00CAF861">
                <wp:simplePos x="0" y="0"/>
                <wp:positionH relativeFrom="column">
                  <wp:posOffset>-394335</wp:posOffset>
                </wp:positionH>
                <wp:positionV relativeFrom="paragraph">
                  <wp:posOffset>269875</wp:posOffset>
                </wp:positionV>
                <wp:extent cx="1945005" cy="777875"/>
                <wp:effectExtent l="0" t="0" r="0" b="3175"/>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005" cy="777875"/>
                        </a:xfrm>
                        <a:prstGeom prst="rect">
                          <a:avLst/>
                        </a:prstGeom>
                        <a:solidFill>
                          <a:srgbClr val="FFFFFF"/>
                        </a:solidFill>
                        <a:ln w="9525">
                          <a:noFill/>
                          <a:miter lim="800000"/>
                          <a:headEnd/>
                          <a:tailEnd/>
                        </a:ln>
                      </wps:spPr>
                      <wps:txbx>
                        <w:txbxContent>
                          <w:p w:rsidR="008C3136" w:rsidRPr="00980790" w:rsidRDefault="008C3136" w:rsidP="00061AF3">
                            <w:pPr>
                              <w:bidi/>
                              <w:spacing w:after="0" w:line="240" w:lineRule="auto"/>
                              <w:jc w:val="center"/>
                              <w:rPr>
                                <w:rFonts w:asciiTheme="majorBidi" w:hAnsiTheme="majorBidi" w:cs="arabswell_1"/>
                                <w:b/>
                                <w:bCs/>
                                <w:color w:val="365F91" w:themeColor="accent1" w:themeShade="BF"/>
                                <w:sz w:val="24"/>
                                <w:szCs w:val="24"/>
                                <w:u w:val="single"/>
                              </w:rPr>
                            </w:pPr>
                            <w:proofErr w:type="gramStart"/>
                            <w:r w:rsidRPr="00980790">
                              <w:rPr>
                                <w:rFonts w:asciiTheme="majorBidi" w:hAnsiTheme="majorBidi" w:cs="arabswell_1"/>
                                <w:b/>
                                <w:bCs/>
                                <w:color w:val="365F91" w:themeColor="accent1" w:themeShade="BF"/>
                                <w:sz w:val="24"/>
                                <w:szCs w:val="24"/>
                                <w:u w:val="single"/>
                                <w:rtl/>
                              </w:rPr>
                              <w:t>تحت</w:t>
                            </w:r>
                            <w:proofErr w:type="gramEnd"/>
                            <w:r w:rsidRPr="00980790">
                              <w:rPr>
                                <w:rFonts w:asciiTheme="majorBidi" w:hAnsiTheme="majorBidi" w:cs="arabswell_1"/>
                                <w:b/>
                                <w:bCs/>
                                <w:color w:val="365F91" w:themeColor="accent1" w:themeShade="BF"/>
                                <w:sz w:val="24"/>
                                <w:szCs w:val="24"/>
                                <w:u w:val="single"/>
                                <w:rtl/>
                              </w:rPr>
                              <w:t xml:space="preserve"> إشراف الأستاذ</w:t>
                            </w:r>
                          </w:p>
                          <w:p w:rsidR="008C3136" w:rsidRPr="00980790" w:rsidRDefault="008C3136" w:rsidP="00061AF3">
                            <w:pPr>
                              <w:bidi/>
                              <w:spacing w:line="240" w:lineRule="auto"/>
                              <w:jc w:val="center"/>
                              <w:rPr>
                                <w:color w:val="365F91" w:themeColor="accent1" w:themeShade="BF"/>
                                <w:sz w:val="20"/>
                                <w:szCs w:val="20"/>
                              </w:rPr>
                            </w:pPr>
                            <w:r w:rsidRPr="00980790">
                              <w:rPr>
                                <w:rFonts w:asciiTheme="majorBidi" w:hAnsiTheme="majorBidi" w:cs="arabswell_1"/>
                                <w:b/>
                                <w:bCs/>
                                <w:color w:val="365F91" w:themeColor="accent1" w:themeShade="BF"/>
                                <w:sz w:val="24"/>
                                <w:szCs w:val="24"/>
                                <w:u w:val="single"/>
                                <w:rtl/>
                              </w:rPr>
                              <w:t xml:space="preserve">د. بدر الدين </w:t>
                            </w:r>
                            <w:proofErr w:type="spellStart"/>
                            <w:r w:rsidRPr="00980790">
                              <w:rPr>
                                <w:rFonts w:asciiTheme="majorBidi" w:hAnsiTheme="majorBidi" w:cs="arabswell_1"/>
                                <w:b/>
                                <w:bCs/>
                                <w:color w:val="365F91" w:themeColor="accent1" w:themeShade="BF"/>
                                <w:sz w:val="24"/>
                                <w:szCs w:val="24"/>
                                <w:u w:val="single"/>
                                <w:rtl/>
                              </w:rPr>
                              <w:t>الزيدي</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31.05pt;margin-top:21.25pt;width:153.15pt;height:61.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" stroked="f">
                <v:textbox>
                  <w:txbxContent>
                    <w:p w:rsidR="00ED5652" w:rsidRPr="00980790" w:rsidRDefault="00ED5652" w:rsidP="00061AF3">
                      <w:pPr>
                        <w:bidi/>
                        <w:spacing w:after="0" w:line="240" w:lineRule="auto"/>
                        <w:jc w:val="center"/>
                        <w:rPr>
                          <w:rFonts w:asciiTheme="majorBidi" w:hAnsiTheme="majorBidi" w:cs="arabswell_1"/>
                          <w:b/>
                          <w:bCs/>
                          <w:color w:val="365F91" w:themeColor="accent1" w:themeShade="BF"/>
                          <w:sz w:val="24"/>
                          <w:szCs w:val="24"/>
                          <w:u w:val="single"/>
                        </w:rPr>
                      </w:pPr>
                      <w:proofErr w:type="gramStart"/>
                      <w:r w:rsidRPr="00980790">
                        <w:rPr>
                          <w:rFonts w:asciiTheme="majorBidi" w:hAnsiTheme="majorBidi" w:cs="arabswell_1"/>
                          <w:b/>
                          <w:bCs/>
                          <w:color w:val="365F91" w:themeColor="accent1" w:themeShade="BF"/>
                          <w:sz w:val="24"/>
                          <w:szCs w:val="24"/>
                          <w:u w:val="single"/>
                          <w:rtl/>
                        </w:rPr>
                        <w:t>تحت</w:t>
                      </w:r>
                      <w:proofErr w:type="gramEnd"/>
                      <w:r w:rsidRPr="00980790">
                        <w:rPr>
                          <w:rFonts w:asciiTheme="majorBidi" w:hAnsiTheme="majorBidi" w:cs="arabswell_1"/>
                          <w:b/>
                          <w:bCs/>
                          <w:color w:val="365F91" w:themeColor="accent1" w:themeShade="BF"/>
                          <w:sz w:val="24"/>
                          <w:szCs w:val="24"/>
                          <w:u w:val="single"/>
                          <w:rtl/>
                        </w:rPr>
                        <w:t xml:space="preserve"> إشراف الأستاذ</w:t>
                      </w:r>
                    </w:p>
                    <w:p w:rsidR="00ED5652" w:rsidRPr="00980790" w:rsidRDefault="00ED5652" w:rsidP="00061AF3">
                      <w:pPr>
                        <w:bidi/>
                        <w:spacing w:line="240" w:lineRule="auto"/>
                        <w:jc w:val="center"/>
                        <w:rPr>
                          <w:color w:val="365F91" w:themeColor="accent1" w:themeShade="BF"/>
                          <w:sz w:val="20"/>
                          <w:szCs w:val="20"/>
                        </w:rPr>
                      </w:pPr>
                      <w:r w:rsidRPr="00980790">
                        <w:rPr>
                          <w:rFonts w:asciiTheme="majorBidi" w:hAnsiTheme="majorBidi" w:cs="arabswell_1"/>
                          <w:b/>
                          <w:bCs/>
                          <w:color w:val="365F91" w:themeColor="accent1" w:themeShade="BF"/>
                          <w:sz w:val="24"/>
                          <w:szCs w:val="24"/>
                          <w:u w:val="single"/>
                          <w:rtl/>
                        </w:rPr>
                        <w:t xml:space="preserve">د. بدر الدين </w:t>
                      </w:r>
                      <w:proofErr w:type="spellStart"/>
                      <w:r w:rsidRPr="00980790">
                        <w:rPr>
                          <w:rFonts w:asciiTheme="majorBidi" w:hAnsiTheme="majorBidi" w:cs="arabswell_1"/>
                          <w:b/>
                          <w:bCs/>
                          <w:color w:val="365F91" w:themeColor="accent1" w:themeShade="BF"/>
                          <w:sz w:val="24"/>
                          <w:szCs w:val="24"/>
                          <w:u w:val="single"/>
                          <w:rtl/>
                        </w:rPr>
                        <w:t>الزيدي</w:t>
                      </w:r>
                      <w:proofErr w:type="spellEnd"/>
                    </w:p>
                  </w:txbxContent>
                </v:textbox>
              </v:shape>
            </w:pict>
          </mc:Fallback>
        </mc:AlternateContent>
      </w:r>
      <w:r w:rsidRPr="00061AF3">
        <w:rPr>
          <w:rFonts w:asciiTheme="majorBidi" w:hAnsiTheme="majorBidi" w:cs="Traditional Arabic" w:ascii="Traditional Arabic" w:hAnsi="Traditional Arabic"/>
          <w:b/>
          <w:bCs/>
          <w:noProof/>
          <w:color w:val="000000"/>
          <w:sz w:val="28"/>
          <w:szCs w:val="28"/>
          <w:u w:val="single"/>
          <w:lang w:eastAsia="fr-FR"/>
          <w:rtl w:val="1"/>
        </w:rPr>
        <mc:AlternateContent>
          <mc:Choice Requires="wps">
            <w:drawing>
              <wp:anchor distT="0" distB="0" distL="114300" distR="114300" simplePos="0" relativeHeight="251731968" behindDoc="0" locked="0" layoutInCell="1" allowOverlap="1" wp14:anchorId="05A75851" wp14:editId="7FF3BBF1">
                <wp:simplePos x="0" y="0"/>
                <wp:positionH relativeFrom="column">
                  <wp:posOffset>4234815</wp:posOffset>
                </wp:positionH>
                <wp:positionV relativeFrom="paragraph">
                  <wp:posOffset>255905</wp:posOffset>
                </wp:positionV>
                <wp:extent cx="1945005" cy="1040130"/>
                <wp:effectExtent l="0" t="0" r="0" b="7620"/>
                <wp:wrapNone/>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005" cy="1040130"/>
                        </a:xfrm>
                        <a:prstGeom prst="rect">
                          <a:avLst/>
                        </a:prstGeom>
                        <a:solidFill>
                          <a:srgbClr val="FFFFFF"/>
                        </a:solidFill>
                        <a:ln w="9525">
                          <a:noFill/>
                          <a:miter lim="800000"/>
                          <a:headEnd/>
                          <a:tailEnd/>
                        </a:ln>
                      </wps:spPr>
                      <wps:txbx>
                        <w:txbxContent>
                          <w:p w:rsidR="008C3136" w:rsidRPr="00980790" w:rsidRDefault="008C3136" w:rsidP="00061AF3">
                            <w:pPr>
                              <w:bidi/>
                              <w:spacing w:after="0" w:line="240" w:lineRule="auto"/>
                              <w:rPr>
                                <w:rFonts w:asciiTheme="majorBidi" w:hAnsiTheme="majorBidi" w:cs="arabswell_1"/>
                                <w:b/>
                                <w:bCs/>
                                <w:color w:val="365F91" w:themeColor="accent1" w:themeShade="BF"/>
                                <w:sz w:val="24"/>
                                <w:szCs w:val="24"/>
                              </w:rPr>
                            </w:pPr>
                            <w:proofErr w:type="gramStart"/>
                            <w:r w:rsidRPr="00980790">
                              <w:rPr>
                                <w:rFonts w:asciiTheme="majorBidi" w:hAnsiTheme="majorBidi" w:cs="arabswell_1"/>
                                <w:b/>
                                <w:bCs/>
                                <w:color w:val="365F91" w:themeColor="accent1" w:themeShade="BF"/>
                                <w:sz w:val="24"/>
                                <w:szCs w:val="24"/>
                                <w:rtl/>
                              </w:rPr>
                              <w:t>إعداد</w:t>
                            </w:r>
                            <w:proofErr w:type="gramEnd"/>
                            <w:r w:rsidRPr="00980790">
                              <w:rPr>
                                <w:rFonts w:asciiTheme="majorBidi" w:hAnsiTheme="majorBidi" w:cs="arabswell_1"/>
                                <w:b/>
                                <w:bCs/>
                                <w:color w:val="365F91" w:themeColor="accent1" w:themeShade="BF"/>
                                <w:sz w:val="24"/>
                                <w:szCs w:val="24"/>
                                <w:rtl/>
                              </w:rPr>
                              <w:t xml:space="preserve"> الطالبة</w:t>
                            </w:r>
                          </w:p>
                          <w:p w:rsidR="008C3136" w:rsidRPr="00980790" w:rsidRDefault="008C3136" w:rsidP="00061AF3">
                            <w:pPr>
                              <w:bidi/>
                              <w:spacing w:after="0" w:line="240" w:lineRule="auto"/>
                              <w:rPr>
                                <w:rFonts w:asciiTheme="majorBidi" w:hAnsiTheme="majorBidi" w:cs="arabswell_1"/>
                                <w:b/>
                                <w:bCs/>
                                <w:color w:val="365F91" w:themeColor="accent1" w:themeShade="BF"/>
                                <w:sz w:val="24"/>
                                <w:szCs w:val="24"/>
                              </w:rPr>
                            </w:pPr>
                            <w:proofErr w:type="gramStart"/>
                            <w:r w:rsidRPr="00980790">
                              <w:rPr>
                                <w:rFonts w:asciiTheme="majorBidi" w:hAnsiTheme="majorBidi" w:cs="arabswell_1"/>
                                <w:b/>
                                <w:bCs/>
                                <w:color w:val="365F91" w:themeColor="accent1" w:themeShade="BF"/>
                                <w:sz w:val="24"/>
                                <w:szCs w:val="24"/>
                                <w:rtl/>
                              </w:rPr>
                              <w:t>لطيفة</w:t>
                            </w:r>
                            <w:proofErr w:type="gramEnd"/>
                            <w:r w:rsidRPr="00980790">
                              <w:rPr>
                                <w:rFonts w:asciiTheme="majorBidi" w:hAnsiTheme="majorBidi" w:cs="arabswell_1"/>
                                <w:b/>
                                <w:bCs/>
                                <w:color w:val="365F91" w:themeColor="accent1" w:themeShade="BF"/>
                                <w:sz w:val="24"/>
                                <w:szCs w:val="24"/>
                                <w:rtl/>
                              </w:rPr>
                              <w:t xml:space="preserve"> أديب</w:t>
                            </w:r>
                          </w:p>
                          <w:p w:rsidR="008C3136" w:rsidRPr="00980790" w:rsidRDefault="008C3136" w:rsidP="00061AF3">
                            <w:pPr>
                              <w:bidi/>
                              <w:spacing w:line="240" w:lineRule="auto"/>
                              <w:rPr>
                                <w:rFonts w:cs="arabswell_1"/>
                                <w:b/>
                                <w:bCs/>
                                <w:color w:val="365F91" w:themeColor="accent1" w:themeShade="BF"/>
                                <w:sz w:val="20"/>
                                <w:szCs w:val="20"/>
                              </w:rPr>
                            </w:pPr>
                            <w:r w:rsidRPr="00980790">
                              <w:rPr>
                                <w:rFonts w:asciiTheme="majorBidi" w:hAnsiTheme="majorBidi" w:cs="arabswell_1"/>
                                <w:b/>
                                <w:bCs/>
                                <w:color w:val="365F91" w:themeColor="accent1" w:themeShade="BF"/>
                                <w:sz w:val="24"/>
                                <w:szCs w:val="24"/>
                                <w:rtl/>
                              </w:rPr>
                              <w:t>رقم التسجيل</w:t>
                            </w:r>
                            <w:r w:rsidRPr="00980790">
                              <w:rPr>
                                <w:rFonts w:asciiTheme="majorBidi" w:hAnsiTheme="majorBidi" w:cs="arabswell_1" w:hint="cs"/>
                                <w:b/>
                                <w:bCs/>
                                <w:color w:val="365F91" w:themeColor="accent1" w:themeShade="BF"/>
                                <w:sz w:val="24"/>
                                <w:szCs w:val="24"/>
                                <w:rtl/>
                              </w:rPr>
                              <w:t xml:space="preserve">: </w:t>
                            </w:r>
                            <w:r w:rsidRPr="00980790">
                              <w:rPr>
                                <w:rFonts w:asciiTheme="majorBidi" w:hAnsiTheme="majorBidi" w:cs="arabswell_1"/>
                                <w:b/>
                                <w:bCs/>
                                <w:color w:val="365F91" w:themeColor="accent1" w:themeShade="BF"/>
                                <w:sz w:val="24"/>
                                <w:szCs w:val="24"/>
                              </w:rPr>
                              <w:t>23068742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33.45pt;margin-top:20.15pt;width:153.15pt;height:81.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" stroked="f">
                <v:textbox>
                  <w:txbxContent>
                    <w:p w:rsidR="00ED5652" w:rsidRPr="00980790" w:rsidRDefault="00ED5652" w:rsidP="00061AF3">
                      <w:pPr>
                        <w:bidi/>
                        <w:spacing w:after="0" w:line="240" w:lineRule="auto"/>
                        <w:rPr>
                          <w:rFonts w:asciiTheme="majorBidi" w:hAnsiTheme="majorBidi" w:cs="arabswell_1"/>
                          <w:b/>
                          <w:bCs/>
                          <w:color w:val="365F91" w:themeColor="accent1" w:themeShade="BF"/>
                          <w:sz w:val="24"/>
                          <w:szCs w:val="24"/>
                        </w:rPr>
                      </w:pPr>
                      <w:proofErr w:type="gramStart"/>
                      <w:r w:rsidRPr="00980790">
                        <w:rPr>
                          <w:rFonts w:asciiTheme="majorBidi" w:hAnsiTheme="majorBidi" w:cs="arabswell_1"/>
                          <w:b/>
                          <w:bCs/>
                          <w:color w:val="365F91" w:themeColor="accent1" w:themeShade="BF"/>
                          <w:sz w:val="24"/>
                          <w:szCs w:val="24"/>
                          <w:rtl/>
                        </w:rPr>
                        <w:t>إعداد</w:t>
                      </w:r>
                      <w:proofErr w:type="gramEnd"/>
                      <w:r w:rsidRPr="00980790">
                        <w:rPr>
                          <w:rFonts w:asciiTheme="majorBidi" w:hAnsiTheme="majorBidi" w:cs="arabswell_1"/>
                          <w:b/>
                          <w:bCs/>
                          <w:color w:val="365F91" w:themeColor="accent1" w:themeShade="BF"/>
                          <w:sz w:val="24"/>
                          <w:szCs w:val="24"/>
                          <w:rtl/>
                        </w:rPr>
                        <w:t xml:space="preserve"> الطالبة</w:t>
                      </w:r>
                    </w:p>
                    <w:p w:rsidR="00ED5652" w:rsidRPr="00980790" w:rsidRDefault="00ED5652" w:rsidP="00061AF3">
                      <w:pPr>
                        <w:bidi/>
                        <w:spacing w:after="0" w:line="240" w:lineRule="auto"/>
                        <w:rPr>
                          <w:rFonts w:asciiTheme="majorBidi" w:hAnsiTheme="majorBidi" w:cs="arabswell_1"/>
                          <w:b/>
                          <w:bCs/>
                          <w:color w:val="365F91" w:themeColor="accent1" w:themeShade="BF"/>
                          <w:sz w:val="24"/>
                          <w:szCs w:val="24"/>
                        </w:rPr>
                      </w:pPr>
                      <w:proofErr w:type="gramStart"/>
                      <w:r w:rsidRPr="00980790">
                        <w:rPr>
                          <w:rFonts w:asciiTheme="majorBidi" w:hAnsiTheme="majorBidi" w:cs="arabswell_1"/>
                          <w:b/>
                          <w:bCs/>
                          <w:color w:val="365F91" w:themeColor="accent1" w:themeShade="BF"/>
                          <w:sz w:val="24"/>
                          <w:szCs w:val="24"/>
                          <w:rtl/>
                        </w:rPr>
                        <w:t>لطيفة</w:t>
                      </w:r>
                      <w:proofErr w:type="gramEnd"/>
                      <w:r w:rsidRPr="00980790">
                        <w:rPr>
                          <w:rFonts w:asciiTheme="majorBidi" w:hAnsiTheme="majorBidi" w:cs="arabswell_1"/>
                          <w:b/>
                          <w:bCs/>
                          <w:color w:val="365F91" w:themeColor="accent1" w:themeShade="BF"/>
                          <w:sz w:val="24"/>
                          <w:szCs w:val="24"/>
                          <w:rtl/>
                        </w:rPr>
                        <w:t xml:space="preserve"> أديب</w:t>
                      </w:r>
                    </w:p>
                    <w:p w:rsidR="00ED5652" w:rsidRPr="00980790" w:rsidRDefault="00ED5652" w:rsidP="00061AF3">
                      <w:pPr>
                        <w:bidi/>
                        <w:spacing w:line="240" w:lineRule="auto"/>
                        <w:rPr>
                          <w:rFonts w:cs="arabswell_1"/>
                          <w:b/>
                          <w:bCs/>
                          <w:color w:val="365F91" w:themeColor="accent1" w:themeShade="BF"/>
                          <w:sz w:val="20"/>
                          <w:szCs w:val="20"/>
                        </w:rPr>
                      </w:pPr>
                      <w:r w:rsidRPr="00980790">
                        <w:rPr>
                          <w:rFonts w:asciiTheme="majorBidi" w:hAnsiTheme="majorBidi" w:cs="arabswell_1"/>
                          <w:b/>
                          <w:bCs/>
                          <w:color w:val="365F91" w:themeColor="accent1" w:themeShade="BF"/>
                          <w:sz w:val="24"/>
                          <w:szCs w:val="24"/>
                          <w:rtl/>
                        </w:rPr>
                        <w:t>رقم التسجيل</w:t>
                      </w:r>
                      <w:r w:rsidRPr="00980790">
                        <w:rPr>
                          <w:rFonts w:asciiTheme="majorBidi" w:hAnsiTheme="majorBidi" w:cs="arabswell_1" w:hint="cs"/>
                          <w:b/>
                          <w:bCs/>
                          <w:color w:val="365F91" w:themeColor="accent1" w:themeShade="BF"/>
                          <w:sz w:val="24"/>
                          <w:szCs w:val="24"/>
                          <w:rtl/>
                        </w:rPr>
                        <w:t xml:space="preserve">: </w:t>
                      </w:r>
                      <w:r w:rsidRPr="00980790">
                        <w:rPr>
                          <w:rFonts w:asciiTheme="majorBidi" w:hAnsiTheme="majorBidi" w:cs="arabswell_1"/>
                          <w:b/>
                          <w:bCs/>
                          <w:color w:val="365F91" w:themeColor="accent1" w:themeShade="BF"/>
                          <w:sz w:val="24"/>
                          <w:szCs w:val="24"/>
                        </w:rPr>
                        <w:t>23068742</w:t>
                      </w:r>
                    </w:p>
                  </w:txbxContent>
                </v:textbox>
              </v:shape>
            </w:pict>
          </mc:Fallback>
        </mc:AlternateContent>
      </w:r>
    </w:p>
    <w:p w:rsidR="009E30ED" w:rsidRDefault="009E30ED" w:rsidP="00061AF3">
      <w:pPr>
        <w:bidi/>
        <w:spacing w:after="0" w:line="360" w:lineRule="auto"/>
        <w:jc w:val="center"/>
        <w:rPr>
          <w:rFonts w:asciiTheme="majorBidi" w:hAnsiTheme="majorBidi" w:cstheme="majorBidi"/>
          <w:b/>
          <w:bCs/>
          <w:sz w:val="36"/>
          <w:szCs w:val="36"/>
          <w:u w:val="single"/>
          <w:rtl/>
        </w:rPr>
      </w:pPr>
    </w:p>
    <w:p w:rsidR="00980790" w:rsidRPr="00061AF3" w:rsidRDefault="00980790" w:rsidP="00980790">
      <w:pPr>
        <w:bidi/>
        <w:spacing w:after="0" w:line="360" w:lineRule="auto"/>
        <w:jc w:val="center"/>
        <w:rPr>
          <w:rFonts w:asciiTheme="majorBidi" w:hAnsiTheme="majorBidi" w:cstheme="majorBidi"/>
          <w:sz w:val="28"/>
          <w:szCs w:val="28"/>
        </w:rPr>
      </w:pPr>
    </w:p>
    <w:p w:rsidR="00061AF3" w:rsidRDefault="00980790" w:rsidP="00061AF3">
      <w:pPr>
        <w:bidi/>
        <w:spacing w:after="0" w:line="360" w:lineRule="auto"/>
        <w:jc w:val="center"/>
        <w:rPr>
          <w:rFonts w:asciiTheme="majorBidi" w:hAnsiTheme="majorBidi" w:cstheme="majorBidi"/>
          <w:sz w:val="28"/>
          <w:szCs w:val="28"/>
          <w:rtl/>
        </w:rPr>
      </w:pPr>
      <w:r w:rsidRPr="00061AF3">
        <w:rPr>
          <w:rFonts w:asciiTheme="majorBidi" w:hAnsiTheme="majorBidi" w:cs="Traditional Arabic" w:ascii="Traditional Arabic" w:hAnsi="Traditional Arabic"/>
          <w:b/>
          <w:bCs/>
          <w:noProof/>
          <w:color w:val="000000"/>
          <w:sz w:val="28"/>
          <w:szCs w:val="28"/>
          <w:u w:val="single"/>
          <w:lang w:eastAsia="fr-FR"/>
          <w:rtl w:val="1"/>
        </w:rPr>
        <mc:AlternateContent>
          <mc:Choice Requires="wps">
            <w:drawing>
              <wp:anchor distT="0" distB="0" distL="114300" distR="114300" simplePos="0" relativeHeight="251734016" behindDoc="0" locked="0" layoutInCell="1" allowOverlap="1" wp14:anchorId="447E11D0" wp14:editId="337E2105">
                <wp:simplePos x="0" y="0"/>
                <wp:positionH relativeFrom="column">
                  <wp:posOffset>1633603</wp:posOffset>
                </wp:positionH>
                <wp:positionV relativeFrom="paragraph">
                  <wp:posOffset>118745</wp:posOffset>
                </wp:positionV>
                <wp:extent cx="2606040" cy="807085"/>
                <wp:effectExtent l="0" t="0" r="381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807085"/>
                        </a:xfrm>
                        <a:prstGeom prst="rect">
                          <a:avLst/>
                        </a:prstGeom>
                        <a:solidFill>
                          <a:srgbClr val="FFFFFF"/>
                        </a:solidFill>
                        <a:ln w="9525">
                          <a:noFill/>
                          <a:miter lim="800000"/>
                          <a:headEnd/>
                          <a:tailEnd/>
                        </a:ln>
                      </wps:spPr>
                      <wps:txbx>
                        <w:txbxContent>
                          <w:p w:rsidR="008C3136" w:rsidRPr="00980790" w:rsidRDefault="008C3136" w:rsidP="00980790">
                            <w:pPr>
                              <w:bidi/>
                              <w:spacing w:after="0"/>
                              <w:jc w:val="center"/>
                              <w:rPr>
                                <w:rFonts w:asciiTheme="majorBidi" w:hAnsiTheme="majorBidi" w:cs="arabswell_1"/>
                                <w:b/>
                                <w:bCs/>
                                <w:color w:val="365F91" w:themeColor="accent1" w:themeShade="BF"/>
                                <w:sz w:val="24"/>
                                <w:szCs w:val="24"/>
                                <w:rtl/>
                              </w:rPr>
                            </w:pPr>
                            <w:r w:rsidRPr="00980790">
                              <w:rPr>
                                <w:rFonts w:asciiTheme="majorBidi" w:hAnsiTheme="majorBidi" w:cs="arabswell_1"/>
                                <w:b/>
                                <w:bCs/>
                                <w:color w:val="365F91" w:themeColor="accent1" w:themeShade="BF"/>
                                <w:sz w:val="24"/>
                                <w:szCs w:val="24"/>
                                <w:rtl/>
                              </w:rPr>
                              <w:t>المستوى</w:t>
                            </w:r>
                            <w:r w:rsidRPr="00980790">
                              <w:rPr>
                                <w:rFonts w:asciiTheme="majorBidi" w:hAnsiTheme="majorBidi" w:cs="arabswell_1"/>
                                <w:b/>
                                <w:bCs/>
                                <w:color w:val="365F91" w:themeColor="accent1" w:themeShade="BF"/>
                                <w:sz w:val="24"/>
                                <w:szCs w:val="24"/>
                              </w:rPr>
                              <w:t xml:space="preserve">: </w:t>
                            </w:r>
                            <w:r w:rsidRPr="00980790">
                              <w:rPr>
                                <w:rFonts w:asciiTheme="majorBidi" w:hAnsiTheme="majorBidi" w:cs="arabswell_1"/>
                                <w:b/>
                                <w:bCs/>
                                <w:color w:val="365F91" w:themeColor="accent1" w:themeShade="BF"/>
                                <w:sz w:val="24"/>
                                <w:szCs w:val="24"/>
                                <w:rtl/>
                              </w:rPr>
                              <w:t>السنة الثالثة من الإجازة</w:t>
                            </w:r>
                          </w:p>
                          <w:p w:rsidR="008C3136" w:rsidRPr="00980790" w:rsidRDefault="008C3136" w:rsidP="00980790">
                            <w:pPr>
                              <w:bidi/>
                              <w:spacing w:after="0"/>
                              <w:jc w:val="center"/>
                              <w:rPr>
                                <w:rFonts w:asciiTheme="majorBidi" w:hAnsiTheme="majorBidi" w:cs="arabswell_1"/>
                                <w:b/>
                                <w:bCs/>
                                <w:color w:val="365F91" w:themeColor="accent1" w:themeShade="BF"/>
                                <w:sz w:val="32"/>
                                <w:szCs w:val="32"/>
                                <w:u w:val="single"/>
                              </w:rPr>
                            </w:pPr>
                            <w:r w:rsidRPr="00980790">
                              <w:rPr>
                                <w:rFonts w:asciiTheme="majorBidi" w:hAnsiTheme="majorBidi" w:cs="arabswell_1"/>
                                <w:b/>
                                <w:bCs/>
                                <w:color w:val="365F91" w:themeColor="accent1" w:themeShade="BF"/>
                                <w:sz w:val="24"/>
                                <w:szCs w:val="24"/>
                                <w:rtl/>
                              </w:rPr>
                              <w:t>علم النفس الإكلينيكي</w:t>
                            </w:r>
                          </w:p>
                          <w:p w:rsidR="008C3136" w:rsidRPr="00980790" w:rsidRDefault="008C3136" w:rsidP="00980790">
                            <w:pPr>
                              <w:bidi/>
                              <w:jc w:val="center"/>
                              <w:rPr>
                                <w:color w:val="365F91" w:themeColor="accent1" w:themeShade="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128.65pt;margin-top:9.35pt;width:205.2pt;height:63.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" stroked="f">
                <v:textbox>
                  <w:txbxContent>
                    <w:p w:rsidR="00ED5652" w:rsidRPr="00980790" w:rsidRDefault="00ED5652" w:rsidP="00980790">
                      <w:pPr>
                        <w:bidi/>
                        <w:spacing w:after="0"/>
                        <w:jc w:val="center"/>
                        <w:rPr>
                          <w:rFonts w:asciiTheme="majorBidi" w:hAnsiTheme="majorBidi" w:cs="arabswell_1"/>
                          <w:b/>
                          <w:bCs/>
                          <w:color w:val="365F91" w:themeColor="accent1" w:themeShade="BF"/>
                          <w:sz w:val="24"/>
                          <w:szCs w:val="24"/>
                          <w:rtl/>
                        </w:rPr>
                      </w:pPr>
                      <w:r w:rsidRPr="00980790">
                        <w:rPr>
                          <w:rFonts w:asciiTheme="majorBidi" w:hAnsiTheme="majorBidi" w:cs="arabswell_1"/>
                          <w:b/>
                          <w:bCs/>
                          <w:color w:val="365F91" w:themeColor="accent1" w:themeShade="BF"/>
                          <w:sz w:val="24"/>
                          <w:szCs w:val="24"/>
                          <w:rtl/>
                        </w:rPr>
                        <w:t>المستوى</w:t>
                      </w:r>
                      <w:r w:rsidRPr="00980790">
                        <w:rPr>
                          <w:rFonts w:asciiTheme="majorBidi" w:hAnsiTheme="majorBidi" w:cs="arabswell_1"/>
                          <w:b/>
                          <w:bCs/>
                          <w:color w:val="365F91" w:themeColor="accent1" w:themeShade="BF"/>
                          <w:sz w:val="24"/>
                          <w:szCs w:val="24"/>
                        </w:rPr>
                        <w:t xml:space="preserve">: </w:t>
                      </w:r>
                      <w:r w:rsidRPr="00980790">
                        <w:rPr>
                          <w:rFonts w:asciiTheme="majorBidi" w:hAnsiTheme="majorBidi" w:cs="arabswell_1"/>
                          <w:b/>
                          <w:bCs/>
                          <w:color w:val="365F91" w:themeColor="accent1" w:themeShade="BF"/>
                          <w:sz w:val="24"/>
                          <w:szCs w:val="24"/>
                          <w:rtl/>
                        </w:rPr>
                        <w:t>السنة الثالثة من الإجازة</w:t>
                      </w:r>
                    </w:p>
                    <w:p w:rsidR="00ED5652" w:rsidRPr="00980790" w:rsidRDefault="00ED5652" w:rsidP="00980790">
                      <w:pPr>
                        <w:bidi/>
                        <w:spacing w:after="0"/>
                        <w:jc w:val="center"/>
                        <w:rPr>
                          <w:rFonts w:asciiTheme="majorBidi" w:hAnsiTheme="majorBidi" w:cs="arabswell_1"/>
                          <w:b/>
                          <w:bCs/>
                          <w:color w:val="365F91" w:themeColor="accent1" w:themeShade="BF"/>
                          <w:sz w:val="32"/>
                          <w:szCs w:val="32"/>
                          <w:u w:val="single"/>
                        </w:rPr>
                      </w:pPr>
                      <w:r w:rsidRPr="00980790">
                        <w:rPr>
                          <w:rFonts w:asciiTheme="majorBidi" w:hAnsiTheme="majorBidi" w:cs="arabswell_1"/>
                          <w:b/>
                          <w:bCs/>
                          <w:color w:val="365F91" w:themeColor="accent1" w:themeShade="BF"/>
                          <w:sz w:val="24"/>
                          <w:szCs w:val="24"/>
                          <w:rtl/>
                        </w:rPr>
                        <w:t>علم النفس الإكلينيكي</w:t>
                      </w:r>
                    </w:p>
                    <w:p w:rsidR="00ED5652" w:rsidRPr="00980790" w:rsidRDefault="00ED5652" w:rsidP="00980790">
                      <w:pPr>
                        <w:bidi/>
                        <w:jc w:val="center"/>
                        <w:rPr>
                          <w:color w:val="365F91" w:themeColor="accent1" w:themeShade="BF"/>
                        </w:rPr>
                      </w:pPr>
                    </w:p>
                  </w:txbxContent>
                </v:textbox>
              </v:shape>
            </w:pict>
          </mc:Fallback>
        </mc:AlternateContent>
      </w:r>
    </w:p>
    <w:p w:rsidR="00061AF3" w:rsidRDefault="00061AF3" w:rsidP="00061AF3">
      <w:pPr>
        <w:bidi/>
        <w:spacing w:after="0" w:line="360" w:lineRule="auto"/>
        <w:jc w:val="center"/>
        <w:rPr>
          <w:rFonts w:asciiTheme="majorBidi" w:hAnsiTheme="majorBidi" w:cstheme="majorBidi"/>
          <w:sz w:val="28"/>
          <w:szCs w:val="28"/>
          <w:rtl/>
        </w:rPr>
      </w:pPr>
    </w:p>
    <w:p w:rsidR="00061AF3" w:rsidRDefault="00061AF3" w:rsidP="00061AF3">
      <w:pPr>
        <w:bidi/>
        <w:spacing w:after="0" w:line="360" w:lineRule="auto"/>
        <w:jc w:val="center"/>
        <w:rPr>
          <w:rFonts w:asciiTheme="majorBidi" w:hAnsiTheme="majorBidi" w:cs="arabswell_1"/>
          <w:sz w:val="28"/>
          <w:szCs w:val="28"/>
          <w:rtl/>
        </w:rPr>
      </w:pPr>
    </w:p>
    <w:p w:rsidR="00061AF3" w:rsidRPr="009E30ED" w:rsidRDefault="00061AF3" w:rsidP="00061AF3">
      <w:pPr>
        <w:bidi/>
        <w:spacing w:line="360" w:lineRule="auto"/>
        <w:jc w:val="center"/>
        <w:rPr>
          <w:rFonts w:asciiTheme="majorBidi" w:hAnsiTheme="majorBidi" w:cstheme="majorBidi"/>
          <w:b/>
          <w:bCs/>
          <w:sz w:val="36"/>
          <w:szCs w:val="36"/>
          <w:u w:val="single"/>
        </w:rPr>
      </w:pPr>
    </w:p>
    <w:p w:rsidR="009E30ED" w:rsidRPr="00980790" w:rsidRDefault="00631818" w:rsidP="009E30ED">
      <w:pPr>
        <w:bidi/>
        <w:spacing w:line="360" w:lineRule="auto"/>
        <w:jc w:val="center"/>
        <w:rPr>
          <w:rFonts w:asciiTheme="majorBidi" w:hAnsiTheme="majorBidi" w:cstheme="majorBidi"/>
          <w:b/>
          <w:bCs/>
          <w:color w:val="365F91" w:themeColor="accent1" w:themeShade="BF"/>
          <w:sz w:val="36"/>
          <w:szCs w:val="36"/>
          <w:u w:val="single"/>
        </w:rPr>
      </w:pPr>
      <w:r w:rsidRPr="00631818">
        <w:rPr>
          <w:rFonts w:ascii="Traditional Arabic" w:hAnsi="Traditional Arabic" w:cs="Traditional Arabic"/>
          <w:b/>
          <w:bCs/>
          <w:color w:val="000000"/>
          <w:sz w:val="36"/>
          <w:szCs w:val="36"/>
          <w:u w:val="single"/>
          <w:rtl/>
        </w:rPr>
        <mc:AlternateContent>
          <mc:Choice Requires="wps">
            <w:drawing>
              <wp:anchor distT="0" distB="0" distL="114300" distR="114300" simplePos="0" relativeHeight="251745280" behindDoc="0" locked="0" layoutInCell="0" allowOverlap="1" wp14:anchorId="4ACAADFB" wp14:editId="5C8153C5">
                <wp:simplePos x="0" y="0"/>
                <wp:positionH relativeFrom="page">
                  <wp:posOffset>-25400</wp:posOffset>
                </wp:positionH>
                <wp:positionV relativeFrom="page">
                  <wp:posOffset>10312400</wp:posOffset>
                </wp:positionV>
                <wp:extent cx="7597458" cy="388620"/>
                <wp:effectExtent l="0" t="0" r="22860" b="11430"/>
                <wp:wrapNone/>
                <wp:docPr id="2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97458" cy="38862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id="Rectangle 2" o:spid="_x0000_s1026" style="position:absolute;margin-left:-2pt;margin-top:812pt;width:598.25pt;height:30.6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" o:allowincell="f" fillcolor="#4bacc6" strokecolor="#4f81bd">
                <w10:wrap anchorx="page" anchory="page"/>
              </v:rect>
            </w:pict>
          </mc:Fallback>
        </mc:AlternateContent>
      </w:r>
      <w:proofErr w:type="gramStart"/>
      <w:r w:rsidR="009E30ED" w:rsidRPr="00980790">
        <w:rPr>
          <w:rFonts w:asciiTheme="majorBidi" w:hAnsiTheme="majorBidi" w:cstheme="majorBidi" w:ascii="Traditional Arabic" w:hAnsi="Traditional Arabic" w:cs="Traditional Arabic"/>
          <w:b/>
          <w:bCs/>
          <w:color w:val="000000"/>
          <w:sz w:val="24"/>
          <w:szCs w:val="24"/>
          <w:u w:val="single"/>
          <w:rtl/>
        </w:rPr>
        <w:t>السنة</w:t>
      </w:r>
      <w:proofErr w:type="gramEnd"/>
      <w:r w:rsidR="009E30ED" w:rsidRPr="00980790">
        <w:rPr>
          <w:rFonts w:asciiTheme="majorBidi" w:hAnsiTheme="majorBidi" w:cstheme="majorBidi" w:ascii="Traditional Arabic" w:hAnsi="Traditional Arabic" w:cs="Traditional Arabic"/>
          <w:b/>
          <w:bCs/>
          <w:color w:val="000000"/>
          <w:sz w:val="24"/>
          <w:szCs w:val="24"/>
          <w:u w:val="single"/>
          <w:rtl/>
        </w:rPr>
        <w:t xml:space="preserve"> الجامعية</w:t>
      </w:r>
      <w:r w:rsidR="009E30ED" w:rsidRPr="00980790">
        <w:rPr>
          <w:rFonts w:asciiTheme="majorBidi" w:hAnsiTheme="majorBidi" w:cstheme="majorBidi" w:ascii="Traditional Arabic" w:hAnsi="Traditional Arabic" w:cs="Traditional Arabic"/>
          <w:b/>
          <w:bCs/>
          <w:color w:val="000000"/>
          <w:sz w:val="24"/>
          <w:szCs w:val="24"/>
          <w:u w:val="single"/>
          <w:rtl w:val="1"/>
        </w:rPr>
        <w:br/>
        <w:t>2025–2026</w:t>
      </w:r>
    </w:p>
    <w:p w:rsidR="0048473E" w:rsidRDefault="0048473E" w:rsidP="007A6155">
      <w:pPr>
        <w:bidi/>
        <w:spacing w:line="360" w:lineRule="auto"/>
        <w:jc w:val="center"/>
        <w:rPr>
          <w:rFonts w:asciiTheme="majorBidi" w:hAnsiTheme="majorBidi" w:cstheme="majorBidi"/>
          <w:b/>
          <w:bCs/>
          <w:sz w:val="36"/>
          <w:szCs w:val="36"/>
          <w:u w:val="single"/>
          <w:rtl/>
        </w:rPr>
        <w:sectPr w:rsidR="0048473E" w:rsidSect="00084F1D">
          <w:footerReference w:type="default" r:id="rId11"/>
          <w:pgSz w:w="11906" w:h="16838"/>
          <w:pgMar w:top="1417" w:right="1701" w:bottom="1417" w:left="1701" w:header="708" w:footer="680" w:gutter="0"/>
          <w:pgBorders w:display="firstPage" w:offsetFrom="page">
            <w:top w:val="threeDEmboss" w:sz="24" w:space="24" w:color="548DD4" w:themeColor="text2" w:themeTint="99"/>
            <w:left w:val="threeDEmboss" w:sz="24" w:space="24" w:color="548DD4" w:themeColor="text2" w:themeTint="99"/>
            <w:bottom w:val="threeDEngrave" w:sz="24" w:space="24" w:color="548DD4" w:themeColor="text2" w:themeTint="99"/>
            <w:right w:val="threeDEngrave" w:sz="24" w:space="24" w:color="548DD4" w:themeColor="text2" w:themeTint="99"/>
          </w:pgBorders>
          <w:cols w:space="708"/>
          <w:docGrid w:linePitch="360"/>
          <w:bidi/>
        </w:sectPr>
      </w:pPr>
    </w:p>
    <w:p w:rsidR="00040B1E" w:rsidRDefault="00040B1E" w:rsidP="007A6155">
      <w:pPr>
        <w:bidi/>
        <w:spacing w:line="360" w:lineRule="auto"/>
        <w:jc w:val="center"/>
        <w:rPr>
          <w:rFonts w:asciiTheme="majorBidi" w:hAnsiTheme="majorBidi" w:cstheme="majorBidi"/>
          <w:b/>
          <w:bCs/>
          <w:sz w:val="36"/>
          <w:szCs w:val="36"/>
          <w:u w:val="single"/>
          <w:rtl/>
        </w:rPr>
      </w:pPr>
    </w:p>
    <w:p w:rsidR="00040B1E" w:rsidRDefault="00040B1E" w:rsidP="00040B1E">
      <w:pPr>
        <w:bidi/>
        <w:spacing w:line="360" w:lineRule="auto"/>
        <w:jc w:val="center"/>
        <w:rPr>
          <w:rFonts w:asciiTheme="majorBidi" w:hAnsiTheme="majorBidi" w:cstheme="majorBidi"/>
          <w:b/>
          <w:bCs/>
          <w:sz w:val="36"/>
          <w:szCs w:val="36"/>
          <w:u w:val="single"/>
          <w:rtl/>
        </w:rPr>
      </w:pPr>
    </w:p>
    <w:p w:rsidR="00040B1E" w:rsidRDefault="00040B1E" w:rsidP="00040B1E">
      <w:pPr>
        <w:bidi/>
        <w:spacing w:line="360" w:lineRule="auto"/>
        <w:jc w:val="center"/>
        <w:rPr>
          <w:rFonts w:asciiTheme="majorBidi" w:hAnsiTheme="majorBidi" w:cstheme="majorBidi"/>
          <w:b/>
          <w:bCs/>
          <w:sz w:val="36"/>
          <w:szCs w:val="36"/>
          <w:u w:val="single"/>
          <w:rtl/>
        </w:rPr>
      </w:pPr>
    </w:p>
    <w:p w:rsidR="00590072" w:rsidRDefault="00590072" w:rsidP="00040B1E">
      <w:pPr>
        <w:bidi/>
        <w:spacing w:line="360" w:lineRule="auto"/>
        <w:jc w:val="center"/>
        <w:rPr>
          <w:rFonts w:asciiTheme="majorBidi" w:hAnsiTheme="majorBidi" w:cstheme="majorBidi"/>
          <w:b/>
          <w:bCs/>
          <w:sz w:val="36"/>
          <w:szCs w:val="36"/>
          <w:u w:val="single"/>
          <w:rtl/>
        </w:rPr>
      </w:pPr>
    </w:p>
    <w:p w:rsidR="00590072" w:rsidRDefault="00590072" w:rsidP="00590072">
      <w:pPr>
        <w:bidi/>
        <w:spacing w:line="360" w:lineRule="auto"/>
        <w:jc w:val="center"/>
        <w:rPr>
          <w:rFonts w:asciiTheme="majorBidi" w:hAnsiTheme="majorBidi" w:cstheme="majorBidi"/>
          <w:b/>
          <w:bCs/>
          <w:sz w:val="36"/>
          <w:szCs w:val="36"/>
          <w:u w:val="single"/>
          <w:rtl/>
        </w:rPr>
      </w:pPr>
    </w:p>
    <w:p w:rsidR="00590072" w:rsidRDefault="00590072" w:rsidP="0048473E">
      <w:pPr>
        <w:bidi/>
        <w:spacing w:line="360" w:lineRule="auto"/>
        <w:jc w:val="center"/>
        <w:rPr>
          <w:rFonts w:asciiTheme="majorBidi" w:hAnsiTheme="majorBidi" w:cstheme="majorBidi"/>
          <w:b/>
          <w:bCs/>
          <w:sz w:val="36"/>
          <w:szCs w:val="36"/>
          <w:u w:val="single"/>
          <w:rtl/>
        </w:rPr>
      </w:pPr>
    </w:p>
    <w:p w:rsidR="00590072" w:rsidRDefault="00590072" w:rsidP="0048473E">
      <w:pPr>
        <w:bidi/>
        <w:spacing w:line="360" w:lineRule="auto"/>
        <w:jc w:val="center"/>
        <w:rPr>
          <w:rFonts w:asciiTheme="majorBidi" w:hAnsiTheme="majorBidi" w:cstheme="majorBidi"/>
          <w:b/>
          <w:bCs/>
          <w:sz w:val="36"/>
          <w:szCs w:val="36"/>
          <w:u w:val="single"/>
          <w:rtl/>
        </w:rPr>
      </w:pPr>
    </w:p>
    <w:p w:rsidR="00040B1E" w:rsidRPr="00084F1D" w:rsidRDefault="00040B1E" w:rsidP="00590072">
      <w:pPr>
        <w:bidi/>
        <w:spacing w:line="360" w:lineRule="auto"/>
        <w:jc w:val="center"/>
        <w:rPr>
          <w:rFonts w:asciiTheme="majorBidi" w:hAnsiTheme="majorBidi" w:cstheme="majorBidi"/>
          <w:b/>
          <w:bCs/>
          <w:color w:val="244061" w:themeColor="accent1" w:themeShade="80"/>
          <w:sz w:val="36"/>
          <w:szCs w:val="36"/>
          <w:u w:val="single"/>
          <w:rtl/>
        </w:rPr>
      </w:pPr>
      <w:r w:rsidRPr="00084F1D">
        <w:rPr>
          <w:rFonts w:asciiTheme="majorBidi" w:hAnsiTheme="majorBidi" w:cstheme="majorBidi" w:hint="cs" w:ascii="Traditional Arabic" w:hAnsi="Traditional Arabic" w:cs="Traditional Arabic"/>
          <w:b/>
          <w:bCs/>
          <w:color w:val="000000"/>
          <w:sz w:val="44"/>
          <w:szCs w:val="44"/>
          <w:u w:val="single"/>
          <w:rtl/>
        </w:rPr>
        <w:t>عنوان الدراسة</w:t>
      </w:r>
    </w:p>
    <w:p w:rsidR="00590072" w:rsidRPr="00084F1D" w:rsidRDefault="00040B1E" w:rsidP="00590072">
      <w:pPr>
        <w:bidi/>
        <w:spacing w:line="360" w:lineRule="auto"/>
        <w:jc w:val="center"/>
        <w:rPr>
          <w:rFonts w:asciiTheme="majorBidi" w:hAnsiTheme="majorBidi" w:cstheme="majorBidi"/>
          <w:b/>
          <w:bCs/>
          <w:color w:val="244061" w:themeColor="accent1" w:themeShade="80"/>
          <w:sz w:val="44"/>
          <w:szCs w:val="44"/>
          <w:u w:val="single"/>
          <w:rtl/>
        </w:rPr>
      </w:pPr>
      <w:r w:rsidRPr="00084F1D">
        <w:rPr>
          <w:rFonts w:asciiTheme="majorBidi" w:hAnsiTheme="majorBidi" w:cstheme="majorBidi" w:ascii="Traditional Arabic" w:hAnsi="Traditional Arabic" w:cs="Traditional Arabic"/>
          <w:b/>
          <w:bCs/>
          <w:color w:val="000000"/>
          <w:sz w:val="44"/>
          <w:szCs w:val="44"/>
          <w:u w:val="single"/>
          <w:rtl/>
        </w:rPr>
        <w:t>إدراك أسلوب المعاملة الوالدية المتسلط وعلاقته بتقدير الذات لدى المراهقين (15–17 سنة)</w:t>
      </w:r>
    </w:p>
    <w:p w:rsidR="00040B1E" w:rsidRPr="00084F1D" w:rsidRDefault="00040B1E" w:rsidP="00590072">
      <w:pPr>
        <w:bidi/>
        <w:spacing w:line="360" w:lineRule="auto"/>
        <w:jc w:val="center"/>
        <w:rPr>
          <w:rFonts w:asciiTheme="majorBidi" w:hAnsiTheme="majorBidi" w:cstheme="majorBidi"/>
          <w:b/>
          <w:bCs/>
          <w:color w:val="244061" w:themeColor="accent1" w:themeShade="80"/>
          <w:sz w:val="40"/>
          <w:szCs w:val="40"/>
          <w:u w:val="single"/>
          <w:rtl/>
        </w:rPr>
      </w:pPr>
      <w:r w:rsidRPr="00084F1D">
        <w:rPr>
          <w:rFonts w:asciiTheme="majorBidi" w:hAnsiTheme="majorBidi" w:cstheme="majorBidi" w:ascii="Traditional Arabic" w:hAnsi="Traditional Arabic" w:cs="Traditional Arabic"/>
          <w:b/>
          <w:bCs/>
          <w:color w:val="000000"/>
          <w:sz w:val="44"/>
          <w:szCs w:val="44"/>
          <w:u w:val="single"/>
          <w:rtl/>
        </w:rPr>
        <w:t xml:space="preserve"> </w:t>
      </w:r>
      <w:proofErr w:type="gramStart"/>
      <w:r w:rsidRPr="00084F1D">
        <w:rPr>
          <w:rFonts w:asciiTheme="majorBidi" w:hAnsiTheme="majorBidi" w:cstheme="majorBidi" w:ascii="Traditional Arabic" w:hAnsi="Traditional Arabic" w:cs="Traditional Arabic"/>
          <w:b/>
          <w:bCs/>
          <w:color w:val="000000"/>
          <w:sz w:val="44"/>
          <w:szCs w:val="44"/>
          <w:u w:val="single"/>
          <w:rtl/>
        </w:rPr>
        <w:t>دراسة</w:t>
      </w:r>
      <w:proofErr w:type="gramEnd"/>
      <w:r w:rsidRPr="00084F1D">
        <w:rPr>
          <w:rFonts w:asciiTheme="majorBidi" w:hAnsiTheme="majorBidi" w:cstheme="majorBidi" w:ascii="Traditional Arabic" w:hAnsi="Traditional Arabic" w:cs="Traditional Arabic"/>
          <w:b/>
          <w:bCs/>
          <w:color w:val="000000"/>
          <w:sz w:val="44"/>
          <w:szCs w:val="44"/>
          <w:u w:val="single"/>
          <w:rtl/>
        </w:rPr>
        <w:t xml:space="preserve"> كيفية</w:t>
      </w:r>
    </w:p>
    <w:p w:rsidR="00040B1E" w:rsidRDefault="00040B1E" w:rsidP="00040B1E">
      <w:pPr>
        <w:bidi/>
        <w:spacing w:line="360" w:lineRule="auto"/>
        <w:jc w:val="center"/>
        <w:rPr>
          <w:rFonts w:asciiTheme="majorBidi" w:hAnsiTheme="majorBidi" w:cstheme="majorBidi"/>
          <w:b/>
          <w:bCs/>
          <w:sz w:val="36"/>
          <w:szCs w:val="36"/>
          <w:u w:val="single"/>
          <w:rtl/>
        </w:rPr>
      </w:pPr>
    </w:p>
    <w:p w:rsidR="00040B1E" w:rsidRDefault="00040B1E" w:rsidP="00040B1E">
      <w:pPr>
        <w:bidi/>
        <w:spacing w:line="360" w:lineRule="auto"/>
        <w:jc w:val="center"/>
        <w:rPr>
          <w:rFonts w:asciiTheme="majorBidi" w:hAnsiTheme="majorBidi" w:cstheme="majorBidi"/>
          <w:b/>
          <w:bCs/>
          <w:sz w:val="36"/>
          <w:szCs w:val="36"/>
          <w:u w:val="single"/>
          <w:rtl/>
        </w:rPr>
      </w:pPr>
    </w:p>
    <w:p w:rsidR="00040B1E" w:rsidRDefault="00040B1E" w:rsidP="00040B1E">
      <w:pPr>
        <w:bidi/>
        <w:spacing w:line="360" w:lineRule="auto"/>
        <w:jc w:val="center"/>
        <w:rPr>
          <w:rFonts w:asciiTheme="majorBidi" w:hAnsiTheme="majorBidi" w:cstheme="majorBidi"/>
          <w:b/>
          <w:bCs/>
          <w:sz w:val="36"/>
          <w:szCs w:val="36"/>
          <w:u w:val="single"/>
          <w:rtl/>
        </w:rPr>
      </w:pPr>
    </w:p>
    <w:p w:rsidR="00040B1E" w:rsidRDefault="00040B1E" w:rsidP="00040B1E">
      <w:pPr>
        <w:bidi/>
        <w:spacing w:line="360" w:lineRule="auto"/>
        <w:jc w:val="center"/>
        <w:rPr>
          <w:rFonts w:asciiTheme="majorBidi" w:hAnsiTheme="majorBidi" w:cstheme="majorBidi"/>
          <w:b/>
          <w:bCs/>
          <w:sz w:val="36"/>
          <w:szCs w:val="36"/>
          <w:u w:val="single"/>
          <w:rtl/>
        </w:rPr>
      </w:pPr>
    </w:p>
    <w:p w:rsidR="00980790" w:rsidRDefault="00980790" w:rsidP="00980790">
      <w:pPr>
        <w:bidi/>
        <w:spacing w:line="360" w:lineRule="auto"/>
        <w:jc w:val="center"/>
        <w:rPr>
          <w:rFonts w:asciiTheme="majorBidi" w:hAnsiTheme="majorBidi" w:cstheme="majorBidi"/>
          <w:b/>
          <w:bCs/>
          <w:sz w:val="36"/>
          <w:szCs w:val="36"/>
          <w:u w:val="single"/>
          <w:rtl/>
        </w:rPr>
      </w:pPr>
    </w:p>
    <w:p w:rsidR="0048473E" w:rsidRDefault="0048473E" w:rsidP="0048473E">
      <w:pPr>
        <w:bidi/>
        <w:spacing w:line="360" w:lineRule="auto"/>
        <w:jc w:val="center"/>
        <w:rPr>
          <w:rFonts w:asciiTheme="majorBidi" w:hAnsiTheme="majorBidi" w:cstheme="majorBidi"/>
          <w:b/>
          <w:bCs/>
          <w:sz w:val="36"/>
          <w:szCs w:val="36"/>
          <w:u w:val="single"/>
          <w:rtl/>
        </w:rPr>
      </w:pPr>
    </w:p>
    <w:p w:rsidR="0048473E" w:rsidRDefault="0048473E" w:rsidP="0048473E">
      <w:pPr>
        <w:bidi/>
        <w:spacing w:line="360" w:lineRule="auto"/>
        <w:jc w:val="center"/>
        <w:rPr>
          <w:rFonts w:asciiTheme="majorBidi" w:hAnsiTheme="majorBidi" w:cstheme="majorBidi"/>
          <w:b/>
          <w:bCs/>
          <w:sz w:val="36"/>
          <w:szCs w:val="36"/>
          <w:u w:val="single"/>
          <w:rtl/>
        </w:rPr>
      </w:pPr>
    </w:p>
    <w:p w:rsidR="007A6155" w:rsidRPr="00590072" w:rsidRDefault="007A6155" w:rsidP="00040B1E">
      <w:pPr>
        <w:keepNext/>
        <w:bidi/>
        <w:spacing w:line="240" w:lineRule="auto" w:before="320" w:after="120"/>
        <w:jc w:val="center"/>
        <w:rPr>
          <w:rFonts w:asciiTheme="majorBidi" w:hAnsiTheme="majorBidi" w:cs="arabswell_1"/>
          <w:b/>
          <w:bCs/>
          <w:sz w:val="36"/>
          <w:szCs w:val="36"/>
          <w:u w:val="single"/>
        </w:rPr>
        <w:outlineLvl w:val="0"/>
      </w:pPr>
      <w:r w:rsidRPr="00590072">
        <w:rPr>
          <w:rFonts w:asciiTheme="majorBidi" w:hAnsiTheme="majorBidi" w:cs="Traditional Arabic" w:ascii="Traditional Arabic" w:hAnsi="Traditional Arabic"/>
          <w:b/>
          <w:bCs/>
          <w:color w:val="000000"/>
          <w:sz w:val="32"/>
          <w:szCs w:val="32"/>
          <w:u w:val="single"/>
          <w:rtl/>
        </w:rPr>
        <w:t xml:space="preserve">شكر </w:t>
      </w:r>
      <w:proofErr w:type="gramStart"/>
      <w:r w:rsidRPr="00590072">
        <w:rPr>
          <w:rFonts w:asciiTheme="majorBidi" w:hAnsiTheme="majorBidi" w:cs="Traditional Arabic" w:ascii="Traditional Arabic" w:hAnsi="Traditional Arabic"/>
          <w:b/>
          <w:bCs/>
          <w:color w:val="000000"/>
          <w:sz w:val="32"/>
          <w:szCs w:val="32"/>
          <w:u w:val="single"/>
          <w:rtl/>
        </w:rPr>
        <w:t>وتقدير</w:t>
      </w:r>
      <w:proofErr w:type="gramEnd"/>
    </w:p>
    <w:p w:rsidR="007A6155" w:rsidRPr="00590072" w:rsidRDefault="007A6155" w:rsidP="00590072">
      <w:pPr>
        <w:widowControl/>
        <w:bidi/>
        <w:spacing w:after="120" w:line="360" w:lineRule="auto" w:before="0"/>
        <w:ind w:firstLine="720"/>
        <w:jc w:val="both"/>
        <w:rPr>
          <w:rFonts w:asciiTheme="majorBidi" w:hAnsiTheme="majorBidi" w:cs="arabswell_1"/>
          <w:b/>
          <w:bCs/>
          <w:sz w:val="28"/>
          <w:szCs w:val="28"/>
        </w:rPr>
      </w:pPr>
      <w:r w:rsidRPr="00590072">
        <w:rPr>
          <w:rFonts w:asciiTheme="majorBidi" w:hAnsiTheme="majorBidi" w:cs="Traditional Arabic" w:ascii="Traditional Arabic" w:hAnsi="Traditional Arabic"/>
          <w:b/>
          <w:bCs/>
          <w:color w:val="000000"/>
          <w:sz w:val="28"/>
          <w:szCs w:val="28"/>
          <w:rtl/>
        </w:rPr>
        <w:t>بسم الله الرحمن الرحيم</w:t>
      </w:r>
    </w:p>
    <w:p w:rsidR="00062B14" w:rsidRPr="00590072" w:rsidRDefault="007A6155" w:rsidP="00590072">
      <w:pPr>
        <w:widowControl/>
        <w:bidi/>
        <w:spacing w:after="120" w:line="360" w:lineRule="auto" w:before="0"/>
        <w:ind w:firstLine="720"/>
        <w:jc w:val="both"/>
        <w:rPr>
          <w:rFonts w:asciiTheme="majorBidi" w:hAnsiTheme="majorBidi" w:cs="arabswell_1"/>
          <w:b/>
          <w:bCs/>
          <w:sz w:val="28"/>
          <w:szCs w:val="28"/>
          <w:rtl/>
        </w:rPr>
      </w:pPr>
      <w:r w:rsidRPr="00590072">
        <w:rPr>
          <w:rFonts w:asciiTheme="majorBidi" w:hAnsiTheme="majorBidi" w:cs="Traditional Arabic" w:ascii="Traditional Arabic" w:hAnsi="Traditional Arabic"/>
          <w:b/>
          <w:bCs/>
          <w:color w:val="000000"/>
          <w:sz w:val="28"/>
          <w:szCs w:val="28"/>
          <w:rtl/>
        </w:rPr>
        <w:t xml:space="preserve">الحمد لله تعالى الذي بنعمته تتم </w:t>
      </w:r>
      <w:proofErr w:type="gramStart"/>
      <w:r w:rsidRPr="00590072">
        <w:rPr>
          <w:rFonts w:asciiTheme="majorBidi" w:hAnsiTheme="majorBidi" w:cs="Traditional Arabic" w:ascii="Traditional Arabic" w:hAnsi="Traditional Arabic"/>
          <w:b/>
          <w:bCs/>
          <w:color w:val="000000"/>
          <w:sz w:val="28"/>
          <w:szCs w:val="28"/>
          <w:rtl/>
        </w:rPr>
        <w:t>الصالحات</w:t>
      </w:r>
      <w:proofErr w:type="gramEnd"/>
      <w:r w:rsidRPr="00590072">
        <w:rPr>
          <w:rFonts w:asciiTheme="majorBidi" w:hAnsiTheme="majorBidi" w:cs="Traditional Arabic" w:ascii="Traditional Arabic" w:hAnsi="Traditional Arabic"/>
          <w:b/>
          <w:bCs/>
          <w:color w:val="000000"/>
          <w:sz w:val="28"/>
          <w:szCs w:val="28"/>
          <w:rtl/>
        </w:rPr>
        <w:t>،</w:t>
      </w:r>
    </w:p>
    <w:p w:rsidR="007A6155" w:rsidRPr="00590072" w:rsidRDefault="007A6155" w:rsidP="00590072">
      <w:pPr>
        <w:widowControl/>
        <w:bidi/>
        <w:spacing w:line="360" w:lineRule="auto" w:before="0" w:after="120"/>
        <w:ind w:firstLine="720"/>
        <w:jc w:val="both"/>
        <w:rPr>
          <w:rFonts w:asciiTheme="majorBidi" w:hAnsiTheme="majorBidi" w:cs="arabswell_1"/>
          <w:b/>
          <w:bCs/>
          <w:sz w:val="28"/>
          <w:szCs w:val="28"/>
        </w:rPr>
      </w:pPr>
      <w:r w:rsidRPr="00590072">
        <w:rPr>
          <w:rFonts w:asciiTheme="majorBidi" w:hAnsiTheme="majorBidi" w:cs="Traditional Arabic" w:ascii="Traditional Arabic" w:hAnsi="Traditional Arabic"/>
          <w:b/>
          <w:bCs/>
          <w:color w:val="000000"/>
          <w:sz w:val="28"/>
          <w:szCs w:val="28"/>
          <w:rtl/>
        </w:rPr>
        <w:t>والذي وفقني وأعانني على إنجاز هذا العمل، فله الحمد أولًا وآخرًا</w:t>
      </w:r>
      <w:r w:rsidRPr="00590072">
        <w:rPr>
          <w:rFonts w:asciiTheme="majorBidi" w:hAnsiTheme="majorBidi" w:cs="Traditional Arabic" w:ascii="Traditional Arabic" w:hAnsi="Traditional Arabic"/>
          <w:b/>
          <w:bCs/>
          <w:color w:val="000000"/>
          <w:sz w:val="28"/>
          <w:szCs w:val="28"/>
          <w:rtl w:val="1"/>
        </w:rPr>
        <w:t>.</w:t>
      </w:r>
    </w:p>
    <w:p w:rsidR="007A6155" w:rsidRPr="00062B14" w:rsidRDefault="007A6155" w:rsidP="00590072">
      <w:pPr>
        <w:widowControl/>
        <w:bidi/>
        <w:spacing w:before="0" w:line="360" w:lineRule="auto" w:after="120"/>
        <w:ind w:firstLine="720"/>
        <w:jc w:val="both"/>
        <w:rPr>
          <w:rFonts w:asciiTheme="majorBidi" w:hAnsiTheme="majorBidi" w:cstheme="majorBidi"/>
          <w:sz w:val="28"/>
          <w:szCs w:val="28"/>
        </w:rPr>
      </w:pPr>
      <w:r w:rsidRPr="00062B14">
        <w:rPr>
          <w:rFonts w:asciiTheme="majorBidi" w:hAnsiTheme="majorBidi" w:cstheme="majorBidi" w:ascii="Traditional Arabic" w:hAnsi="Traditional Arabic" w:cs="Traditional Arabic"/>
          <w:b w:val="0"/>
          <w:color w:val="000000"/>
          <w:sz w:val="28"/>
          <w:szCs w:val="28"/>
          <w:rtl/>
        </w:rPr>
        <w:t xml:space="preserve">أتقدم بخالص الشكر وعظيم الامتنان إلى أستاذي المشرف الدكتور بدر الدين </w:t>
      </w:r>
      <w:proofErr w:type="spellStart"/>
      <w:r w:rsidRPr="00062B14">
        <w:rPr>
          <w:rFonts w:asciiTheme="majorBidi" w:hAnsiTheme="majorBidi" w:cstheme="majorBidi" w:ascii="Traditional Arabic" w:hAnsi="Traditional Arabic" w:cs="Traditional Arabic"/>
          <w:b w:val="0"/>
          <w:color w:val="000000"/>
          <w:sz w:val="28"/>
          <w:szCs w:val="28"/>
          <w:rtl/>
        </w:rPr>
        <w:t>الزيدي</w:t>
      </w:r>
      <w:proofErr w:type="spellEnd"/>
      <w:r w:rsidRPr="00062B14">
        <w:rPr>
          <w:rFonts w:asciiTheme="majorBidi" w:hAnsiTheme="majorBidi" w:cstheme="majorBidi" w:ascii="Traditional Arabic" w:hAnsi="Traditional Arabic" w:cs="Traditional Arabic"/>
          <w:b w:val="0"/>
          <w:color w:val="000000"/>
          <w:sz w:val="28"/>
          <w:szCs w:val="28"/>
          <w:rtl/>
        </w:rPr>
        <w:t>، على ما أولاني من توجيه علمي، ونصائح قيمة، ومتابعة جادة طوال مراحل إنجاز هذا البحث، فكان لتوجيهاته الأثر الكبير في إخراج هذا العمل</w:t>
      </w:r>
      <w:r w:rsidRPr="00062B14">
        <w:rPr>
          <w:rFonts w:asciiTheme="majorBidi" w:hAnsiTheme="majorBidi" w:cstheme="majorBidi" w:ascii="Traditional Arabic" w:hAnsi="Traditional Arabic" w:cs="Traditional Arabic"/>
          <w:b w:val="0"/>
          <w:color w:val="000000"/>
          <w:sz w:val="28"/>
          <w:szCs w:val="28"/>
          <w:rtl w:val="1"/>
        </w:rPr>
        <w:t>.</w:t>
      </w:r>
    </w:p>
    <w:p w:rsidR="007A6155" w:rsidRPr="00062B14" w:rsidRDefault="007A6155" w:rsidP="00B0611F">
      <w:pPr>
        <w:widowControl/>
        <w:bidi/>
        <w:spacing w:line="360" w:lineRule="auto" w:before="0" w:after="120"/>
        <w:ind w:firstLine="720"/>
        <w:jc w:val="both"/>
        <w:rPr>
          <w:rFonts w:asciiTheme="majorBidi" w:hAnsiTheme="majorBidi" w:cstheme="majorBidi"/>
          <w:sz w:val="28"/>
          <w:szCs w:val="28"/>
        </w:rPr>
      </w:pPr>
      <w:r w:rsidRPr="00062B14">
        <w:rPr>
          <w:rFonts w:asciiTheme="majorBidi" w:hAnsiTheme="majorBidi" w:cstheme="majorBidi" w:ascii="Traditional Arabic" w:hAnsi="Traditional Arabic" w:cs="Traditional Arabic"/>
          <w:b w:val="0"/>
          <w:color w:val="000000"/>
          <w:sz w:val="28"/>
          <w:szCs w:val="28"/>
          <w:rtl/>
        </w:rPr>
        <w:t>كما أتقدم بجزيل الشكر إلى الدكتورة فوزية بلال، رئيسة شعبة علم النفس الإكلينيكي، على جهودها في خدمة الطلبة، وعلى ما وفرته من دعم أكاديمي أسهم في إنجاز هذا المسار الجامعي</w:t>
      </w:r>
      <w:r w:rsidRPr="00062B14">
        <w:rPr>
          <w:rFonts w:asciiTheme="majorBidi" w:hAnsiTheme="majorBidi" w:cstheme="majorBidi" w:ascii="Traditional Arabic" w:hAnsi="Traditional Arabic" w:cs="Traditional Arabic"/>
          <w:b w:val="0"/>
          <w:color w:val="000000"/>
          <w:sz w:val="28"/>
          <w:szCs w:val="28"/>
          <w:rtl w:val="1"/>
        </w:rPr>
        <w:t>.</w:t>
      </w:r>
    </w:p>
    <w:p w:rsidR="007A6155" w:rsidRPr="00062B14" w:rsidRDefault="007A6155" w:rsidP="00B0611F">
      <w:pPr>
        <w:widowControl/>
        <w:bidi/>
        <w:spacing w:line="360" w:lineRule="auto" w:before="0" w:after="120"/>
        <w:ind w:firstLine="720"/>
        <w:jc w:val="both"/>
        <w:rPr>
          <w:rFonts w:asciiTheme="majorBidi" w:hAnsiTheme="majorBidi" w:cstheme="majorBidi"/>
          <w:sz w:val="28"/>
          <w:szCs w:val="28"/>
        </w:rPr>
      </w:pPr>
      <w:r w:rsidRPr="00062B14">
        <w:rPr>
          <w:rFonts w:asciiTheme="majorBidi" w:hAnsiTheme="majorBidi" w:cstheme="majorBidi" w:ascii="Traditional Arabic" w:hAnsi="Traditional Arabic" w:cs="Traditional Arabic"/>
          <w:b w:val="0"/>
          <w:color w:val="000000"/>
          <w:sz w:val="28"/>
          <w:szCs w:val="28"/>
          <w:rtl/>
        </w:rPr>
        <w:t>وأتوجه بالشكر والتقدير إلى إدارة المؤسسة التعليمية التي احتضنت الجانب الميداني من الدراسة، وإلى السيد المدير، على تعاونه وتيسيره إجراءات إنجاز هذا البحث</w:t>
      </w:r>
      <w:r w:rsidRPr="00062B14">
        <w:rPr>
          <w:rFonts w:asciiTheme="majorBidi" w:hAnsiTheme="majorBidi" w:cstheme="majorBidi" w:ascii="Traditional Arabic" w:hAnsi="Traditional Arabic" w:cs="Traditional Arabic"/>
          <w:b w:val="0"/>
          <w:color w:val="000000"/>
          <w:sz w:val="28"/>
          <w:szCs w:val="28"/>
          <w:rtl w:val="1"/>
        </w:rPr>
        <w:t>.</w:t>
      </w:r>
    </w:p>
    <w:p w:rsidR="007A6155" w:rsidRPr="00062B14" w:rsidRDefault="007A6155" w:rsidP="00B0611F">
      <w:pPr>
        <w:widowControl/>
        <w:bidi/>
        <w:spacing w:line="360" w:lineRule="auto" w:before="0" w:after="120"/>
        <w:ind w:firstLine="720"/>
        <w:jc w:val="both"/>
        <w:rPr>
          <w:rFonts w:asciiTheme="majorBidi" w:hAnsiTheme="majorBidi" w:cstheme="majorBidi"/>
          <w:sz w:val="28"/>
          <w:szCs w:val="28"/>
        </w:rPr>
      </w:pPr>
      <w:r w:rsidRPr="00062B14">
        <w:rPr>
          <w:rFonts w:asciiTheme="majorBidi" w:hAnsiTheme="majorBidi" w:cstheme="majorBidi" w:ascii="Traditional Arabic" w:hAnsi="Traditional Arabic" w:cs="Traditional Arabic"/>
          <w:b w:val="0"/>
          <w:color w:val="000000"/>
          <w:sz w:val="28"/>
          <w:szCs w:val="28"/>
          <w:rtl/>
        </w:rPr>
        <w:t>كما أتقدم بخالص الشكر إلى جميع المراهقين المشاركين في هذه الدراسة، الذين أبدوا تعاونًا صادقًا، وتقاسموا خبراتهم وتجاربهم بكل مسؤولية، مما كان له بالغ الأثر في إنجاز هذا البحث</w:t>
      </w:r>
      <w:r w:rsidRPr="00062B14">
        <w:rPr>
          <w:rFonts w:asciiTheme="majorBidi" w:hAnsiTheme="majorBidi" w:cstheme="majorBidi" w:ascii="Traditional Arabic" w:hAnsi="Traditional Arabic" w:cs="Traditional Arabic"/>
          <w:b w:val="0"/>
          <w:color w:val="000000"/>
          <w:sz w:val="28"/>
          <w:szCs w:val="28"/>
          <w:rtl w:val="1"/>
        </w:rPr>
        <w:t>.</w:t>
      </w:r>
    </w:p>
    <w:p w:rsidR="007A6155" w:rsidRPr="00062B14" w:rsidRDefault="007A6155" w:rsidP="00B0611F">
      <w:pPr>
        <w:widowControl/>
        <w:bidi/>
        <w:spacing w:line="360" w:lineRule="auto" w:before="0" w:after="120"/>
        <w:ind w:firstLine="720"/>
        <w:jc w:val="both"/>
        <w:rPr>
          <w:rFonts w:asciiTheme="majorBidi" w:hAnsiTheme="majorBidi" w:cstheme="majorBidi"/>
          <w:sz w:val="28"/>
          <w:szCs w:val="28"/>
        </w:rPr>
      </w:pPr>
      <w:r w:rsidRPr="00062B14">
        <w:rPr>
          <w:rFonts w:asciiTheme="majorBidi" w:hAnsiTheme="majorBidi" w:cstheme="majorBidi" w:ascii="Traditional Arabic" w:hAnsi="Traditional Arabic" w:cs="Traditional Arabic"/>
          <w:b w:val="0"/>
          <w:color w:val="000000"/>
          <w:sz w:val="28"/>
          <w:szCs w:val="28"/>
          <w:rtl/>
        </w:rPr>
        <w:t>ولا يفوتني أن أعبر عن عميق امتناني إلى زوجي، الذي كان خير سندٍ وداعمٍ لي طوال هذه الرحلة العلمية، بصبره وتشجيعه ومساندته المستمرة، فكان حضوره مصدر قوة وعون في تجاوز مختلف الصعوبات</w:t>
      </w:r>
      <w:r w:rsidRPr="00062B14">
        <w:rPr>
          <w:rFonts w:asciiTheme="majorBidi" w:hAnsiTheme="majorBidi" w:cstheme="majorBidi" w:ascii="Traditional Arabic" w:hAnsi="Traditional Arabic" w:cs="Traditional Arabic"/>
          <w:b w:val="0"/>
          <w:color w:val="000000"/>
          <w:sz w:val="28"/>
          <w:szCs w:val="28"/>
          <w:rtl w:val="1"/>
        </w:rPr>
        <w:t>.</w:t>
      </w:r>
    </w:p>
    <w:p w:rsidR="007A6155" w:rsidRPr="00062B14" w:rsidRDefault="007A6155" w:rsidP="00B0611F">
      <w:pPr>
        <w:widowControl/>
        <w:bidi/>
        <w:spacing w:line="360" w:lineRule="auto" w:before="0" w:after="120"/>
        <w:ind w:firstLine="720"/>
        <w:jc w:val="both"/>
        <w:rPr>
          <w:rFonts w:asciiTheme="majorBidi" w:hAnsiTheme="majorBidi" w:cstheme="majorBidi"/>
          <w:sz w:val="28"/>
          <w:szCs w:val="28"/>
        </w:rPr>
      </w:pPr>
      <w:proofErr w:type="gramStart"/>
      <w:r w:rsidRPr="00062B14">
        <w:rPr>
          <w:rFonts w:asciiTheme="majorBidi" w:hAnsiTheme="majorBidi" w:cstheme="majorBidi" w:ascii="Traditional Arabic" w:hAnsi="Traditional Arabic" w:cs="Traditional Arabic"/>
          <w:b w:val="0"/>
          <w:color w:val="000000"/>
          <w:sz w:val="28"/>
          <w:szCs w:val="28"/>
          <w:rtl/>
        </w:rPr>
        <w:t>كما</w:t>
      </w:r>
      <w:proofErr w:type="gramEnd"/>
      <w:r w:rsidRPr="00062B14">
        <w:rPr>
          <w:rFonts w:asciiTheme="majorBidi" w:hAnsiTheme="majorBidi" w:cstheme="majorBidi" w:ascii="Traditional Arabic" w:hAnsi="Traditional Arabic" w:cs="Traditional Arabic"/>
          <w:b w:val="0"/>
          <w:color w:val="000000"/>
          <w:sz w:val="28"/>
          <w:szCs w:val="28"/>
          <w:rtl/>
        </w:rPr>
        <w:t xml:space="preserve"> أتوجه بالشكر إلى أبنائي الأعزاء، الذين تحملوا انشغالي وتقصيري معهم خلال فترة إعداد هذا البحث، وكان صبرهم وتفهمهم دافعًا للاستمرار حتى إتمام هذا العمل</w:t>
      </w:r>
      <w:r w:rsidRPr="00062B14">
        <w:rPr>
          <w:rFonts w:asciiTheme="majorBidi" w:hAnsiTheme="majorBidi" w:cstheme="majorBidi" w:ascii="Traditional Arabic" w:hAnsi="Traditional Arabic" w:cs="Traditional Arabic"/>
          <w:b w:val="0"/>
          <w:color w:val="000000"/>
          <w:sz w:val="28"/>
          <w:szCs w:val="28"/>
          <w:rtl w:val="1"/>
        </w:rPr>
        <w:t>.</w:t>
      </w:r>
    </w:p>
    <w:p w:rsidR="007A6155" w:rsidRDefault="007A6155" w:rsidP="00B0611F">
      <w:pPr>
        <w:widowControl/>
        <w:bidi/>
        <w:spacing w:line="360" w:lineRule="auto" w:before="0" w:after="120"/>
        <w:ind w:firstLine="720"/>
        <w:jc w:val="both"/>
        <w:rPr>
          <w:rFonts w:asciiTheme="majorBidi" w:hAnsiTheme="majorBidi" w:cstheme="majorBidi"/>
          <w:sz w:val="28"/>
          <w:szCs w:val="28"/>
          <w:rtl/>
        </w:rPr>
      </w:pPr>
      <w:proofErr w:type="gramStart"/>
      <w:r w:rsidRPr="00062B14">
        <w:rPr>
          <w:rFonts w:asciiTheme="majorBidi" w:hAnsiTheme="majorBidi" w:cstheme="majorBidi" w:ascii="Traditional Arabic" w:hAnsi="Traditional Arabic" w:cs="Traditional Arabic"/>
          <w:b w:val="0"/>
          <w:color w:val="000000"/>
          <w:sz w:val="28"/>
          <w:szCs w:val="28"/>
          <w:rtl/>
        </w:rPr>
        <w:t>وفي</w:t>
      </w:r>
      <w:proofErr w:type="gramEnd"/>
      <w:r w:rsidRPr="00062B14">
        <w:rPr>
          <w:rFonts w:asciiTheme="majorBidi" w:hAnsiTheme="majorBidi" w:cstheme="majorBidi" w:ascii="Traditional Arabic" w:hAnsi="Traditional Arabic" w:cs="Traditional Arabic"/>
          <w:b w:val="0"/>
          <w:color w:val="000000"/>
          <w:sz w:val="28"/>
          <w:szCs w:val="28"/>
          <w:rtl/>
        </w:rPr>
        <w:t xml:space="preserve"> الختام، أتقدم بالشكر والامتنان إلى كل من ساهم، من قريب أو بعيد، في إنجاز هذا البحث، سائلًا الله تعالى أن يجزي الجميع خير الجزاء</w:t>
      </w:r>
      <w:r w:rsidRPr="00062B14">
        <w:rPr>
          <w:rFonts w:asciiTheme="majorBidi" w:hAnsiTheme="majorBidi" w:cstheme="majorBidi" w:ascii="Traditional Arabic" w:hAnsi="Traditional Arabic" w:cs="Traditional Arabic"/>
          <w:b w:val="0"/>
          <w:color w:val="000000"/>
          <w:sz w:val="28"/>
          <w:szCs w:val="28"/>
          <w:rtl w:val="1"/>
        </w:rPr>
        <w:t>.</w:t>
      </w:r>
    </w:p>
    <w:p w:rsidR="00590072" w:rsidRPr="00590072" w:rsidRDefault="00590072" w:rsidP="00590072">
      <w:pPr>
        <w:widowControl/>
        <w:bidi/>
        <w:spacing w:line="360" w:lineRule="auto" w:before="0" w:after="120"/>
        <w:ind w:firstLine="720"/>
        <w:jc w:val="both"/>
        <w:rPr>
          <w:rFonts w:asciiTheme="majorBidi" w:hAnsiTheme="majorBidi" w:cs="arabswell_1"/>
          <w:b/>
          <w:bCs/>
          <w:sz w:val="28"/>
          <w:szCs w:val="28"/>
        </w:rPr>
      </w:pPr>
      <w:r w:rsidRPr="00590072">
        <w:rPr>
          <w:rFonts w:asciiTheme="majorBidi" w:hAnsiTheme="majorBidi" w:cs="Traditional Arabic" w:hint="cs" w:ascii="Traditional Arabic" w:hAnsi="Traditional Arabic"/>
          <w:b/>
          <w:bCs/>
          <w:color w:val="000000"/>
          <w:sz w:val="28"/>
          <w:szCs w:val="28"/>
          <w:rtl/>
        </w:rPr>
        <w:t>والله ولي التوفيق</w:t>
      </w:r>
    </w:p>
    <w:p w:rsidR="00445310" w:rsidRPr="007A6155" w:rsidRDefault="00445310" w:rsidP="00445310">
      <w:pPr>
        <w:bidi/>
        <w:spacing w:line="360" w:lineRule="auto"/>
        <w:jc w:val="center"/>
        <w:rPr>
          <w:rFonts w:asciiTheme="majorBidi" w:hAnsiTheme="majorBidi" w:cstheme="majorBidi"/>
          <w:b/>
          <w:bCs/>
          <w:sz w:val="36"/>
          <w:szCs w:val="36"/>
          <w:u w:val="single"/>
          <w:rtl/>
        </w:rPr>
      </w:pPr>
    </w:p>
    <w:p w:rsidR="00E857B5" w:rsidRDefault="00E857B5" w:rsidP="00DF144C">
      <w:pPr>
        <w:bidi/>
        <w:spacing w:line="360" w:lineRule="auto"/>
        <w:rPr>
          <w:rFonts w:asciiTheme="majorBidi" w:hAnsiTheme="majorBidi" w:cstheme="majorBidi"/>
          <w:b/>
          <w:bCs/>
          <w:sz w:val="36"/>
          <w:szCs w:val="36"/>
          <w:u w:val="single"/>
          <w:rtl/>
        </w:rPr>
      </w:pPr>
    </w:p>
    <w:p w:rsidR="00040B1E" w:rsidRDefault="00040B1E" w:rsidP="0003705E">
      <w:pPr>
        <w:keepNext/>
        <w:bidi/>
        <w:spacing w:line="240" w:lineRule="auto" w:before="320" w:after="120"/>
        <w:jc w:val="center"/>
        <w:rPr>
          <w:rFonts w:asciiTheme="majorBidi" w:hAnsiTheme="majorBidi" w:cstheme="majorBidi"/>
          <w:b/>
          <w:bCs/>
          <w:sz w:val="36"/>
          <w:szCs w:val="36"/>
          <w:u w:val="single"/>
        </w:rPr>
        <w:outlineLvl w:val="0"/>
      </w:pPr>
      <w:r>
        <w:rPr>
          <w:rFonts w:asciiTheme="majorBidi" w:hAnsiTheme="majorBidi" w:cstheme="majorBidi" w:hint="cs" w:ascii="Traditional Arabic" w:hAnsi="Traditional Arabic" w:cs="Traditional Arabic"/>
          <w:b/>
          <w:bCs/>
          <w:color w:val="000000"/>
          <w:sz w:val="32"/>
          <w:szCs w:val="32"/>
          <w:u w:val="single"/>
          <w:rtl/>
        </w:rPr>
        <w:t>الخلاصة</w:t>
      </w:r>
    </w:p>
    <w:p w:rsidR="00921F2F" w:rsidRPr="00921F2F" w:rsidRDefault="00921F2F" w:rsidP="00590072">
      <w:pPr>
        <w:widowControl/>
        <w:bidi/>
        <w:spacing w:after="120" w:line="360" w:lineRule="auto" w:before="0"/>
        <w:ind w:firstLine="720"/>
        <w:jc w:val="both"/>
        <w:rPr>
          <w:rFonts w:asciiTheme="majorBidi" w:hAnsiTheme="majorBidi" w:cstheme="majorBidi"/>
          <w:sz w:val="28"/>
          <w:szCs w:val="28"/>
        </w:rPr>
      </w:pPr>
      <w:r w:rsidRPr="00921F2F">
        <w:rPr>
          <w:rFonts w:asciiTheme="majorBidi" w:hAnsiTheme="majorBidi" w:cstheme="majorBidi" w:ascii="Traditional Arabic" w:hAnsi="Traditional Arabic" w:cs="Traditional Arabic"/>
          <w:b w:val="0"/>
          <w:color w:val="000000"/>
          <w:sz w:val="28"/>
          <w:szCs w:val="28"/>
          <w:rtl/>
        </w:rPr>
        <w:t xml:space="preserve">هدفت هذه الدراسة إلى استكشاف </w:t>
      </w:r>
      <w:r w:rsidRPr="00921F2F">
        <w:rPr>
          <w:rFonts w:asciiTheme="majorBidi" w:hAnsiTheme="majorBidi" w:cstheme="majorBidi" w:ascii="Traditional Arabic" w:hAnsi="Traditional Arabic" w:cs="Traditional Arabic"/>
          <w:b/>
          <w:bCs/>
          <w:color w:val="000000"/>
          <w:sz w:val="28"/>
          <w:szCs w:val="28"/>
          <w:rtl/>
        </w:rPr>
        <w:t>إدراك أسلوب المعاملة الوالدية المتسلط وعلاقته بتقدير الذات لدى المراهقين (15–17 سنة</w:t>
      </w:r>
      <w:r w:rsidRPr="00921F2F">
        <w:rPr>
          <w:rFonts w:asciiTheme="majorBidi" w:hAnsiTheme="majorBidi" w:cstheme="majorBidi" w:ascii="Traditional Arabic" w:hAnsi="Traditional Arabic" w:cs="Traditional Arabic"/>
          <w:b/>
          <w:bCs/>
          <w:color w:val="000000"/>
          <w:sz w:val="28"/>
          <w:szCs w:val="28"/>
          <w:rtl w:val="1"/>
        </w:rPr>
        <w:t>)</w:t>
      </w:r>
      <w:r w:rsidRPr="00921F2F">
        <w:rPr>
          <w:rFonts w:asciiTheme="majorBidi" w:hAnsiTheme="majorBidi" w:cstheme="majorBidi" w:ascii="Traditional Arabic" w:hAnsi="Traditional Arabic" w:cs="Traditional Arabic"/>
          <w:b w:val="0"/>
          <w:color w:val="000000"/>
          <w:sz w:val="28"/>
          <w:szCs w:val="28"/>
          <w:rtl/>
        </w:rPr>
        <w:t xml:space="preserve">، من خلال فهم الخبرة الذاتية للمراهقين كما يعبرون عنها، والكشف عن الكيفية التي يدركون بها الممارسات الوالدية المتسلطة، وكيف يفسرون انعكاسها على مختلف أبعاد تقدير الذات لديهم. </w:t>
      </w:r>
      <w:proofErr w:type="gramStart"/>
      <w:r w:rsidRPr="00921F2F">
        <w:rPr>
          <w:rFonts w:asciiTheme="majorBidi" w:hAnsiTheme="majorBidi" w:cstheme="majorBidi" w:ascii="Traditional Arabic" w:hAnsi="Traditional Arabic" w:cs="Traditional Arabic"/>
          <w:b w:val="0"/>
          <w:color w:val="000000"/>
          <w:sz w:val="28"/>
          <w:szCs w:val="28"/>
          <w:rtl/>
        </w:rPr>
        <w:t>وقد</w:t>
      </w:r>
      <w:proofErr w:type="gramEnd"/>
      <w:r w:rsidRPr="00921F2F">
        <w:rPr>
          <w:rFonts w:asciiTheme="majorBidi" w:hAnsiTheme="majorBidi" w:cstheme="majorBidi" w:ascii="Traditional Arabic" w:hAnsi="Traditional Arabic" w:cs="Traditional Arabic"/>
          <w:b w:val="0"/>
          <w:color w:val="000000"/>
          <w:sz w:val="28"/>
          <w:szCs w:val="28"/>
          <w:rtl/>
        </w:rPr>
        <w:t xml:space="preserve"> انطلقت الدراسة من ملاحظة أن معظم الدراسات السابقة تناولت العلاقة بين هذين المفهومين من خلال مقاربات كمية ركزت على قياس العلاقة إحصائيًا، في حين ظل فهم المعاني التي يمنحها المراهق لخبراته الأسرية أقل تناولًا، خاصة في البيئة المغربية</w:t>
      </w:r>
      <w:r w:rsidRPr="00921F2F">
        <w:rPr>
          <w:rFonts w:asciiTheme="majorBidi" w:hAnsiTheme="majorBidi" w:cstheme="majorBidi" w:ascii="Traditional Arabic" w:hAnsi="Traditional Arabic" w:cs="Traditional Arabic"/>
          <w:b w:val="0"/>
          <w:color w:val="000000"/>
          <w:sz w:val="28"/>
          <w:szCs w:val="28"/>
          <w:rtl w:val="1"/>
        </w:rPr>
        <w:t>.</w:t>
      </w:r>
    </w:p>
    <w:p w:rsidR="00921F2F" w:rsidRPr="00921F2F" w:rsidRDefault="00921F2F" w:rsidP="00590072">
      <w:pPr>
        <w:widowControl/>
        <w:bidi/>
        <w:spacing w:after="120" w:line="360" w:lineRule="auto" w:before="0"/>
        <w:ind w:firstLine="720"/>
        <w:jc w:val="both"/>
        <w:rPr>
          <w:rFonts w:asciiTheme="majorBidi" w:hAnsiTheme="majorBidi" w:cstheme="majorBidi"/>
          <w:sz w:val="28"/>
          <w:szCs w:val="28"/>
        </w:rPr>
      </w:pPr>
      <w:r w:rsidRPr="00921F2F">
        <w:rPr>
          <w:rFonts w:asciiTheme="majorBidi" w:hAnsiTheme="majorBidi" w:cstheme="majorBidi" w:ascii="Traditional Arabic" w:hAnsi="Traditional Arabic" w:cs="Traditional Arabic"/>
          <w:b w:val="0"/>
          <w:color w:val="000000"/>
          <w:sz w:val="28"/>
          <w:szCs w:val="28"/>
          <w:rtl/>
        </w:rPr>
        <w:t>اعتمدت الدراسة المنهج الكيفي، واختيرت عينة قصدية متجانسة مكونة من أحد عشر مراهقًا ومراهقة، تتراوح أعمارهم بين (15–17 سنة)، تنطبق عليهم معايير الدراسة. ولجمع المعطيات، استُخدمت المقابلة شبه الموجهة، التي صيغت في ضوء الأبعاد النظرية لأسلوب المعاملة الوالدية المتسلط وتقدير الذات، ثم حُللت البيانات باستخدام تحليل المضمون الموجه</w:t>
      </w:r>
      <w:r w:rsidRPr="00921F2F">
        <w:rPr>
          <w:rFonts w:asciiTheme="majorBidi" w:hAnsiTheme="majorBidi" w:cstheme="majorBidi" w:ascii="Traditional Arabic" w:hAnsi="Traditional Arabic" w:cs="Traditional Arabic"/>
          <w:b w:val="0"/>
          <w:color w:val="000000"/>
          <w:sz w:val="28"/>
          <w:szCs w:val="28"/>
          <w:rtl w:val="1"/>
        </w:rPr>
        <w:t>.</w:t>
      </w:r>
    </w:p>
    <w:p w:rsidR="00921F2F" w:rsidRPr="00921F2F" w:rsidRDefault="00921F2F" w:rsidP="00590072">
      <w:pPr>
        <w:widowControl/>
        <w:bidi/>
        <w:spacing w:after="120" w:line="360" w:lineRule="auto" w:before="0"/>
        <w:ind w:firstLine="720"/>
        <w:jc w:val="both"/>
        <w:rPr>
          <w:rFonts w:asciiTheme="majorBidi" w:hAnsiTheme="majorBidi" w:cstheme="majorBidi"/>
          <w:sz w:val="28"/>
          <w:szCs w:val="28"/>
        </w:rPr>
      </w:pPr>
      <w:r w:rsidRPr="00921F2F">
        <w:rPr>
          <w:rFonts w:asciiTheme="majorBidi" w:hAnsiTheme="majorBidi" w:cstheme="majorBidi" w:ascii="Traditional Arabic" w:hAnsi="Traditional Arabic" w:cs="Traditional Arabic"/>
          <w:b w:val="0"/>
          <w:color w:val="000000"/>
          <w:sz w:val="28"/>
          <w:szCs w:val="28"/>
          <w:rtl/>
        </w:rPr>
        <w:t>أظهرت النتائج أن إدراك المراهقين لأسلوب المعاملة الوالدية المتسلط تمثل في مجموعة من الممارسات، أبرزها الضبط والصرامة، والعقاب، وغياب الحوار والتفسير، والبرود العاطفي وقلة التقبل، والرقابة والتدخل، وكبت الاستقلالية والرأي. كما بينت النتائج أن هذا الإدراك ارتبط بتباين أبعاد تقدير الذات؛ إذ بدا تأثيره أكثر وضوحًا في البعدين الشخصي والأسري، وامتد لدى بعض المشاركين إلى البعدين الاجتماعي والجسمي، في حين لم يتأثر البعد الأكاديمي لدى بعض المراهقين، الذين فسروا المتابعة الدراسية الصارمة على أنها تعبير عن حرص الوالدين على نجاحهم وليس مجرد مظهر من مظاهر التسلط. وكشفت الدراسة أيضًا عن مؤشرات نوعية برزت من خلال المقابلات، من أهمها أثر الصراعات الأسرية، والتناقض بين أقوال الوالدين وممارساتهما، واختلاف إدراك الإخوة للممارسات الوالدية داخل الأسرة الواحدة</w:t>
      </w:r>
      <w:r w:rsidRPr="00921F2F">
        <w:rPr>
          <w:rFonts w:asciiTheme="majorBidi" w:hAnsiTheme="majorBidi" w:cstheme="majorBidi" w:ascii="Traditional Arabic" w:hAnsi="Traditional Arabic" w:cs="Traditional Arabic"/>
          <w:b w:val="0"/>
          <w:color w:val="000000"/>
          <w:sz w:val="28"/>
          <w:szCs w:val="28"/>
          <w:rtl w:val="1"/>
        </w:rPr>
        <w:t>.</w:t>
      </w:r>
    </w:p>
    <w:p w:rsidR="00921F2F" w:rsidRPr="00921F2F" w:rsidRDefault="00921F2F" w:rsidP="00590072">
      <w:pPr>
        <w:widowControl/>
        <w:bidi/>
        <w:spacing w:after="120" w:line="360" w:lineRule="auto" w:before="0"/>
        <w:ind w:firstLine="720"/>
        <w:jc w:val="both"/>
        <w:rPr>
          <w:rFonts w:asciiTheme="majorBidi" w:hAnsiTheme="majorBidi" w:cstheme="majorBidi"/>
          <w:sz w:val="28"/>
          <w:szCs w:val="28"/>
        </w:rPr>
      </w:pPr>
      <w:r w:rsidRPr="00921F2F">
        <w:rPr>
          <w:rFonts w:asciiTheme="majorBidi" w:hAnsiTheme="majorBidi" w:cstheme="majorBidi" w:ascii="Traditional Arabic" w:hAnsi="Traditional Arabic" w:cs="Traditional Arabic"/>
          <w:b w:val="0"/>
          <w:color w:val="000000"/>
          <w:sz w:val="28"/>
          <w:szCs w:val="28"/>
          <w:rtl/>
        </w:rPr>
        <w:t>وتبرز أهمية هذه الدراسة في تقديم فهم كيفي للعلاقة بين إدراك أسلوب المعاملة الوالدية المتسلط وتقدير الذات من منظور المراهق نفسه، بما يسهم في إثراء البحث الكيفي في البيئة المغربية، ويفتح آفاقًا لدراسات مستقبلية تتناول العوامل الأسرية والنفسية المؤثرة في نمو المراهق</w:t>
      </w:r>
      <w:r w:rsidRPr="00921F2F">
        <w:rPr>
          <w:rFonts w:asciiTheme="majorBidi" w:hAnsiTheme="majorBidi" w:cstheme="majorBidi" w:ascii="Traditional Arabic" w:hAnsi="Traditional Arabic" w:cs="Traditional Arabic"/>
          <w:b w:val="0"/>
          <w:color w:val="000000"/>
          <w:sz w:val="28"/>
          <w:szCs w:val="28"/>
          <w:rtl w:val="1"/>
        </w:rPr>
        <w:t>.</w:t>
      </w:r>
    </w:p>
    <w:p w:rsidR="00961B99" w:rsidRPr="00961B99" w:rsidRDefault="00961B99" w:rsidP="00961B99">
      <w:pPr>
        <w:widowControl/>
        <w:bidi/>
        <w:spacing w:after="120" w:line="360" w:lineRule="auto" w:before="0"/>
        <w:ind w:firstLine="720"/>
        <w:jc w:val="both"/>
        <w:rPr>
          <w:rFonts w:asciiTheme="majorBidi" w:hAnsiTheme="majorBidi" w:cstheme="majorBidi"/>
          <w:b/>
          <w:bCs/>
          <w:sz w:val="28"/>
          <w:szCs w:val="28"/>
          <w:u w:val="single"/>
          <w:rtl/>
        </w:rPr>
      </w:pPr>
      <w:r w:rsidRPr="00961B99">
        <w:rPr>
          <w:rFonts w:asciiTheme="majorBidi" w:hAnsiTheme="majorBidi" w:cstheme="majorBidi" w:hint="cs" w:ascii="Traditional Arabic" w:hAnsi="Traditional Arabic" w:cs="Traditional Arabic"/>
          <w:b/>
          <w:bCs/>
          <w:color w:val="000000"/>
          <w:sz w:val="28"/>
          <w:szCs w:val="28"/>
          <w:u w:val="single"/>
          <w:rtl/>
        </w:rPr>
        <w:t>ا</w:t>
      </w:r>
      <w:r w:rsidRPr="00961B99">
        <w:rPr>
          <w:rFonts w:asciiTheme="majorBidi" w:hAnsiTheme="majorBidi" w:cstheme="majorBidi" w:ascii="Traditional Arabic" w:hAnsi="Traditional Arabic" w:cs="Traditional Arabic"/>
          <w:b/>
          <w:bCs/>
          <w:color w:val="000000"/>
          <w:sz w:val="28"/>
          <w:szCs w:val="28"/>
          <w:u w:val="single"/>
          <w:rtl/>
        </w:rPr>
        <w:t>لكلمات المفتاحية</w:t>
      </w:r>
      <w:r w:rsidRPr="00961B99">
        <w:rPr>
          <w:rFonts w:asciiTheme="majorBidi" w:hAnsiTheme="majorBidi" w:cstheme="majorBidi" w:hint="cs" w:ascii="Traditional Arabic" w:hAnsi="Traditional Arabic" w:cs="Traditional Arabic"/>
          <w:b/>
          <w:bCs/>
          <w:color w:val="000000"/>
          <w:sz w:val="28"/>
          <w:szCs w:val="28"/>
          <w:u w:val="single"/>
          <w:rtl/>
        </w:rPr>
        <w:t xml:space="preserve">:  </w:t>
      </w:r>
    </w:p>
    <w:p w:rsidR="00B21D0A" w:rsidRPr="00961B99" w:rsidRDefault="00284B83" w:rsidP="00B3704C">
      <w:pPr>
        <w:widowControl/>
        <w:numPr>
          <w:ilvl w:val="0"/>
          <w:numId w:val="13"/>
        </w:numPr>
        <w:bidi/>
        <w:spacing w:after="120" w:line="360" w:lineRule="auto" w:before="0"/>
        <w:ind w:firstLine="720"/>
        <w:jc w:val="both"/>
        <w:rPr>
          <w:rFonts w:asciiTheme="majorBidi" w:hAnsiTheme="majorBidi" w:cstheme="majorBidi"/>
          <w:sz w:val="28"/>
          <w:szCs w:val="28"/>
          <w:rtl/>
        </w:rPr>
      </w:pPr>
      <w:r w:rsidRPr="00961B99">
        <w:rPr>
          <w:rFonts w:asciiTheme="majorBidi" w:hAnsiTheme="majorBidi" w:cstheme="majorBidi" w:ascii="Traditional Arabic" w:hAnsi="Traditional Arabic" w:cs="Traditional Arabic"/>
          <w:b w:val="0"/>
          <w:color w:val="000000"/>
          <w:sz w:val="28"/>
          <w:szCs w:val="28"/>
          <w:rtl/>
        </w:rPr>
        <w:t>إدراك أسلوب المعاملة الوالدية المتسلط،</w:t>
      </w:r>
    </w:p>
    <w:p w:rsidR="00B21D0A" w:rsidRPr="00961B99" w:rsidRDefault="00284B83" w:rsidP="00B3704C">
      <w:pPr>
        <w:widowControl/>
        <w:numPr>
          <w:ilvl w:val="0"/>
          <w:numId w:val="13"/>
        </w:numPr>
        <w:bidi/>
        <w:spacing w:after="120" w:line="360" w:lineRule="auto" w:before="0"/>
        <w:ind w:firstLine="720"/>
        <w:jc w:val="both"/>
        <w:rPr>
          <w:rFonts w:asciiTheme="majorBidi" w:hAnsiTheme="majorBidi" w:cstheme="majorBidi"/>
          <w:sz w:val="28"/>
          <w:szCs w:val="28"/>
          <w:rtl/>
        </w:rPr>
      </w:pPr>
      <w:r w:rsidRPr="00961B99">
        <w:rPr>
          <w:rFonts w:asciiTheme="majorBidi" w:hAnsiTheme="majorBidi" w:cstheme="majorBidi" w:ascii="Traditional Arabic" w:hAnsi="Traditional Arabic" w:cs="Traditional Arabic"/>
          <w:b w:val="0"/>
          <w:color w:val="000000"/>
          <w:sz w:val="28"/>
          <w:szCs w:val="28"/>
          <w:rtl/>
        </w:rPr>
        <w:t>تقدير الذات،</w:t>
      </w:r>
    </w:p>
    <w:p w:rsidR="00B21D0A" w:rsidRPr="00961B99" w:rsidRDefault="00284B83" w:rsidP="00B3704C">
      <w:pPr>
        <w:widowControl/>
        <w:numPr>
          <w:ilvl w:val="0"/>
          <w:numId w:val="13"/>
        </w:numPr>
        <w:bidi/>
        <w:spacing w:after="120" w:line="360" w:lineRule="auto" w:before="0"/>
        <w:ind w:firstLine="720"/>
        <w:jc w:val="both"/>
        <w:rPr>
          <w:rFonts w:asciiTheme="majorBidi" w:hAnsiTheme="majorBidi" w:cstheme="majorBidi"/>
          <w:sz w:val="28"/>
          <w:szCs w:val="28"/>
          <w:rtl/>
        </w:rPr>
      </w:pPr>
      <w:r w:rsidRPr="00961B99">
        <w:rPr>
          <w:rFonts w:asciiTheme="majorBidi" w:hAnsiTheme="majorBidi" w:cstheme="majorBidi" w:ascii="Traditional Arabic" w:hAnsi="Traditional Arabic" w:cs="Traditional Arabic"/>
          <w:b w:val="0"/>
          <w:color w:val="000000"/>
          <w:sz w:val="28"/>
          <w:szCs w:val="28"/>
          <w:rtl/>
        </w:rPr>
        <w:t>المراهقون (15–17 سنة)،</w:t>
      </w:r>
    </w:p>
    <w:p w:rsidR="00961B99" w:rsidRDefault="00284B83" w:rsidP="00B3704C">
      <w:pPr>
        <w:widowControl/>
        <w:numPr>
          <w:ilvl w:val="0"/>
          <w:numId w:val="13"/>
        </w:numPr>
        <w:bidi/>
        <w:spacing w:after="120" w:line="360" w:lineRule="auto" w:before="0"/>
        <w:ind w:firstLine="720"/>
        <w:jc w:val="both"/>
        <w:rPr>
          <w:rFonts w:asciiTheme="majorBidi" w:hAnsiTheme="majorBidi" w:cstheme="majorBidi"/>
          <w:sz w:val="28"/>
          <w:szCs w:val="28"/>
        </w:rPr>
      </w:pPr>
      <w:proofErr w:type="gramStart"/>
      <w:r w:rsidRPr="00961B99">
        <w:rPr>
          <w:rFonts w:asciiTheme="majorBidi" w:hAnsiTheme="majorBidi" w:cstheme="majorBidi" w:ascii="Traditional Arabic" w:hAnsi="Traditional Arabic" w:cs="Traditional Arabic"/>
          <w:b w:val="0"/>
          <w:color w:val="000000"/>
          <w:sz w:val="28"/>
          <w:szCs w:val="28"/>
          <w:rtl/>
        </w:rPr>
        <w:t>الدراسة</w:t>
      </w:r>
      <w:proofErr w:type="gramEnd"/>
      <w:r w:rsidRPr="00961B99">
        <w:rPr>
          <w:rFonts w:asciiTheme="majorBidi" w:hAnsiTheme="majorBidi" w:cstheme="majorBidi" w:ascii="Traditional Arabic" w:hAnsi="Traditional Arabic" w:cs="Traditional Arabic"/>
          <w:b w:val="0"/>
          <w:color w:val="000000"/>
          <w:sz w:val="28"/>
          <w:szCs w:val="28"/>
          <w:rtl/>
        </w:rPr>
        <w:t xml:space="preserve"> الكيفية،</w:t>
      </w:r>
    </w:p>
    <w:p w:rsidR="00961B99" w:rsidRDefault="00284B83" w:rsidP="00B3704C">
      <w:pPr>
        <w:widowControl/>
        <w:numPr>
          <w:ilvl w:val="0"/>
          <w:numId w:val="13"/>
        </w:numPr>
        <w:bidi/>
        <w:spacing w:after="120" w:line="360" w:lineRule="auto" w:before="0"/>
        <w:ind w:firstLine="720"/>
        <w:jc w:val="both"/>
        <w:rPr>
          <w:rFonts w:asciiTheme="majorBidi" w:hAnsiTheme="majorBidi" w:cstheme="majorBidi"/>
          <w:sz w:val="28"/>
          <w:szCs w:val="28"/>
        </w:rPr>
      </w:pPr>
      <w:proofErr w:type="gramStart"/>
      <w:r w:rsidRPr="00961B99">
        <w:rPr>
          <w:rFonts w:asciiTheme="majorBidi" w:hAnsiTheme="majorBidi" w:cstheme="majorBidi" w:ascii="Traditional Arabic" w:hAnsi="Traditional Arabic" w:cs="Traditional Arabic"/>
          <w:b w:val="0"/>
          <w:color w:val="000000"/>
          <w:sz w:val="28"/>
          <w:szCs w:val="28"/>
          <w:rtl/>
        </w:rPr>
        <w:t>تحليل</w:t>
      </w:r>
      <w:proofErr w:type="gramEnd"/>
      <w:r w:rsidRPr="00961B99">
        <w:rPr>
          <w:rFonts w:asciiTheme="majorBidi" w:hAnsiTheme="majorBidi" w:cstheme="majorBidi" w:ascii="Traditional Arabic" w:hAnsi="Traditional Arabic" w:cs="Traditional Arabic"/>
          <w:b w:val="0"/>
          <w:color w:val="000000"/>
          <w:sz w:val="28"/>
          <w:szCs w:val="28"/>
          <w:rtl/>
        </w:rPr>
        <w:t xml:space="preserve"> المضمون الموجه</w:t>
      </w:r>
    </w:p>
    <w:p w:rsidR="00590072" w:rsidRDefault="00590072" w:rsidP="002B62E8">
      <w:pPr>
        <w:bidi/>
        <w:spacing w:after="0"/>
        <w:rPr>
          <w:rFonts w:asciiTheme="majorBidi" w:hAnsiTheme="majorBidi" w:cstheme="majorBidi"/>
          <w:sz w:val="28"/>
          <w:szCs w:val="28"/>
          <w:rtl/>
        </w:rPr>
      </w:pPr>
    </w:p>
    <w:p w:rsidR="00590072" w:rsidRPr="00961B99" w:rsidRDefault="00590072" w:rsidP="00590072">
      <w:pPr>
        <w:bidi/>
        <w:spacing w:after="0"/>
        <w:ind w:left="720"/>
        <w:rPr>
          <w:rFonts w:asciiTheme="majorBidi" w:hAnsiTheme="majorBidi" w:cstheme="majorBidi"/>
          <w:sz w:val="28"/>
          <w:szCs w:val="28"/>
          <w:rtl/>
        </w:rPr>
      </w:pPr>
    </w:p>
    <w:p w:rsidR="00961B99" w:rsidRPr="00961B99" w:rsidRDefault="00961B99" w:rsidP="00961B99">
      <w:pPr>
        <w:keepNext/>
        <w:bidi/>
        <w:spacing w:line="240" w:lineRule="auto" w:before="320" w:after="120"/>
        <w:jc w:val="center"/>
        <w:rPr>
          <w:rFonts w:asciiTheme="majorBidi" w:hAnsiTheme="majorBidi" w:cstheme="majorBidi"/>
          <w:b/>
          <w:bCs/>
          <w:sz w:val="28"/>
          <w:szCs w:val="28"/>
          <w:u w:val="single"/>
        </w:rPr>
        <w:outlineLvl w:val="0"/>
      </w:pPr>
      <w:r w:rsidRPr="00961B99">
        <w:rPr>
          <w:rFonts w:asciiTheme="majorBidi" w:hAnsiTheme="majorBidi" w:cstheme="majorBidi" w:ascii="Traditional Arabic" w:hAnsi="Traditional Arabic" w:cs="Traditional Arabic"/>
          <w:b/>
          <w:bCs/>
          <w:color w:val="000000"/>
          <w:sz w:val="32"/>
          <w:szCs w:val="32"/>
          <w:u w:val="single"/>
          <w:rtl w:val="1"/>
        </w:rPr>
        <w:t>Résumé</w:t>
      </w:r>
    </w:p>
    <w:p w:rsidR="00961B99" w:rsidRPr="00961B99" w:rsidRDefault="00961B99" w:rsidP="00961B99">
      <w:pPr>
        <w:spacing w:line="360" w:lineRule="auto" w:before="0" w:after="120"/>
        <w:ind w:firstLine="720"/>
        <w:jc w:val="both"/>
        <w:rPr>
          <w:rFonts w:asciiTheme="majorBidi" w:hAnsiTheme="majorBidi" w:cstheme="majorBidi"/>
          <w:sz w:val="24"/>
          <w:szCs w:val="24"/>
        </w:rPr>
        <w:widowControl/>
        <w:bidi w:val="1"/>
      </w:pPr>
      <w:r w:rsidRPr="00961B99">
        <w:rPr>
          <w:rFonts w:asciiTheme="majorBidi" w:hAnsiTheme="majorBidi" w:cstheme="majorBidi" w:ascii="Traditional Arabic" w:hAnsi="Traditional Arabic" w:cs="Traditional Arabic"/>
          <w:b w:val="0"/>
          <w:color w:val="000000"/>
          <w:sz w:val="28"/>
          <w:szCs w:val="28"/>
          <w:rtl w:val="1"/>
        </w:rPr>
        <w:t>Cette étude qualitative vise à explorer la perception du style parental autoritaire et sa relation avec l'estime de soi chez les adolescents âgés de (15 à 17 ans). Elle cherche à comprendre la manière dont les adolescents perçoivent les pratiques parentales autoritaires et comment ces expériences sont liées à leur estime de soi.</w:t>
      </w:r>
    </w:p>
    <w:p w:rsidR="00961B99" w:rsidRPr="00961B99" w:rsidRDefault="00961B99" w:rsidP="00961B99">
      <w:pPr>
        <w:spacing w:line="360" w:lineRule="auto" w:before="0" w:after="120"/>
        <w:ind w:firstLine="720"/>
        <w:jc w:val="both"/>
        <w:rPr>
          <w:rFonts w:asciiTheme="majorBidi" w:hAnsiTheme="majorBidi" w:cstheme="majorBidi"/>
          <w:sz w:val="24"/>
          <w:szCs w:val="24"/>
        </w:rPr>
        <w:widowControl/>
        <w:bidi w:val="1"/>
      </w:pPr>
      <w:r w:rsidRPr="00961B99">
        <w:rPr>
          <w:rFonts w:asciiTheme="majorBidi" w:hAnsiTheme="majorBidi" w:cstheme="majorBidi" w:ascii="Traditional Arabic" w:hAnsi="Traditional Arabic" w:cs="Traditional Arabic"/>
          <w:b w:val="0"/>
          <w:color w:val="000000"/>
          <w:sz w:val="28"/>
          <w:szCs w:val="28"/>
          <w:rtl w:val="1"/>
        </w:rPr>
        <w:t>L'étude s'appuie sur une approche qualitative. Un échantillon raisonné et homogène composé de onze adolescents a été sélectionné selon des critères précis. Les données ont été recueillies au moyen d'entretiens semi-directifs, puis analysées à l'aide de l'analyse de contenu dirigée.</w:t>
      </w:r>
    </w:p>
    <w:p w:rsidR="00961B99" w:rsidRPr="00961B99" w:rsidRDefault="00961B99" w:rsidP="00961B99">
      <w:pPr>
        <w:spacing w:line="360" w:lineRule="auto" w:before="0" w:after="120"/>
        <w:ind w:firstLine="720"/>
        <w:jc w:val="both"/>
        <w:rPr>
          <w:rFonts w:asciiTheme="majorBidi" w:hAnsiTheme="majorBidi" w:cstheme="majorBidi"/>
          <w:sz w:val="24"/>
          <w:szCs w:val="24"/>
          <w:rtl/>
        </w:rPr>
        <w:widowControl/>
        <w:bidi w:val="1"/>
      </w:pPr>
      <w:r w:rsidRPr="00961B99">
        <w:rPr>
          <w:rFonts w:asciiTheme="majorBidi" w:hAnsiTheme="majorBidi" w:cstheme="majorBidi" w:ascii="Traditional Arabic" w:hAnsi="Traditional Arabic" w:cs="Traditional Arabic"/>
          <w:b w:val="0"/>
          <w:color w:val="000000"/>
          <w:sz w:val="28"/>
          <w:szCs w:val="28"/>
          <w:rtl w:val="1"/>
        </w:rPr>
        <w:t xml:space="preserve">Les résultats montrent que les adolescents perçoivent le style parental autoritaire à travers plusieurs pratiques récurrentes, notamment la discipline rigide, les sanctions, l'absence de dialogue et d'explication, la froideur affective, le contrôle et l'ingérence excessifs ainsi que la limitation de l'autonomie. </w:t>
      </w:r>
    </w:p>
    <w:p w:rsidR="00961B99" w:rsidRPr="00961B99" w:rsidRDefault="00961B99" w:rsidP="00961B99">
      <w:pPr>
        <w:spacing w:line="360" w:lineRule="auto" w:before="0" w:after="120"/>
        <w:ind w:firstLine="720"/>
        <w:jc w:val="both"/>
        <w:rPr>
          <w:rFonts w:asciiTheme="majorBidi" w:hAnsiTheme="majorBidi" w:cstheme="majorBidi"/>
          <w:sz w:val="24"/>
          <w:szCs w:val="24"/>
        </w:rPr>
        <w:widowControl/>
        <w:bidi w:val="1"/>
      </w:pPr>
      <w:r w:rsidRPr="00961B99">
        <w:rPr>
          <w:rFonts w:asciiTheme="majorBidi" w:hAnsiTheme="majorBidi" w:cstheme="majorBidi" w:ascii="Traditional Arabic" w:hAnsi="Traditional Arabic" w:cs="Traditional Arabic"/>
          <w:b w:val="0"/>
          <w:color w:val="000000"/>
          <w:sz w:val="28"/>
          <w:szCs w:val="28"/>
          <w:rtl w:val="1"/>
        </w:rPr>
        <w:t>Les résultats révèlent également que ces perceptions sont liées à des variations de l'estime de soi. Les effets apparaissent plus marqués au niveau des dimensions personnelle et familiale, tandis que les dimensions sociale et physique varient selon les participants. En revanche, la dimension académique n'a pas été affectée chez certains adolescents, qui ont interprété le suivi scolaire rigoureux comme une marque d'intérêt des parents pour leur réussite plutôt qu'une simple manifestation d'autoritarisme. L'étude a également mis en évidence plusieurs thèmes émergents, notamment les conflits familiaux, l'incohérence entre les paroles et les comportements des parents ainsi que les différences de perception entre frères et sœurs.</w:t>
      </w:r>
    </w:p>
    <w:p w:rsidR="00961B99" w:rsidRPr="00961B99" w:rsidRDefault="00961B99" w:rsidP="00961B99">
      <w:pPr>
        <w:spacing w:line="360" w:lineRule="auto" w:before="0" w:after="120"/>
        <w:ind w:firstLine="720"/>
        <w:jc w:val="both"/>
        <w:rPr>
          <w:rFonts w:asciiTheme="majorBidi" w:hAnsiTheme="majorBidi" w:cstheme="majorBidi"/>
          <w:sz w:val="24"/>
          <w:szCs w:val="24"/>
        </w:rPr>
        <w:widowControl/>
        <w:bidi w:val="1"/>
      </w:pPr>
      <w:r w:rsidRPr="00961B99">
        <w:rPr>
          <w:rFonts w:asciiTheme="majorBidi" w:hAnsiTheme="majorBidi" w:cstheme="majorBidi" w:ascii="Traditional Arabic" w:hAnsi="Traditional Arabic" w:cs="Traditional Arabic"/>
          <w:b w:val="0"/>
          <w:color w:val="000000"/>
          <w:sz w:val="28"/>
          <w:szCs w:val="28"/>
          <w:rtl w:val="1"/>
        </w:rPr>
        <w:t>Cette étude contribue à une meilleure compréhension qualitative de la relation entre la perception du style parental autoritaire et l'estime de soi chez les adolescents, tout en enrichissant les recherches qualitatives dans ce domaine au sein du contexte marocain.</w:t>
      </w:r>
    </w:p>
    <w:p w:rsidR="00961B99" w:rsidRPr="00961B99" w:rsidRDefault="00961B99" w:rsidP="00961B99">
      <w:pPr>
        <w:spacing w:line="360" w:lineRule="auto" w:before="0" w:after="120"/>
        <w:ind w:firstLine="720"/>
        <w:jc w:val="both"/>
        <w:rPr>
          <w:rFonts w:asciiTheme="majorBidi" w:hAnsiTheme="majorBidi" w:cstheme="majorBidi"/>
          <w:sz w:val="28"/>
          <w:szCs w:val="28"/>
        </w:rPr>
        <w:widowControl/>
        <w:bidi w:val="1"/>
      </w:pPr>
      <w:r w:rsidRPr="00961B99">
        <w:rPr>
          <w:rFonts w:asciiTheme="majorBidi" w:hAnsiTheme="majorBidi" w:cstheme="majorBidi" w:ascii="Traditional Arabic" w:hAnsi="Traditional Arabic" w:cs="Traditional Arabic"/>
          <w:b w:val="0"/>
          <w:color w:val="000000"/>
          <w:sz w:val="28"/>
          <w:szCs w:val="28"/>
          <w:rtl w:val="1"/>
        </w:rPr>
        <w:t>Mots-clés : Perception du style parental autoritaire, Estime de soi, Adolescents (15–17 ans), Étude qualitative, Analyse de contenu dirigée</w:t>
      </w:r>
      <w:r w:rsidRPr="00961B99">
        <w:rPr>
          <w:rFonts w:asciiTheme="majorBidi" w:hAnsiTheme="majorBidi" w:cstheme="majorBidi" w:ascii="Traditional Arabic" w:hAnsi="Traditional Arabic" w:cs="Traditional Arabic"/>
          <w:b w:val="0"/>
          <w:color w:val="000000"/>
          <w:sz w:val="28"/>
          <w:szCs w:val="28"/>
          <w:rtl w:val="1"/>
        </w:rPr>
        <w:t>.</w:t>
      </w:r>
    </w:p>
    <w:p w:rsidR="00961B99" w:rsidRPr="00961B99" w:rsidRDefault="00961B99" w:rsidP="00961B99">
      <w:pPr>
        <w:bidi/>
        <w:spacing w:line="360" w:lineRule="auto"/>
        <w:jc w:val="center"/>
        <w:rPr>
          <w:rFonts w:asciiTheme="majorBidi" w:hAnsiTheme="majorBidi" w:cstheme="majorBidi"/>
          <w:b/>
          <w:bCs/>
          <w:sz w:val="28"/>
          <w:szCs w:val="28"/>
          <w:u w:val="single"/>
          <w:rtl/>
        </w:rPr>
      </w:pPr>
    </w:p>
    <w:p w:rsidR="00040B1E" w:rsidRDefault="00040B1E" w:rsidP="00B0611F">
      <w:pPr>
        <w:bidi/>
        <w:spacing w:line="360" w:lineRule="auto"/>
        <w:rPr>
          <w:rFonts w:asciiTheme="majorBidi" w:hAnsiTheme="majorBidi" w:cstheme="majorBidi"/>
          <w:b/>
          <w:bCs/>
          <w:sz w:val="36"/>
          <w:szCs w:val="36"/>
          <w:u w:val="single"/>
        </w:rPr>
      </w:pPr>
    </w:p>
    <w:p w:rsidR="002C0D30" w:rsidRDefault="002C0D30" w:rsidP="002B62E8">
      <w:pPr>
        <w:bidi/>
        <w:spacing w:line="360" w:lineRule="auto"/>
        <w:rPr>
          <w:rFonts w:asciiTheme="majorBidi" w:hAnsiTheme="majorBidi" w:cstheme="majorBidi"/>
          <w:b/>
          <w:bCs/>
          <w:sz w:val="36"/>
          <w:szCs w:val="36"/>
          <w:u w:val="single"/>
          <w:rtl/>
        </w:rPr>
      </w:pPr>
    </w:p>
    <w:p>
      <w:r>
        <w:br w:type="page"/>
      </w:r>
    </w:p>
    <w:p>
      <w:pPr>
        <w:bidi w:val="1"/>
        <w:spacing w:line="240" w:lineRule="auto" w:before="280" w:after="120"/>
        <w:jc w:val="center"/>
      </w:pPr>
      <w:r>
        <w:rPr>
          <w:rFonts w:ascii="Traditional Arabic" w:hAnsi="Traditional Arabic" w:cs="Traditional Arabic"/>
          <w:b/>
          <w:color w:val="000000"/>
          <w:sz w:val="32"/>
          <w:szCs w:val="32"/>
          <w:rtl w:val="1"/>
        </w:rPr>
        <w:t>فهرس المحتويات</w:t>
      </w:r>
    </w:p>
    <w:p>
      <w:pPr>
        <w:bidi w:val="1"/>
        <w:jc w:val="right"/>
      </w:pPr>
      <w:r>
        <w:fldChar w:fldCharType="begin"/>
      </w:r>
      <w:r>
        <w:instrText xml:space="preserve">TOC \o "1-3" \h \z \u</w:instrText>
      </w:r>
      <w:r>
        <w:fldChar w:fldCharType="separate"/>
      </w:r>
      <w:r>
        <w:rPr>
          <w:rFonts w:ascii="Traditional Arabic" w:hAnsi="Traditional Arabic" w:cs="Traditional Arabic"/>
          <w:b w:val="0"/>
          <w:color w:val="000000"/>
          <w:sz w:val="24"/>
          <w:szCs w:val="24"/>
          <w:rtl w:val="1"/>
        </w:rPr>
        <w:t>اضغط Ctrl+A ثم F9 لتحديث الفهرس</w:t>
      </w:r>
      <w:r>
        <w:fldChar w:fldCharType="end"/>
      </w:r>
    </w:p>
    <w:p>
      <w:pPr>
        <w:bidi w:val="1"/>
        <w:spacing w:line="240" w:lineRule="auto" w:before="280" w:after="120"/>
        <w:jc w:val="center"/>
      </w:pPr>
      <w:r>
        <w:rPr>
          <w:rFonts w:ascii="Traditional Arabic" w:hAnsi="Traditional Arabic" w:cs="Traditional Arabic"/>
          <w:b/>
          <w:color w:val="000000"/>
          <w:sz w:val="32"/>
          <w:szCs w:val="32"/>
          <w:rtl w:val="1"/>
        </w:rPr>
        <w:t>لائحة الجداول</w:t>
      </w:r>
    </w:p>
    <w:p>
      <w:pPr>
        <w:bidi w:val="1"/>
        <w:jc w:val="right"/>
      </w:pPr>
      <w:r>
        <w:fldChar w:fldCharType="begin"/>
      </w:r>
      <w:r>
        <w:instrText xml:space="preserve">TOC \h \z \c "جدول"</w:instrText>
      </w:r>
      <w:r>
        <w:fldChar w:fldCharType="separate"/>
      </w:r>
      <w:r>
        <w:rPr>
          <w:rFonts w:ascii="Traditional Arabic" w:hAnsi="Traditional Arabic" w:cs="Traditional Arabic"/>
          <w:b w:val="0"/>
          <w:color w:val="000000"/>
          <w:sz w:val="24"/>
          <w:szCs w:val="24"/>
          <w:rtl w:val="1"/>
        </w:rPr>
        <w:t>اضغط Ctrl+A ثم F9 لتحديث الفهرس</w:t>
      </w:r>
      <w:r>
        <w:fldChar w:fldCharType="end"/>
      </w:r>
    </w:p>
    <w:p>
      <w:pPr>
        <w:pageBreakBefore/>
        <w:bidi w:val="1"/>
        <w:spacing w:line="240" w:lineRule="auto" w:before="320" w:after="120"/>
        <w:jc w:val="center"/>
        <w:outlineLvl w:val="0"/>
      </w:pPr>
      <w:r>
        <w:rPr>
          <w:rFonts w:ascii="Traditional Arabic" w:hAnsi="Traditional Arabic" w:cs="Traditional Arabic"/>
          <w:b/>
          <w:color w:val="000000"/>
          <w:sz w:val="32"/>
          <w:szCs w:val="32"/>
          <w:rtl w:val="1"/>
        </w:rPr>
        <w:t>المقدمة العامة</w:t>
      </w:r>
    </w:p>
    <w:p>
      <w:pPr>
        <w:bidi w:val="1"/>
        <w:spacing w:line="360" w:lineRule="auto" w:before="0" w:after="120"/>
        <w:ind w:firstLine="720"/>
        <w:jc w:val="both"/>
      </w:pPr>
      <w:r>
        <w:rPr>
          <w:rFonts w:ascii="Traditional Arabic" w:hAnsi="Traditional Arabic" w:cs="Traditional Arabic"/>
          <w:b w:val="0"/>
          <w:color w:val="000000"/>
          <w:sz w:val="28"/>
          <w:szCs w:val="28"/>
          <w:rtl w:val="1"/>
        </w:rPr>
        <w:t>تُعدّ الأسرة أوّل مؤسّسة اجتماعية يتفاعل داخلها الفرد، ومن خلالها تبدأ عملية التنشئة الاجتماعية التي تُسهم في بناء شخصيته وتشكيل منظومته القيمية والسلوكية، وتتحدّد فيها أنماط علاقته بذاته وبالآخرين. ويؤكّد حامد عبد السلام زهران أنّ الأسرة تمثّل الجماعة الاجتماعية الأولى المسؤولة عن التنشئة، إذ تؤدّي هذا الدور من خلال ما تمارسه من أساليب التوجيه والضبط والثواب والعقاب. ويزداد تأثير هذه الممارسات خلال مرحلة المراهقة، التي تتميّز بتحوّلات نفسية واجتماعية ومعرفية متسارعة تجعل المراهق أكثر وعيًا بخبراته الأسرية وأكثر قدرة على تفسيرها وإضفاء المعنى عليها. ومن هذا المنطلق اهتمّت الدراسة الحالية ببحث العلاقة بين إدراك المراهق لأسلوب المعاملة الوالدية المتسلط وبين تقديره لذاته، انطلاقًا من قناعة مفادها أنّ فهم الخبرة الأسرية لا يتحقّق بوصف الممارسات الوالدية في حدّ ذاتها، وإنّما بالكيفية التي يدرك بها المراهق تلك الممارسات ويمنحها معنى.</w:t>
      </w:r>
    </w:p>
    <w:p>
      <w:pPr>
        <w:bidi w:val="1"/>
        <w:spacing w:line="360" w:lineRule="auto" w:before="0" w:after="120"/>
        <w:ind w:firstLine="720"/>
        <w:jc w:val="both"/>
      </w:pPr>
      <w:r>
        <w:rPr>
          <w:rFonts w:ascii="Traditional Arabic" w:hAnsi="Traditional Arabic" w:cs="Traditional Arabic"/>
          <w:b/>
          <w:color w:val="000000"/>
          <w:sz w:val="28"/>
          <w:szCs w:val="28"/>
          <w:rtl w:val="1"/>
        </w:rPr>
        <w:t>إشكالية الدراسة وتساؤلاتها.</w:t>
      </w:r>
      <w:r>
        <w:rPr>
          <w:rFonts w:ascii="Traditional Arabic" w:hAnsi="Traditional Arabic" w:cs="Traditional Arabic"/>
          <w:b w:val="0"/>
          <w:color w:val="000000"/>
          <w:sz w:val="28"/>
          <w:szCs w:val="28"/>
          <w:rtl w:val="1"/>
        </w:rPr>
        <w:t xml:space="preserve"> تنطلق الدراسة من ملاحظة مؤدّاها أنّ معظم البحوث التي تناولت العلاقة بين أساليب المعاملة الوالدية وتقدير الذات اعتمدت المقاربة الكمّية وركّزت على قياس هذه العلاقة إحصائيًا، في حين ظلّت الخبرة الذاتية للمراهق – أي الكيفية التي يدرك بها الممارسات الوالدية ويفسّرها – أقلّ تناولًا، خصوصًا في البيئة المغربية. ومن هنا برزت </w:t>
      </w:r>
      <w:r>
        <w:rPr>
          <w:rFonts w:ascii="Traditional Arabic" w:hAnsi="Traditional Arabic" w:cs="Traditional Arabic"/>
          <w:b/>
          <w:color w:val="000000"/>
          <w:sz w:val="28"/>
          <w:szCs w:val="28"/>
          <w:rtl w:val="1"/>
        </w:rPr>
        <w:t>فجوة بحثية</w:t>
      </w:r>
      <w:r>
        <w:rPr>
          <w:rFonts w:ascii="Traditional Arabic" w:hAnsi="Traditional Arabic" w:cs="Traditional Arabic"/>
          <w:b w:val="0"/>
          <w:color w:val="000000"/>
          <w:sz w:val="28"/>
          <w:szCs w:val="28"/>
          <w:rtl w:val="1"/>
        </w:rPr>
        <w:t xml:space="preserve"> استدعت دراسة كيفية تنطلق من روايات المراهقين أنفسهم. وقد تبلورت الإشكالية في سؤال مركزي هو: </w:t>
      </w:r>
      <w:r>
        <w:rPr>
          <w:rFonts w:ascii="Traditional Arabic" w:hAnsi="Traditional Arabic" w:cs="Traditional Arabic"/>
          <w:b/>
          <w:color w:val="000000"/>
          <w:sz w:val="28"/>
          <w:szCs w:val="28"/>
          <w:rtl w:val="1"/>
        </w:rPr>
        <w:t>كيف يدرك المراهقون (15–17 سنة) أسلوب معاملة والديهم المتسلط، وكيف يفسّرون أثر هذا الإدراك في بناء تقديرهم لذواتهم؟</w:t>
      </w:r>
      <w:r>
        <w:rPr>
          <w:rFonts w:ascii="Traditional Arabic" w:hAnsi="Traditional Arabic" w:cs="Traditional Arabic"/>
          <w:b w:val="0"/>
          <w:color w:val="000000"/>
          <w:sz w:val="28"/>
          <w:szCs w:val="28"/>
          <w:rtl w:val="1"/>
        </w:rPr>
        <w:t xml:space="preserve"> وتفرّعت عنه ثلاثة أسئلة تتعلّق على التوالي بمظاهر إدراك التسلط، وبوصف المراهقين لأبعاد تقدير ذاتهم الخمسة، وبتفسيرهم للعلاقة بين المتغيّرين وأوجه التشابه والاختلاف فيها بين مراهق وآخر.</w:t>
      </w:r>
    </w:p>
    <w:p>
      <w:pPr>
        <w:bidi w:val="1"/>
        <w:spacing w:line="360" w:lineRule="auto" w:before="0" w:after="120"/>
        <w:ind w:firstLine="720"/>
        <w:jc w:val="both"/>
      </w:pPr>
      <w:r>
        <w:rPr>
          <w:rFonts w:ascii="Traditional Arabic" w:hAnsi="Traditional Arabic" w:cs="Traditional Arabic"/>
          <w:b/>
          <w:color w:val="000000"/>
          <w:sz w:val="28"/>
          <w:szCs w:val="28"/>
          <w:rtl w:val="1"/>
        </w:rPr>
        <w:t>الإطار النظري المعتمد.</w:t>
      </w:r>
      <w:r>
        <w:rPr>
          <w:rFonts w:ascii="Traditional Arabic" w:hAnsi="Traditional Arabic" w:cs="Traditional Arabic"/>
          <w:b w:val="0"/>
          <w:color w:val="000000"/>
          <w:sz w:val="28"/>
          <w:szCs w:val="28"/>
          <w:rtl w:val="1"/>
        </w:rPr>
        <w:t xml:space="preserve"> استندت الدراسة في تناول المفهوم الأول إلى تصنيف ديانا بومريند لأنماط المعاملة الوالدية، وإلى تطوير ماكوبي ومارتن له، وإلى تصوّر باربر الذي ميّز بين الضبط السلوكي والتحكّم النفسي، وأكّد أنّ أثر الممارسات الوالدية يرتبط بالطريقة التي يدركها بها الأبناء لا بوجودها فحسب. وفي ضوء ذلك حُدّدت ستّة أبعاد لإدراك التسلط هي: الضبط والصرامة، والعقاب، وغياب الحوار والتفسير، والبرود العاطفي وقلّة التقبّل، والرقابة والتدخّل، وكبت الاستقلالية والرأي. أمّا مفهوم تقدير الذات فاستند إلى تصوّرات روزنبرغ وكوبر سميث وهارتر وماسلو التي تُبرزه بناءً نفسيًا متعدّد الأبعاد، فاعتُمدت خمسة أبعاد هي: الشخصي والأسري والاجتماعي والأكاديمي والجسمي. وقد شكّلت هذه الأبعاد – مجتمعةً – الأساس الذي بُنيت عليه شبكة المقابلة وعملية الترميز والتحليل، بما حقّق الاتّساق بين الإطار النظري وأداة الدراسة وطريقة معالجة المعطيات.</w:t>
      </w:r>
    </w:p>
    <w:p>
      <w:pPr>
        <w:bidi w:val="1"/>
        <w:spacing w:line="360" w:lineRule="auto" w:before="0" w:after="120"/>
        <w:ind w:firstLine="720"/>
        <w:jc w:val="both"/>
      </w:pPr>
      <w:r>
        <w:rPr>
          <w:rFonts w:ascii="Traditional Arabic" w:hAnsi="Traditional Arabic" w:cs="Traditional Arabic"/>
          <w:b/>
          <w:color w:val="000000"/>
          <w:sz w:val="28"/>
          <w:szCs w:val="28"/>
          <w:rtl w:val="1"/>
        </w:rPr>
        <w:t>الدراسات السابقة.</w:t>
      </w:r>
      <w:r>
        <w:rPr>
          <w:rFonts w:ascii="Traditional Arabic" w:hAnsi="Traditional Arabic" w:cs="Traditional Arabic"/>
          <w:b w:val="0"/>
          <w:color w:val="000000"/>
          <w:sz w:val="28"/>
          <w:szCs w:val="28"/>
          <w:rtl w:val="1"/>
        </w:rPr>
        <w:t xml:space="preserve"> أظهرت مراجعة الأدبيات اتّفاقًا عامًّا على أهمّية العلاقة بين أساليب المعاملة الوالدية وتقدير الذات، مع تباين في نتائجها. فعلى المستوى العربي بيّنت دراسة أيت مولود وإكردوشن بعلي (2018) ودراسة شكراوي (2025) وجود علاقة بين الأساليب الوالدية وتقدير الذات، إذ يرتبط الضبط والعقاب وضعف الدفء بانخفاض تقدير الذات. وعلى المستوى الغربي بيّنت دراسة لامبورن وزملائه (1991) – على نحو 4100 مراهق – أنّ المصنّفين لوالديهم ضمن النمط المتسلط يسجّلون أدنى مستويات تقدير الذات، بينما جاءت الدراسة النيبالية (2023) بنتيجة مغايرة (ارتباط إيجابي ضعيف) أرجعها أصحابها إلى خصوصية السياق الثقافي. وقد أبرز هذا التباين الحاجة إلى فهمٍ أعمق لا إلى دراسة كمّية إضافية.</w:t>
      </w:r>
    </w:p>
    <w:p>
      <w:pPr>
        <w:bidi w:val="1"/>
        <w:spacing w:line="360" w:lineRule="auto" w:before="0" w:after="120"/>
        <w:ind w:firstLine="720"/>
        <w:jc w:val="both"/>
      </w:pPr>
      <w:r>
        <w:rPr>
          <w:rFonts w:ascii="Traditional Arabic" w:hAnsi="Traditional Arabic" w:cs="Traditional Arabic"/>
          <w:b/>
          <w:color w:val="000000"/>
          <w:sz w:val="28"/>
          <w:szCs w:val="28"/>
          <w:rtl w:val="1"/>
        </w:rPr>
        <w:t>المنهج والعيّنة والأداة.</w:t>
      </w:r>
      <w:r>
        <w:rPr>
          <w:rFonts w:ascii="Traditional Arabic" w:hAnsi="Traditional Arabic" w:cs="Traditional Arabic"/>
          <w:b w:val="0"/>
          <w:color w:val="000000"/>
          <w:sz w:val="28"/>
          <w:szCs w:val="28"/>
          <w:rtl w:val="1"/>
        </w:rPr>
        <w:t xml:space="preserve"> اعتمدت الدراسة المنهج الكيفي الاستكشافي، لأنّ سؤالها المركزي يبدأ بـ«كيف»، ولأنّ هدفها فهم المعاني لا قياس الارتباطات. واختيرت عيّنة قصدية متجانسة مكوّنة من أحد عشر مراهقًا ومراهقة (خمسة ذكور وستّ إناث) بإحدى الثانويات التأهيلية بمدينة تطوان، بعد فرزٍ قبلي شمل ثلاثين تلميذًا وتلميذة للتحقّق من إدراكهم أسلوبًا والديًّا متسلطًا. وجُمعت البيانات عبر المقابلة شبه الموجّهة المبنية على محورَي الدراسة، ثمّ عولجت باستخدام تحليل المضمون الموجَّه عبر مراحل التفريغ والقراءة المتكرّرة والترميز والتصنيف وحساب التكرارات واستخلاص الاتّجاه العام وتحديد الحالات الخاصّة.</w:t>
      </w:r>
    </w:p>
    <w:p>
      <w:pPr>
        <w:bidi w:val="1"/>
        <w:spacing w:line="360" w:lineRule="auto" w:before="0" w:after="120"/>
        <w:ind w:firstLine="720"/>
        <w:jc w:val="both"/>
      </w:pPr>
      <w:r>
        <w:rPr>
          <w:rFonts w:ascii="Traditional Arabic" w:hAnsi="Traditional Arabic" w:cs="Traditional Arabic"/>
          <w:b/>
          <w:color w:val="000000"/>
          <w:sz w:val="28"/>
          <w:szCs w:val="28"/>
          <w:rtl w:val="1"/>
        </w:rPr>
        <w:t>أبرز النتائج.</w:t>
      </w:r>
      <w:r>
        <w:rPr>
          <w:rFonts w:ascii="Traditional Arabic" w:hAnsi="Traditional Arabic" w:cs="Traditional Arabic"/>
          <w:b w:val="0"/>
          <w:color w:val="000000"/>
          <w:sz w:val="28"/>
          <w:szCs w:val="28"/>
          <w:rtl w:val="1"/>
        </w:rPr>
        <w:t xml:space="preserve"> أظهرت الدراسة أنّ المراهقين لا يدركون التسلط من خلال العقاب أو الضبط وحدهما، بل من خلال منظومة من الممارسات المتداخلة (غياب الحوار، الانفراد بالقرار، الرقابة، الشعور بعدم التقدير، المقارنة). وعلى مستوى أبعاد تقدير الذات، تبيّن أنّ </w:t>
      </w:r>
      <w:r>
        <w:rPr>
          <w:rFonts w:ascii="Traditional Arabic" w:hAnsi="Traditional Arabic" w:cs="Traditional Arabic"/>
          <w:b/>
          <w:color w:val="000000"/>
          <w:sz w:val="28"/>
          <w:szCs w:val="28"/>
          <w:rtl w:val="1"/>
        </w:rPr>
        <w:t>البعدين الشخصي والأسري</w:t>
      </w:r>
      <w:r>
        <w:rPr>
          <w:rFonts w:ascii="Traditional Arabic" w:hAnsi="Traditional Arabic" w:cs="Traditional Arabic"/>
          <w:b w:val="0"/>
          <w:color w:val="000000"/>
          <w:sz w:val="28"/>
          <w:szCs w:val="28"/>
          <w:rtl w:val="1"/>
        </w:rPr>
        <w:t xml:space="preserve"> كانا الأكثر تأثّرًا (سجّل البعد الأسري تسع حالات بمستوى مرتفع)، يليهما </w:t>
      </w:r>
      <w:r>
        <w:rPr>
          <w:rFonts w:ascii="Traditional Arabic" w:hAnsi="Traditional Arabic" w:cs="Traditional Arabic"/>
          <w:b/>
          <w:color w:val="000000"/>
          <w:sz w:val="28"/>
          <w:szCs w:val="28"/>
          <w:rtl w:val="1"/>
        </w:rPr>
        <w:t>البعد الاجتماعي</w:t>
      </w:r>
      <w:r>
        <w:rPr>
          <w:rFonts w:ascii="Traditional Arabic" w:hAnsi="Traditional Arabic" w:cs="Traditional Arabic"/>
          <w:b w:val="0"/>
          <w:color w:val="000000"/>
          <w:sz w:val="28"/>
          <w:szCs w:val="28"/>
          <w:rtl w:val="1"/>
        </w:rPr>
        <w:t xml:space="preserve"> بتأثّر متوسّط يتفاوت بحسب شدّة الرقابة، ثمّ </w:t>
      </w:r>
      <w:r>
        <w:rPr>
          <w:rFonts w:ascii="Traditional Arabic" w:hAnsi="Traditional Arabic" w:cs="Traditional Arabic"/>
          <w:b/>
          <w:color w:val="000000"/>
          <w:sz w:val="28"/>
          <w:szCs w:val="28"/>
          <w:rtl w:val="1"/>
        </w:rPr>
        <w:t>البعد الجسمي</w:t>
      </w:r>
      <w:r>
        <w:rPr>
          <w:rFonts w:ascii="Traditional Arabic" w:hAnsi="Traditional Arabic" w:cs="Traditional Arabic"/>
          <w:b w:val="0"/>
          <w:color w:val="000000"/>
          <w:sz w:val="28"/>
          <w:szCs w:val="28"/>
          <w:rtl w:val="1"/>
        </w:rPr>
        <w:t xml:space="preserve"> بتأثّر ضعيف إلى متوسّط مع فجوة بين الجنسين. أمّا </w:t>
      </w:r>
      <w:r>
        <w:rPr>
          <w:rFonts w:ascii="Traditional Arabic" w:hAnsi="Traditional Arabic" w:cs="Traditional Arabic"/>
          <w:b/>
          <w:color w:val="000000"/>
          <w:sz w:val="28"/>
          <w:szCs w:val="28"/>
          <w:rtl w:val="1"/>
        </w:rPr>
        <w:t>البعد الأكاديمي</w:t>
      </w:r>
      <w:r>
        <w:rPr>
          <w:rFonts w:ascii="Traditional Arabic" w:hAnsi="Traditional Arabic" w:cs="Traditional Arabic"/>
          <w:b w:val="0"/>
          <w:color w:val="000000"/>
          <w:sz w:val="28"/>
          <w:szCs w:val="28"/>
          <w:rtl w:val="1"/>
        </w:rPr>
        <w:t xml:space="preserve"> فكان الأقلّ تأثّرًا، بل تحوّل الضغط الوالدي فيه لدى بعض المشاركين إلى دافع للإنجاز، لأنّهم فسّروا المتابعة الدراسية بوصفها حرصًا على نجاحهم لا انتقاصًا من قيمتهم؛ وهي نتيجة تُعدّ من أبرز إسهامات الدراسة، إذ لم تُظهرها البحوث الكمّية التي تتعامل مع تقدير الذات في صورته العامّة. كما كشفت المقابلات عن مؤشّرات نوعية لم تكن ضمن أبعاد الدراسة، من أهمّها أثر الصراعات الأسرية، والتناقض بين أقوال الوالدين وممارساتهما، واختلاف إدراك الإخوة للممارسات الوالدية داخل الأسرة نفسها.</w:t>
      </w:r>
    </w:p>
    <w:p>
      <w:pPr>
        <w:bidi w:val="1"/>
        <w:spacing w:line="360" w:lineRule="auto" w:before="0" w:after="120"/>
        <w:ind w:firstLine="720"/>
        <w:jc w:val="both"/>
      </w:pPr>
      <w:r>
        <w:rPr>
          <w:rFonts w:ascii="Traditional Arabic" w:hAnsi="Traditional Arabic" w:cs="Traditional Arabic"/>
          <w:b/>
          <w:color w:val="000000"/>
          <w:sz w:val="28"/>
          <w:szCs w:val="28"/>
          <w:rtl w:val="1"/>
        </w:rPr>
        <w:t>مناقشة النتائج في ضوء النظريات والدراسات السابقة (موجزًا).</w:t>
      </w:r>
      <w:r>
        <w:rPr>
          <w:rFonts w:ascii="Traditional Arabic" w:hAnsi="Traditional Arabic" w:cs="Traditional Arabic"/>
          <w:b w:val="0"/>
          <w:color w:val="000000"/>
          <w:sz w:val="28"/>
          <w:szCs w:val="28"/>
          <w:rtl w:val="1"/>
        </w:rPr>
        <w:t xml:space="preserve"> نوقشت هذه النتائج بعدًا بعدًا؛ فقد فُسِّر تأثّر </w:t>
      </w:r>
      <w:r>
        <w:rPr>
          <w:rFonts w:ascii="Traditional Arabic" w:hAnsi="Traditional Arabic" w:cs="Traditional Arabic"/>
          <w:b/>
          <w:color w:val="000000"/>
          <w:sz w:val="28"/>
          <w:szCs w:val="28"/>
          <w:rtl w:val="1"/>
        </w:rPr>
        <w:t>البعد الشخصي</w:t>
      </w:r>
      <w:r>
        <w:rPr>
          <w:rFonts w:ascii="Traditional Arabic" w:hAnsi="Traditional Arabic" w:cs="Traditional Arabic"/>
          <w:b w:val="0"/>
          <w:color w:val="000000"/>
          <w:sz w:val="28"/>
          <w:szCs w:val="28"/>
          <w:rtl w:val="1"/>
        </w:rPr>
        <w:t xml:space="preserve"> في ضوء بومريند (ارتفاع الضبط وضعف الحوار) وروزنبرغ وكوبر سميث (تشكّل تقدير الذات عبر التقييم المنعكس)، بما يتّفق مع لامبورن وزملائه (1991) وأيت مولود وإكردوشن بعلي (2018) وشكراوي (2025). وفُسِّر </w:t>
      </w:r>
      <w:r>
        <w:rPr>
          <w:rFonts w:ascii="Traditional Arabic" w:hAnsi="Traditional Arabic" w:cs="Traditional Arabic"/>
          <w:b/>
          <w:color w:val="000000"/>
          <w:sz w:val="28"/>
          <w:szCs w:val="28"/>
          <w:rtl w:val="1"/>
        </w:rPr>
        <w:t>البعد الأسري</w:t>
      </w:r>
      <w:r>
        <w:rPr>
          <w:rFonts w:ascii="Traditional Arabic" w:hAnsi="Traditional Arabic" w:cs="Traditional Arabic"/>
          <w:b w:val="0"/>
          <w:color w:val="000000"/>
          <w:sz w:val="28"/>
          <w:szCs w:val="28"/>
          <w:rtl w:val="1"/>
        </w:rPr>
        <w:t xml:space="preserve"> – الأعلى تأثّرًا – عبر ماكوبي ومارتن (ضبط مرتفع واستجابة انفعالية منخفضة) وكوبر سميث وماسلو (الحاجة إلى القبول والتقدير)، متقاطعًا مع الدراسات نفسها. وأُضيء </w:t>
      </w:r>
      <w:r>
        <w:rPr>
          <w:rFonts w:ascii="Traditional Arabic" w:hAnsi="Traditional Arabic" w:cs="Traditional Arabic"/>
          <w:b/>
          <w:color w:val="000000"/>
          <w:sz w:val="28"/>
          <w:szCs w:val="28"/>
          <w:rtl w:val="1"/>
        </w:rPr>
        <w:t>البعد الاجتماعي</w:t>
      </w:r>
      <w:r>
        <w:rPr>
          <w:rFonts w:ascii="Traditional Arabic" w:hAnsi="Traditional Arabic" w:cs="Traditional Arabic"/>
          <w:b w:val="0"/>
          <w:color w:val="000000"/>
          <w:sz w:val="28"/>
          <w:szCs w:val="28"/>
          <w:rtl w:val="1"/>
        </w:rPr>
        <w:t xml:space="preserve"> بتصوّر باربر (التحكّم النفسي) وهارتر (القبول داخل الجماعة)، فظهر تأثّرٌ متوسّط متفاوت. أمّا </w:t>
      </w:r>
      <w:r>
        <w:rPr>
          <w:rFonts w:ascii="Traditional Arabic" w:hAnsi="Traditional Arabic" w:cs="Traditional Arabic"/>
          <w:b/>
          <w:color w:val="000000"/>
          <w:sz w:val="28"/>
          <w:szCs w:val="28"/>
          <w:rtl w:val="1"/>
        </w:rPr>
        <w:t>البعد الجسمي</w:t>
      </w:r>
      <w:r>
        <w:rPr>
          <w:rFonts w:ascii="Traditional Arabic" w:hAnsi="Traditional Arabic" w:cs="Traditional Arabic"/>
          <w:b w:val="0"/>
          <w:color w:val="000000"/>
          <w:sz w:val="28"/>
          <w:szCs w:val="28"/>
          <w:rtl w:val="1"/>
        </w:rPr>
        <w:t xml:space="preserve"> فنوقش عبر هارتر وماسلو مع فجوةٍ بين الجنسين، في حين تميّز </w:t>
      </w:r>
      <w:r>
        <w:rPr>
          <w:rFonts w:ascii="Traditional Arabic" w:hAnsi="Traditional Arabic" w:cs="Traditional Arabic"/>
          <w:b/>
          <w:color w:val="000000"/>
          <w:sz w:val="28"/>
          <w:szCs w:val="28"/>
          <w:rtl w:val="1"/>
        </w:rPr>
        <w:t>البعد الأكاديمي</w:t>
      </w:r>
      <w:r>
        <w:rPr>
          <w:rFonts w:ascii="Traditional Arabic" w:hAnsi="Traditional Arabic" w:cs="Traditional Arabic"/>
          <w:b w:val="0"/>
          <w:color w:val="000000"/>
          <w:sz w:val="28"/>
          <w:szCs w:val="28"/>
          <w:rtl w:val="1"/>
        </w:rPr>
        <w:t xml:space="preserve"> بكونه الأقلّ تأثّرًا؛ إذ فسّرت نتائج الدراسة الحالية – بخلاف الدراسات الكمّية السابقة التي تعاملت مع تقدير الذات متغيّرًا عامًّا – بقاءه محصّنًا لأنّ المراهقين أوّلوا الصرامة الدراسية حرصًا على نجاحهم لا انتقاصًا من قيمتهم، وهو ما يُعدّ الإضافة النوعية للدراسة. وتباينت جزئيًا الدراسة النيبالية (2023) بحكم خصوصية سياقها الثقافي.</w:t>
      </w:r>
    </w:p>
    <w:p>
      <w:pPr>
        <w:bidi w:val="1"/>
        <w:spacing w:line="360" w:lineRule="auto" w:before="0" w:after="120"/>
        <w:ind w:firstLine="720"/>
        <w:jc w:val="both"/>
      </w:pPr>
      <w:r>
        <w:rPr>
          <w:rFonts w:ascii="Traditional Arabic" w:hAnsi="Traditional Arabic" w:cs="Traditional Arabic"/>
          <w:b/>
          <w:color w:val="000000"/>
          <w:sz w:val="28"/>
          <w:szCs w:val="28"/>
          <w:rtl w:val="1"/>
        </w:rPr>
        <w:t>الإجابة عن السؤال المركزي.</w:t>
      </w:r>
      <w:r>
        <w:rPr>
          <w:rFonts w:ascii="Traditional Arabic" w:hAnsi="Traditional Arabic" w:cs="Traditional Arabic"/>
          <w:b w:val="0"/>
          <w:color w:val="000000"/>
          <w:sz w:val="28"/>
          <w:szCs w:val="28"/>
          <w:rtl w:val="1"/>
        </w:rPr>
        <w:t xml:space="preserve"> خلصت الدراسة إلى أنّ علاقة المراهق بتقدير ذاته لا ترتبط بالممارسات الوالدية في ذاتها وإنّما بالمعنى الذي يمنحه لها؛ ولذلك اختلفت هذه العلاقة من بعد إلى آخر، ومن مراهق إلى آخر، بل بين الإخوة في الأسرة الواحدة، تبعًا لاختلاف الخبرات وطريقة تفسيرها. وبذلك تكمن قيمة الدراسة في تقديم قراءة كيفية للعلاقة من منظور المراهق نفسه، وفي إثراء البحث الكيفي في البيئة المغربية، مع إقرارها بحدودها المنهجية المرتبطة بحجم العيّنة القصدية ووحدة السياق المؤسّسي.</w:t>
      </w:r>
    </w:p>
    <w:p>
      <w:pPr>
        <w:bidi w:val="1"/>
        <w:spacing w:line="360" w:lineRule="auto" w:before="0" w:after="120"/>
        <w:ind w:firstLine="720"/>
        <w:jc w:val="both"/>
      </w:pPr>
      <w:r>
        <w:rPr>
          <w:rFonts w:ascii="Traditional Arabic" w:hAnsi="Traditional Arabic" w:cs="Traditional Arabic"/>
          <w:b/>
          <w:color w:val="000000"/>
          <w:sz w:val="28"/>
          <w:szCs w:val="28"/>
          <w:rtl w:val="1"/>
        </w:rPr>
        <w:t>بنية البحث.</w:t>
      </w:r>
      <w:r>
        <w:rPr>
          <w:rFonts w:ascii="Traditional Arabic" w:hAnsi="Traditional Arabic" w:cs="Traditional Arabic"/>
          <w:b w:val="0"/>
          <w:color w:val="000000"/>
          <w:sz w:val="28"/>
          <w:szCs w:val="28"/>
          <w:rtl w:val="1"/>
        </w:rPr>
        <w:t xml:space="preserve"> انتظمت الدراسة في أربعة فصول: خُصّص </w:t>
      </w:r>
      <w:r>
        <w:rPr>
          <w:rFonts w:ascii="Traditional Arabic" w:hAnsi="Traditional Arabic" w:cs="Traditional Arabic"/>
          <w:b/>
          <w:color w:val="000000"/>
          <w:sz w:val="28"/>
          <w:szCs w:val="28"/>
          <w:rtl w:val="1"/>
        </w:rPr>
        <w:t>الفصل الأول</w:t>
      </w:r>
      <w:r>
        <w:rPr>
          <w:rFonts w:ascii="Traditional Arabic" w:hAnsi="Traditional Arabic" w:cs="Traditional Arabic"/>
          <w:b w:val="0"/>
          <w:color w:val="000000"/>
          <w:sz w:val="28"/>
          <w:szCs w:val="28"/>
          <w:rtl w:val="1"/>
        </w:rPr>
        <w:t xml:space="preserve"> للإطار النظري (المراهقة، ومفهوم الإدراك، وأسلوب المعاملة الوالدية المتسلط وأبعاده، وتقدير الذات وأبعاده، والتعريفات الإجرائية)؛ وخُصّص </w:t>
      </w:r>
      <w:r>
        <w:rPr>
          <w:rFonts w:ascii="Traditional Arabic" w:hAnsi="Traditional Arabic" w:cs="Traditional Arabic"/>
          <w:b/>
          <w:color w:val="000000"/>
          <w:sz w:val="28"/>
          <w:szCs w:val="28"/>
          <w:rtl w:val="1"/>
        </w:rPr>
        <w:t>الفصل الثاني</w:t>
      </w:r>
      <w:r>
        <w:rPr>
          <w:rFonts w:ascii="Traditional Arabic" w:hAnsi="Traditional Arabic" w:cs="Traditional Arabic"/>
          <w:b w:val="0"/>
          <w:color w:val="000000"/>
          <w:sz w:val="28"/>
          <w:szCs w:val="28"/>
          <w:rtl w:val="1"/>
        </w:rPr>
        <w:t xml:space="preserve"> للإشكالية وأهمّية الدراسة وأهدافها وأسئلتها وإجراءاتها المنهجية (المنهج، والعيّنة، وأداة جمع المعطيات، ومنهجية تحليل البيانات)؛ وعُرضت في </w:t>
      </w:r>
      <w:r>
        <w:rPr>
          <w:rFonts w:ascii="Traditional Arabic" w:hAnsi="Traditional Arabic" w:cs="Traditional Arabic"/>
          <w:b/>
          <w:color w:val="000000"/>
          <w:sz w:val="28"/>
          <w:szCs w:val="28"/>
          <w:rtl w:val="1"/>
        </w:rPr>
        <w:t>الفصل الثالث</w:t>
      </w:r>
      <w:r>
        <w:rPr>
          <w:rFonts w:ascii="Traditional Arabic" w:hAnsi="Traditional Arabic" w:cs="Traditional Arabic"/>
          <w:b w:val="0"/>
          <w:color w:val="000000"/>
          <w:sz w:val="28"/>
          <w:szCs w:val="28"/>
          <w:rtl w:val="1"/>
        </w:rPr>
        <w:t xml:space="preserve"> نتائج تحليل المقابلات وفق أبعاد تقدير الذات الخمسة؛ وتناول </w:t>
      </w:r>
      <w:r>
        <w:rPr>
          <w:rFonts w:ascii="Traditional Arabic" w:hAnsi="Traditional Arabic" w:cs="Traditional Arabic"/>
          <w:b/>
          <w:color w:val="000000"/>
          <w:sz w:val="28"/>
          <w:szCs w:val="28"/>
          <w:rtl w:val="1"/>
        </w:rPr>
        <w:t>الفصل الرابع</w:t>
      </w:r>
      <w:r>
        <w:rPr>
          <w:rFonts w:ascii="Traditional Arabic" w:hAnsi="Traditional Arabic" w:cs="Traditional Arabic"/>
          <w:b w:val="0"/>
          <w:color w:val="000000"/>
          <w:sz w:val="28"/>
          <w:szCs w:val="28"/>
          <w:rtl w:val="1"/>
        </w:rPr>
        <w:t xml:space="preserve"> مناقشة هذه النتائج وتفسيرها في ضوء الإطار النظري والدراسات السابقة، والإجابة عن السؤال المركزي، واستخلاص أهمّ الاستنتاجات وإبراز الإسهامات والحدود وآفاق البحث المستقبلية.</w:t>
      </w:r>
    </w:p>
    <w:p w:rsidR="00040B1E" w:rsidRDefault="005C68CD" w:rsidP="00CF78AA">
      <w:pPr>
        <w:pageBreakBefore/>
        <w:tabs>
          <w:tab w:val="left" w:pos="2232"/>
          <w:tab w:val="center" w:pos="4536"/>
        </w:tabs>
        <w:bidi/>
        <w:spacing w:line="240" w:lineRule="auto" w:before="320" w:after="120"/>
        <w:jc w:val="center"/>
        <w:rPr>
          <w:rFonts w:asciiTheme="majorBidi" w:hAnsiTheme="majorBidi" w:cstheme="majorBidi"/>
          <w:b/>
          <w:bCs/>
          <w:sz w:val="36"/>
          <w:szCs w:val="36"/>
          <w:u w:val="single"/>
          <w:rtl/>
        </w:rPr>
        <w:outlineLvl w:val="0"/>
      </w:pPr>
      <w:r>
        <w:rPr>
          <w:rFonts w:asciiTheme="majorBidi" w:hAnsiTheme="majorBidi" w:cstheme="majorBidi" w:hint="cs" w:ascii="Traditional Arabic" w:hAnsi="Traditional Arabic" w:cs="Traditional Arabic"/>
          <w:b/>
          <w:bCs/>
          <w:color w:val="000000"/>
          <w:sz w:val="32"/>
          <w:szCs w:val="32"/>
          <w:u w:val="single"/>
          <w:rtl/>
        </w:rPr>
        <w:t xml:space="preserve">الفصل الاول:  </w:t>
      </w:r>
      <w:proofErr w:type="spellStart"/>
      <w:r>
        <w:rPr>
          <w:rFonts w:asciiTheme="majorBidi" w:hAnsiTheme="majorBidi" w:cstheme="majorBidi" w:hint="cs" w:ascii="Traditional Arabic" w:hAnsi="Traditional Arabic" w:cs="Traditional Arabic"/>
          <w:b/>
          <w:bCs/>
          <w:color w:val="000000"/>
          <w:sz w:val="32"/>
          <w:szCs w:val="32"/>
          <w:u w:val="single"/>
          <w:rtl/>
        </w:rPr>
        <w:t>الاطارالنظري</w:t>
      </w:r>
      <w:proofErr w:type="spellEnd"/>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E136FE" w:rsidRDefault="00E136FE" w:rsidP="00B0611F">
      <w:pPr>
        <w:bidi/>
        <w:spacing w:line="360" w:lineRule="auto"/>
        <w:jc w:val="center"/>
        <w:rPr>
          <w:rFonts w:asciiTheme="majorBidi" w:hAnsiTheme="majorBidi" w:cstheme="majorBidi"/>
          <w:b/>
          <w:bCs/>
          <w:sz w:val="36"/>
          <w:szCs w:val="36"/>
          <w:u w:val="single"/>
          <w:rtl/>
        </w:rPr>
      </w:pPr>
    </w:p>
    <w:p w:rsidR="00B0611F" w:rsidRDefault="00B0611F" w:rsidP="00B0611F">
      <w:pPr>
        <w:bidi/>
        <w:spacing w:line="360" w:lineRule="auto"/>
        <w:jc w:val="center"/>
        <w:rPr>
          <w:rFonts w:asciiTheme="majorBidi" w:hAnsiTheme="majorBidi" w:cstheme="majorBidi"/>
          <w:b/>
          <w:bCs/>
          <w:sz w:val="36"/>
          <w:szCs w:val="36"/>
          <w:u w:val="single"/>
          <w:rtl/>
        </w:rPr>
      </w:pPr>
    </w:p>
    <w:p w:rsidR="002A3FF7" w:rsidRPr="00445310" w:rsidRDefault="002A3FF7" w:rsidP="00B0611F">
      <w:pPr>
        <w:keepNext/>
        <w:bidi/>
        <w:spacing w:line="240" w:lineRule="auto" w:before="160" w:after="120"/>
        <w:jc w:val="right"/>
        <w:rPr>
          <w:rFonts w:asciiTheme="majorBidi" w:hAnsiTheme="majorBidi" w:cstheme="majorBidi"/>
          <w:b/>
          <w:bCs/>
          <w:sz w:val="36"/>
          <w:szCs w:val="36"/>
          <w:u w:val="single"/>
        </w:rPr>
        <w:outlineLvl w:val="1"/>
      </w:pPr>
      <w:r w:rsidRPr="00445310">
        <w:rPr>
          <w:rFonts w:asciiTheme="majorBidi" w:hAnsiTheme="majorBidi" w:cstheme="majorBidi" w:ascii="Traditional Arabic" w:hAnsi="Traditional Arabic" w:cs="Traditional Arabic"/>
          <w:b/>
          <w:bCs/>
          <w:color w:val="000000"/>
          <w:sz w:val="30"/>
          <w:szCs w:val="30"/>
          <w:u w:val="single"/>
          <w:rtl/>
        </w:rPr>
        <w:t>تمهيد</w:t>
      </w:r>
      <w:r w:rsidR="009F1FE2">
        <w:rPr>
          <w:rFonts w:asciiTheme="majorBidi" w:hAnsiTheme="majorBidi" w:cstheme="majorBidi" w:hint="cs" w:ascii="Traditional Arabic" w:hAnsi="Traditional Arabic" w:cs="Traditional Arabic"/>
          <w:b/>
          <w:bCs/>
          <w:color w:val="000000"/>
          <w:sz w:val="30"/>
          <w:szCs w:val="30"/>
          <w:u w:val="single"/>
          <w:rtl/>
        </w:rPr>
        <w:t xml:space="preserve"> </w:t>
      </w:r>
    </w:p>
    <w:p w:rsidR="002A3FF7" w:rsidRPr="002A3FF7" w:rsidRDefault="002A3FF7" w:rsidP="00B0611F">
      <w:pPr>
        <w:widowControl/>
        <w:bidi/>
        <w:spacing w:line="360" w:lineRule="auto" w:before="0" w:after="120"/>
        <w:ind w:firstLine="720"/>
        <w:jc w:val="both"/>
        <w:rPr>
          <w:rFonts w:asciiTheme="majorBidi" w:hAnsiTheme="majorBidi" w:cstheme="majorBidi"/>
          <w:sz w:val="28"/>
          <w:szCs w:val="28"/>
        </w:rPr>
      </w:pPr>
      <w:r w:rsidRPr="002A3FF7">
        <w:rPr>
          <w:rFonts w:asciiTheme="majorBidi" w:hAnsiTheme="majorBidi" w:cstheme="majorBidi" w:ascii="Traditional Arabic" w:hAnsi="Traditional Arabic" w:cs="Traditional Arabic"/>
          <w:b w:val="0"/>
          <w:color w:val="000000"/>
          <w:sz w:val="28"/>
          <w:szCs w:val="28"/>
          <w:rtl/>
        </w:rPr>
        <w:t>يرى</w:t>
      </w:r>
      <w:r w:rsidRPr="002A3FF7">
        <w:rPr>
          <w:rFonts w:asciiTheme="majorBidi" w:hAnsiTheme="majorBidi" w:cstheme="majorBidi" w:ascii="Traditional Arabic" w:hAnsi="Traditional Arabic" w:cs="Traditional Arabic"/>
          <w:b w:val="0"/>
          <w:color w:val="000000"/>
          <w:sz w:val="28"/>
          <w:szCs w:val="28"/>
          <w:rtl w:val="1"/>
        </w:rPr>
        <w:t xml:space="preserve"> Charles Horton Cooley </w:t>
      </w:r>
      <w:r w:rsidRPr="002A3FF7">
        <w:rPr>
          <w:rFonts w:asciiTheme="majorBidi" w:hAnsiTheme="majorBidi" w:cstheme="majorBidi" w:ascii="Traditional Arabic" w:hAnsi="Traditional Arabic" w:cs="Traditional Arabic"/>
          <w:b w:val="0"/>
          <w:color w:val="000000"/>
          <w:sz w:val="28"/>
          <w:szCs w:val="28"/>
          <w:rtl/>
        </w:rPr>
        <w:t xml:space="preserve">في نظرية الذات </w:t>
      </w:r>
      <w:proofErr w:type="spellStart"/>
      <w:r w:rsidRPr="002A3FF7">
        <w:rPr>
          <w:rFonts w:asciiTheme="majorBidi" w:hAnsiTheme="majorBidi" w:cstheme="majorBidi" w:ascii="Traditional Arabic" w:hAnsi="Traditional Arabic" w:cs="Traditional Arabic"/>
          <w:b w:val="0"/>
          <w:color w:val="000000"/>
          <w:sz w:val="28"/>
          <w:szCs w:val="28"/>
          <w:rtl/>
        </w:rPr>
        <w:t>المرآتية</w:t>
      </w:r>
      <w:proofErr w:type="spellEnd"/>
      <w:r>
        <w:rPr>
          <w:rFonts w:asciiTheme="majorBidi" w:hAnsiTheme="majorBidi" w:cstheme="majorBidi" w:hint="cs" w:ascii="Traditional Arabic" w:hAnsi="Traditional Arabic" w:cs="Traditional Arabic"/>
          <w:b w:val="0"/>
          <w:color w:val="000000"/>
          <w:sz w:val="28"/>
          <w:szCs w:val="28"/>
          <w:rtl/>
        </w:rPr>
        <w:t xml:space="preserve"> </w:t>
      </w:r>
      <w:r w:rsidRPr="002A3FF7">
        <w:rPr>
          <w:rFonts w:asciiTheme="majorBidi" w:hAnsiTheme="majorBidi" w:cstheme="majorBidi" w:ascii="Traditional Arabic" w:hAnsi="Traditional Arabic" w:cs="Traditional Arabic"/>
          <w:b w:val="0"/>
          <w:color w:val="000000"/>
          <w:sz w:val="28"/>
          <w:szCs w:val="28"/>
          <w:rtl/>
        </w:rPr>
        <w:t xml:space="preserve"> أن صورة الفرد عن ذاته لا تتكون بمعزل عن تفاعله مع الآخرين، وإنما تنشأ من خلال إدراكه للطريقة التي يعتقد أنهم ينظرون بها إليه ويستجيبون له. ويكتسب هذا التصور أهمية خاصة خلال مرحلة المراهقة، حيث يصبح المراهق أكثر وعيًا بذاته وأكثر حساسية للخبرات التي يعيشها داخل أسرته، وللكيفية التي يدرك بها معاملة والديه ويفسرها</w:t>
      </w:r>
      <w:r w:rsidRPr="002A3FF7">
        <w:rPr>
          <w:rFonts w:asciiTheme="majorBidi" w:hAnsiTheme="majorBidi" w:cstheme="majorBidi" w:ascii="Traditional Arabic" w:hAnsi="Traditional Arabic" w:cs="Traditional Arabic"/>
          <w:b w:val="0"/>
          <w:color w:val="000000"/>
          <w:sz w:val="28"/>
          <w:szCs w:val="28"/>
          <w:rtl w:val="1"/>
        </w:rPr>
        <w:t>.</w:t>
      </w:r>
    </w:p>
    <w:p w:rsidR="002A3FF7" w:rsidRPr="002A3FF7" w:rsidRDefault="002A3FF7" w:rsidP="00B0611F">
      <w:pPr>
        <w:widowControl/>
        <w:bidi/>
        <w:spacing w:line="360" w:lineRule="auto" w:before="0" w:after="120"/>
        <w:ind w:firstLine="720"/>
        <w:jc w:val="both"/>
        <w:rPr>
          <w:rFonts w:asciiTheme="majorBidi" w:hAnsiTheme="majorBidi" w:cstheme="majorBidi"/>
          <w:sz w:val="28"/>
          <w:szCs w:val="28"/>
        </w:rPr>
      </w:pPr>
      <w:r w:rsidRPr="002A3FF7">
        <w:rPr>
          <w:rFonts w:asciiTheme="majorBidi" w:hAnsiTheme="majorBidi" w:cstheme="majorBidi" w:ascii="Traditional Arabic" w:hAnsi="Traditional Arabic" w:cs="Traditional Arabic"/>
          <w:b w:val="0"/>
          <w:color w:val="000000"/>
          <w:sz w:val="28"/>
          <w:szCs w:val="28"/>
          <w:rtl/>
        </w:rPr>
        <w:t>وتعد الأسرة البيئة الأولى التي ينشأ فيها الفرد، إذ تشكل الإطار الذي تتكون داخله خبراته الأولى، وتتبلور من خلاله أنماط التفاعل والعلاقات الإنسانية، بما يسهم في بناء شخصيته وتكوين نظرته إلى ذاته. ومن بين الممارسات الأسرية التي حظيت باهتمام واسع في الأدبيات النفسية أساليب المعاملة الوالدية، لما لها من دور في توجيه النمو النفسي والاجتماعي للمراهق. غير أن تأثير هذه الأساليب لا يتحدد بالممارسات الوالدية في حد ذاتها، وإنما يتأثر أيضًا بالطريقة التي يدرك بها المراهق تلك الممارسات ويفسرها في ضوء خبراته الشخصية</w:t>
      </w:r>
      <w:r w:rsidRPr="002A3FF7">
        <w:rPr>
          <w:rFonts w:asciiTheme="majorBidi" w:hAnsiTheme="majorBidi" w:cstheme="majorBidi" w:ascii="Traditional Arabic" w:hAnsi="Traditional Arabic" w:cs="Traditional Arabic"/>
          <w:b w:val="0"/>
          <w:color w:val="000000"/>
          <w:sz w:val="28"/>
          <w:szCs w:val="28"/>
          <w:rtl w:val="1"/>
        </w:rPr>
        <w:t>.</w:t>
      </w:r>
    </w:p>
    <w:p w:rsidR="002A3FF7" w:rsidRPr="002A3FF7" w:rsidRDefault="002A3FF7" w:rsidP="00B0611F">
      <w:pPr>
        <w:widowControl/>
        <w:bidi/>
        <w:spacing w:line="360" w:lineRule="auto" w:before="0" w:after="120"/>
        <w:ind w:firstLine="720"/>
        <w:jc w:val="both"/>
        <w:rPr>
          <w:rFonts w:asciiTheme="majorBidi" w:hAnsiTheme="majorBidi" w:cstheme="majorBidi"/>
          <w:sz w:val="28"/>
          <w:szCs w:val="28"/>
        </w:rPr>
      </w:pPr>
      <w:r w:rsidRPr="002A3FF7">
        <w:rPr>
          <w:rFonts w:asciiTheme="majorBidi" w:hAnsiTheme="majorBidi" w:cstheme="majorBidi" w:ascii="Traditional Arabic" w:hAnsi="Traditional Arabic" w:cs="Traditional Arabic"/>
          <w:b w:val="0"/>
          <w:color w:val="000000"/>
          <w:sz w:val="28"/>
          <w:szCs w:val="28"/>
          <w:rtl/>
        </w:rPr>
        <w:t>وانطلاقًا من ذلك، فإن فهم إدراك المراهق لأسلوب المعاملة الوالدية المتسلط يقتضي الإحاطة بخصائص المرحلة النمائية التي يعيشها، وبطبيعة هذا الأسلوب كما تناولته الأدبيات النفسية، إلى جانب الوقوف على مفهوم تقدير الذات باعتباره أحد المفاهيم الأساسية المرتبطة بنظرة الفرد إلى نفسه وتقييمه لقدراته وقيمته الشخصية</w:t>
      </w:r>
      <w:r w:rsidRPr="002A3FF7">
        <w:rPr>
          <w:rFonts w:asciiTheme="majorBidi" w:hAnsiTheme="majorBidi" w:cstheme="majorBidi" w:ascii="Traditional Arabic" w:hAnsi="Traditional Arabic" w:cs="Traditional Arabic"/>
          <w:b w:val="0"/>
          <w:color w:val="000000"/>
          <w:sz w:val="28"/>
          <w:szCs w:val="28"/>
          <w:rtl w:val="1"/>
        </w:rPr>
        <w:t>.</w:t>
      </w:r>
    </w:p>
    <w:p w:rsidR="002A3FF7" w:rsidRDefault="002A3FF7" w:rsidP="00B0611F">
      <w:pPr>
        <w:widowControl/>
        <w:bidi/>
        <w:spacing w:line="360" w:lineRule="auto" w:before="0" w:after="120"/>
        <w:ind w:firstLine="720"/>
        <w:jc w:val="both"/>
        <w:rPr>
          <w:rFonts w:asciiTheme="majorBidi" w:hAnsiTheme="majorBidi" w:cstheme="majorBidi"/>
          <w:sz w:val="28"/>
          <w:szCs w:val="28"/>
        </w:rPr>
      </w:pPr>
      <w:r w:rsidRPr="002A3FF7">
        <w:rPr>
          <w:rFonts w:asciiTheme="majorBidi" w:hAnsiTheme="majorBidi" w:cstheme="majorBidi" w:ascii="Traditional Arabic" w:hAnsi="Traditional Arabic" w:cs="Traditional Arabic"/>
          <w:b w:val="0"/>
          <w:color w:val="000000"/>
          <w:sz w:val="28"/>
          <w:szCs w:val="28"/>
          <w:rtl/>
        </w:rPr>
        <w:t>لذلك، يتناول هذا الفصل المفاهيم الأساسية التي يقوم عليها البحث، من خلال عرض مفهوم المراهقة وخصائصها، ثم مفهوم إدراك أسلوب المعاملة الوالدية المتسلط وأبعاده وأهم التصورات النظرية المفسرة له، وأخيرًا مفهوم تقدير الذات وأبعاده والنظريات المفسرة له، وصولًا إلى تحديد التعاريف الإجرائية المعتمدة في الدراسة</w:t>
      </w:r>
      <w:r w:rsidRPr="002A3FF7">
        <w:rPr>
          <w:rFonts w:asciiTheme="majorBidi" w:hAnsiTheme="majorBidi" w:cstheme="majorBidi" w:ascii="Traditional Arabic" w:hAnsi="Traditional Arabic" w:cs="Traditional Arabic"/>
          <w:b w:val="0"/>
          <w:color w:val="000000"/>
          <w:sz w:val="28"/>
          <w:szCs w:val="28"/>
          <w:rtl w:val="1"/>
        </w:rPr>
        <w:t>.</w:t>
      </w:r>
    </w:p>
    <w:p w:rsidR="0065408F" w:rsidRPr="0065408F" w:rsidRDefault="0065408F" w:rsidP="0065408F">
      <w:pPr>
        <w:keepNext/>
        <w:bidi/>
        <w:spacing w:line="240" w:lineRule="auto" w:before="160" w:after="120"/>
        <w:ind/>
        <w:jc w:val="right"/>
        <w:rPr>
          <w:rFonts w:asciiTheme="majorBidi" w:hAnsiTheme="majorBidi" w:cstheme="majorBidi"/>
          <w:b/>
          <w:bCs/>
          <w:sz w:val="28"/>
          <w:szCs w:val="28"/>
        </w:rPr>
        <w:outlineLvl w:val="1"/>
      </w:pPr>
      <w:r w:rsidRPr="0065408F">
        <w:rPr>
          <w:rFonts w:asciiTheme="majorBidi" w:hAnsiTheme="majorBidi" w:cstheme="majorBidi" w:ascii="Traditional Arabic" w:hAnsi="Traditional Arabic" w:cs="Traditional Arabic"/>
          <w:b/>
          <w:bCs/>
          <w:color w:val="000000"/>
          <w:sz w:val="30"/>
          <w:szCs w:val="30"/>
          <w:rtl/>
        </w:rPr>
        <w:t xml:space="preserve">أولًا: </w:t>
      </w:r>
      <w:proofErr w:type="gramStart"/>
      <w:r w:rsidRPr="0065408F">
        <w:rPr>
          <w:rFonts w:asciiTheme="majorBidi" w:hAnsiTheme="majorBidi" w:cstheme="majorBidi" w:ascii="Traditional Arabic" w:hAnsi="Traditional Arabic" w:cs="Traditional Arabic"/>
          <w:b/>
          <w:bCs/>
          <w:color w:val="000000"/>
          <w:sz w:val="30"/>
          <w:szCs w:val="30"/>
          <w:rtl/>
        </w:rPr>
        <w:t>مفهوم</w:t>
      </w:r>
      <w:proofErr w:type="gramEnd"/>
      <w:r w:rsidRPr="0065408F">
        <w:rPr>
          <w:rFonts w:asciiTheme="majorBidi" w:hAnsiTheme="majorBidi" w:cstheme="majorBidi" w:ascii="Traditional Arabic" w:hAnsi="Traditional Arabic" w:cs="Traditional Arabic"/>
          <w:b/>
          <w:bCs/>
          <w:color w:val="000000"/>
          <w:sz w:val="30"/>
          <w:szCs w:val="30"/>
          <w:rtl/>
        </w:rPr>
        <w:t xml:space="preserve"> المراهقة</w:t>
      </w:r>
    </w:p>
    <w:p w:rsidR="0065408F" w:rsidRPr="0065408F" w:rsidRDefault="0065408F" w:rsidP="0065408F">
      <w:pPr>
        <w:keepNext/>
        <w:bidi/>
        <w:spacing w:line="240" w:lineRule="auto" w:before="160" w:after="120"/>
        <w:ind/>
        <w:jc w:val="right"/>
        <w:rPr>
          <w:rFonts w:asciiTheme="majorBidi" w:hAnsiTheme="majorBidi" w:cstheme="majorBidi"/>
          <w:b/>
          <w:bCs/>
          <w:sz w:val="28"/>
          <w:szCs w:val="28"/>
        </w:rPr>
        <w:outlineLvl w:val="2"/>
      </w:pPr>
      <w:r w:rsidRPr="0065408F">
        <w:rPr>
          <w:rFonts w:asciiTheme="majorBidi" w:hAnsiTheme="majorBidi" w:cstheme="majorBidi" w:ascii="Traditional Arabic" w:hAnsi="Traditional Arabic" w:cs="Traditional Arabic"/>
          <w:b/>
          <w:bCs/>
          <w:color w:val="000000"/>
          <w:sz w:val="28"/>
          <w:szCs w:val="28"/>
          <w:rtl w:val="1"/>
        </w:rPr>
        <w:t xml:space="preserve">1- </w:t>
      </w:r>
      <w:r w:rsidRPr="0065408F">
        <w:rPr>
          <w:rFonts w:asciiTheme="majorBidi" w:hAnsiTheme="majorBidi" w:cstheme="majorBidi" w:ascii="Traditional Arabic" w:hAnsi="Traditional Arabic" w:cs="Traditional Arabic"/>
          <w:b/>
          <w:bCs/>
          <w:color w:val="000000"/>
          <w:sz w:val="28"/>
          <w:szCs w:val="28"/>
          <w:rtl/>
        </w:rPr>
        <w:t>المراهقة لغةً</w:t>
      </w:r>
    </w:p>
    <w:p w:rsidR="00B600A0" w:rsidRPr="00B600A0" w:rsidRDefault="0065408F" w:rsidP="00B600A0">
      <w:pPr>
        <w:widowControl/>
        <w:bidi/>
        <w:spacing w:line="360" w:lineRule="auto" w:before="0" w:after="120"/>
        <w:ind w:firstLine="720"/>
        <w:jc w:val="both"/>
        <w:rPr>
          <w:rFonts w:asciiTheme="majorBidi" w:hAnsiTheme="majorBidi" w:cstheme="majorBidi"/>
          <w:sz w:val="28"/>
          <w:szCs w:val="28"/>
          <w:rtl/>
        </w:rPr>
      </w:pPr>
      <w:r w:rsidRPr="0065408F">
        <w:rPr>
          <w:rFonts w:asciiTheme="majorBidi" w:hAnsiTheme="majorBidi" w:cstheme="majorBidi" w:ascii="Traditional Arabic" w:hAnsi="Traditional Arabic" w:cs="Traditional Arabic"/>
          <w:b w:val="0"/>
          <w:color w:val="000000"/>
          <w:sz w:val="28"/>
          <w:szCs w:val="28"/>
          <w:rtl/>
        </w:rPr>
        <w:t xml:space="preserve">يرجع أصل كلمة </w:t>
      </w:r>
      <w:r w:rsidRPr="0065408F">
        <w:rPr>
          <w:rFonts w:asciiTheme="majorBidi" w:hAnsiTheme="majorBidi" w:cstheme="majorBidi" w:ascii="Traditional Arabic" w:hAnsi="Traditional Arabic" w:cs="Traditional Arabic"/>
          <w:b/>
          <w:bCs/>
          <w:color w:val="000000"/>
          <w:sz w:val="28"/>
          <w:szCs w:val="28"/>
          <w:rtl/>
        </w:rPr>
        <w:t>المراهقة</w:t>
      </w:r>
      <w:r w:rsidRPr="0065408F">
        <w:rPr>
          <w:rFonts w:asciiTheme="majorBidi" w:hAnsiTheme="majorBidi" w:cstheme="majorBidi" w:ascii="Traditional Arabic" w:hAnsi="Traditional Arabic" w:cs="Traditional Arabic"/>
          <w:b w:val="0"/>
          <w:color w:val="000000"/>
          <w:sz w:val="28"/>
          <w:szCs w:val="28"/>
          <w:rtl/>
        </w:rPr>
        <w:t xml:space="preserve"> إلى الفعل </w:t>
      </w:r>
      <w:r w:rsidRPr="0065408F">
        <w:rPr>
          <w:rFonts w:asciiTheme="majorBidi" w:hAnsiTheme="majorBidi" w:cstheme="majorBidi" w:ascii="Traditional Arabic" w:hAnsi="Traditional Arabic" w:cs="Traditional Arabic"/>
          <w:b w:val="0"/>
          <w:i/>
          <w:iCs/>
          <w:color w:val="000000"/>
          <w:sz w:val="28"/>
          <w:szCs w:val="28"/>
          <w:rtl/>
        </w:rPr>
        <w:t>راهق</w:t>
      </w:r>
      <w:r w:rsidRPr="0065408F">
        <w:rPr>
          <w:rFonts w:asciiTheme="majorBidi" w:hAnsiTheme="majorBidi" w:cstheme="majorBidi" w:ascii="Traditional Arabic" w:hAnsi="Traditional Arabic" w:cs="Traditional Arabic"/>
          <w:b w:val="0"/>
          <w:color w:val="000000"/>
          <w:sz w:val="28"/>
          <w:szCs w:val="28"/>
          <w:rtl/>
        </w:rPr>
        <w:t>، ويقصد به المقاربة والدنو من الشيء، فيقال</w:t>
      </w:r>
      <w:r w:rsidRPr="0065408F">
        <w:rPr>
          <w:rFonts w:asciiTheme="majorBidi" w:hAnsiTheme="majorBidi" w:cstheme="majorBidi" w:ascii="Traditional Arabic" w:hAnsi="Traditional Arabic" w:cs="Traditional Arabic"/>
          <w:b w:val="0"/>
          <w:color w:val="000000"/>
          <w:sz w:val="28"/>
          <w:szCs w:val="28"/>
          <w:rtl w:val="1"/>
        </w:rPr>
        <w:t xml:space="preserve">: </w:t>
      </w:r>
      <w:r w:rsidRPr="0065408F">
        <w:rPr>
          <w:rFonts w:asciiTheme="majorBidi" w:hAnsiTheme="majorBidi" w:cstheme="majorBidi" w:ascii="Traditional Arabic" w:hAnsi="Traditional Arabic" w:cs="Traditional Arabic"/>
          <w:b w:val="0"/>
          <w:i/>
          <w:iCs/>
          <w:color w:val="000000"/>
          <w:sz w:val="28"/>
          <w:szCs w:val="28"/>
          <w:rtl/>
        </w:rPr>
        <w:t>راهق الغلام الاحتلام</w:t>
      </w:r>
      <w:r w:rsidRPr="0065408F">
        <w:rPr>
          <w:rFonts w:asciiTheme="majorBidi" w:hAnsiTheme="majorBidi" w:cstheme="majorBidi" w:ascii="Traditional Arabic" w:hAnsi="Traditional Arabic" w:cs="Traditional Arabic"/>
          <w:b w:val="0"/>
          <w:color w:val="000000"/>
          <w:sz w:val="28"/>
          <w:szCs w:val="28"/>
          <w:rtl/>
        </w:rPr>
        <w:t xml:space="preserve">، أي قارب البلوغ. </w:t>
      </w:r>
      <w:proofErr w:type="gramStart"/>
      <w:r w:rsidRPr="0065408F">
        <w:rPr>
          <w:rFonts w:asciiTheme="majorBidi" w:hAnsiTheme="majorBidi" w:cstheme="majorBidi" w:ascii="Traditional Arabic" w:hAnsi="Traditional Arabic" w:cs="Traditional Arabic"/>
          <w:b w:val="0"/>
          <w:color w:val="000000"/>
          <w:sz w:val="28"/>
          <w:szCs w:val="28"/>
          <w:rtl/>
        </w:rPr>
        <w:t>ومن</w:t>
      </w:r>
      <w:proofErr w:type="gramEnd"/>
      <w:r w:rsidRPr="0065408F">
        <w:rPr>
          <w:rFonts w:asciiTheme="majorBidi" w:hAnsiTheme="majorBidi" w:cstheme="majorBidi" w:ascii="Traditional Arabic" w:hAnsi="Traditional Arabic" w:cs="Traditional Arabic"/>
          <w:b w:val="0"/>
          <w:color w:val="000000"/>
          <w:sz w:val="28"/>
          <w:szCs w:val="28"/>
          <w:rtl/>
        </w:rPr>
        <w:t xml:space="preserve"> ثم فإن المراهقة في معناها اللغوي تدل على مرحلة الاقتراب من النضج والرشد، دون أن يكون الفرد قد بلغهما بصورة كاملة (ابن منظور، 2003</w:t>
      </w:r>
      <w:r w:rsidRPr="0065408F">
        <w:rPr>
          <w:rFonts w:asciiTheme="majorBidi" w:hAnsiTheme="majorBidi" w:cstheme="majorBidi" w:ascii="Traditional Arabic" w:hAnsi="Traditional Arabic" w:cs="Traditional Arabic"/>
          <w:b w:val="0"/>
          <w:color w:val="000000"/>
          <w:sz w:val="28"/>
          <w:szCs w:val="28"/>
          <w:rtl w:val="1"/>
        </w:rPr>
        <w:t>).</w:t>
      </w:r>
    </w:p>
    <w:p w:rsidR="0065408F" w:rsidRPr="0065408F" w:rsidRDefault="0065408F" w:rsidP="0065408F">
      <w:pPr>
        <w:widowControl/>
        <w:bidi/>
        <w:spacing w:line="360" w:lineRule="auto" w:before="0" w:after="120"/>
        <w:ind w:firstLine="720"/>
        <w:jc w:val="both"/>
        <w:rPr>
          <w:rFonts w:asciiTheme="majorBidi" w:hAnsiTheme="majorBidi" w:cstheme="majorBidi"/>
          <w:sz w:val="28"/>
          <w:szCs w:val="28"/>
        </w:rPr>
      </w:pPr>
      <w:r w:rsidRPr="0065408F">
        <w:rPr>
          <w:rFonts w:asciiTheme="majorBidi" w:hAnsiTheme="majorBidi" w:cstheme="majorBidi" w:ascii="Traditional Arabic" w:hAnsi="Traditional Arabic" w:cs="Traditional Arabic"/>
          <w:b w:val="0"/>
          <w:color w:val="000000"/>
          <w:sz w:val="28"/>
          <w:szCs w:val="28"/>
          <w:rtl/>
        </w:rPr>
        <w:lastRenderedPageBreak/>
        <w:t>أما من الناحية الاصطلاحية، فقد تعددت تعريفات المراهقة باختلاف اتجاهات الباحثين، إلا أنها تتفق جميعها على اعتبارها مرحلة انتقالية بين الطفولة والرشد، يمر خلالها الفرد بجملة من التغيرات الجسمية والعقلية والانفعالية والاجتماعية، تسهم في تكوين شخصيته وبناء هويته وإعداده لتحمل مسؤوليات الحياة الراشدة (زهران، 2005</w:t>
      </w:r>
      <w:r w:rsidRPr="0065408F">
        <w:rPr>
          <w:rFonts w:asciiTheme="majorBidi" w:hAnsiTheme="majorBidi" w:cstheme="majorBidi" w:ascii="Traditional Arabic" w:hAnsi="Traditional Arabic" w:cs="Traditional Arabic"/>
          <w:b w:val="0"/>
          <w:color w:val="000000"/>
          <w:sz w:val="28"/>
          <w:szCs w:val="28"/>
          <w:rtl w:val="1"/>
        </w:rPr>
        <w:t>).</w:t>
      </w:r>
    </w:p>
    <w:p w:rsidR="0065408F" w:rsidRPr="0065408F" w:rsidRDefault="0065408F" w:rsidP="0065408F">
      <w:pPr>
        <w:widowControl/>
        <w:bidi/>
        <w:spacing w:line="360" w:lineRule="auto" w:before="0" w:after="120"/>
        <w:ind w:firstLine="720"/>
        <w:jc w:val="both"/>
        <w:rPr>
          <w:rFonts w:asciiTheme="majorBidi" w:hAnsiTheme="majorBidi" w:cstheme="majorBidi"/>
          <w:sz w:val="28"/>
          <w:szCs w:val="28"/>
        </w:rPr>
      </w:pPr>
      <w:r w:rsidRPr="0065408F">
        <w:rPr>
          <w:rFonts w:asciiTheme="majorBidi" w:hAnsiTheme="majorBidi" w:cstheme="majorBidi" w:ascii="Traditional Arabic" w:hAnsi="Traditional Arabic" w:cs="Traditional Arabic"/>
          <w:b w:val="0"/>
          <w:color w:val="000000"/>
          <w:sz w:val="28"/>
          <w:szCs w:val="28"/>
          <w:rtl/>
        </w:rPr>
        <w:t xml:space="preserve">وفي السياق نفسه، تعرف </w:t>
      </w:r>
      <w:r w:rsidRPr="0065408F">
        <w:rPr>
          <w:rFonts w:asciiTheme="majorBidi" w:hAnsiTheme="majorBidi" w:cstheme="majorBidi" w:ascii="Traditional Arabic" w:hAnsi="Traditional Arabic" w:cs="Traditional Arabic"/>
          <w:b/>
          <w:bCs/>
          <w:color w:val="000000"/>
          <w:sz w:val="28"/>
          <w:szCs w:val="28"/>
          <w:rtl/>
        </w:rPr>
        <w:t>منظمة الصحة العالمية</w:t>
      </w:r>
      <w:r w:rsidRPr="0065408F">
        <w:rPr>
          <w:rFonts w:asciiTheme="majorBidi" w:hAnsiTheme="majorBidi" w:cstheme="majorBidi" w:ascii="Traditional Arabic" w:hAnsi="Traditional Arabic" w:cs="Traditional Arabic"/>
          <w:b w:val="0"/>
          <w:color w:val="000000"/>
          <w:sz w:val="28"/>
          <w:szCs w:val="28"/>
          <w:rtl/>
        </w:rPr>
        <w:t xml:space="preserve"> المراهقة بأنها المرحلة العمرية الممتدة من </w:t>
      </w:r>
      <w:r w:rsidRPr="0065408F">
        <w:rPr>
          <w:rFonts w:asciiTheme="majorBidi" w:hAnsiTheme="majorBidi" w:cstheme="majorBidi" w:ascii="Traditional Arabic" w:hAnsi="Traditional Arabic" w:cs="Traditional Arabic"/>
          <w:b/>
          <w:bCs/>
          <w:color w:val="000000"/>
          <w:sz w:val="28"/>
          <w:szCs w:val="28"/>
          <w:rtl w:val="1"/>
        </w:rPr>
        <w:t xml:space="preserve">10 </w:t>
      </w:r>
      <w:r w:rsidRPr="0065408F">
        <w:rPr>
          <w:rFonts w:asciiTheme="majorBidi" w:hAnsiTheme="majorBidi" w:cstheme="majorBidi" w:ascii="Traditional Arabic" w:hAnsi="Traditional Arabic" w:cs="Traditional Arabic"/>
          <w:b/>
          <w:bCs/>
          <w:color w:val="000000"/>
          <w:sz w:val="28"/>
          <w:szCs w:val="28"/>
          <w:rtl/>
        </w:rPr>
        <w:t>إلى 19 سنة</w:t>
      </w:r>
      <w:r w:rsidRPr="0065408F">
        <w:rPr>
          <w:rFonts w:asciiTheme="majorBidi" w:hAnsiTheme="majorBidi" w:cstheme="majorBidi" w:ascii="Traditional Arabic" w:hAnsi="Traditional Arabic" w:cs="Traditional Arabic"/>
          <w:b w:val="0"/>
          <w:color w:val="000000"/>
          <w:sz w:val="28"/>
          <w:szCs w:val="28"/>
          <w:rtl/>
        </w:rPr>
        <w:t>، وتعد فترة حاسمة في النمو الإنساني، تتميز بتغيرات متسارعة على المستويات الجسدية والمعرفية والانفعالية والاجتماعية، حيث يكتسب المراهق خلالها مهارات جديدة، ويطور هويته، ويعزز استقلاليته، ويؤسس لعلاقات اجتماعية أكثر نضجًا، مما يجعلها من أهم المراحل المؤثرة في الصحة النفسية والنمو السليم للفرد</w:t>
      </w:r>
      <w:r w:rsidRPr="0065408F">
        <w:rPr>
          <w:rFonts w:asciiTheme="majorBidi" w:hAnsiTheme="majorBidi" w:cstheme="majorBidi" w:ascii="Traditional Arabic" w:hAnsi="Traditional Arabic" w:cs="Traditional Arabic"/>
          <w:b w:val="0"/>
          <w:color w:val="000000"/>
          <w:sz w:val="28"/>
          <w:szCs w:val="28"/>
          <w:rtl w:val="1"/>
        </w:rPr>
        <w:t xml:space="preserve"> (World </w:t>
      </w:r>
      <w:proofErr w:type="spellStart"/>
      <w:r w:rsidRPr="0065408F">
        <w:rPr>
          <w:rFonts w:asciiTheme="majorBidi" w:hAnsiTheme="majorBidi" w:cstheme="majorBidi" w:ascii="Traditional Arabic" w:hAnsi="Traditional Arabic" w:cs="Traditional Arabic"/>
          <w:b w:val="0"/>
          <w:color w:val="000000"/>
          <w:sz w:val="28"/>
          <w:szCs w:val="28"/>
          <w:rtl w:val="1"/>
        </w:rPr>
        <w:t>Health</w:t>
      </w:r>
      <w:proofErr w:type="spellEnd"/>
      <w:r w:rsidRPr="0065408F">
        <w:rPr>
          <w:rFonts w:asciiTheme="majorBidi" w:hAnsiTheme="majorBidi" w:cstheme="majorBidi" w:ascii="Traditional Arabic" w:hAnsi="Traditional Arabic" w:cs="Traditional Arabic"/>
          <w:b w:val="0"/>
          <w:color w:val="000000"/>
          <w:sz w:val="28"/>
          <w:szCs w:val="28"/>
          <w:rtl w:val="1"/>
        </w:rPr>
        <w:t xml:space="preserve"> </w:t>
      </w:r>
      <w:proofErr w:type="spellStart"/>
      <w:r w:rsidRPr="0065408F">
        <w:rPr>
          <w:rFonts w:asciiTheme="majorBidi" w:hAnsiTheme="majorBidi" w:cstheme="majorBidi" w:ascii="Traditional Arabic" w:hAnsi="Traditional Arabic" w:cs="Traditional Arabic"/>
          <w:b w:val="0"/>
          <w:color w:val="000000"/>
          <w:sz w:val="28"/>
          <w:szCs w:val="28"/>
          <w:rtl w:val="1"/>
        </w:rPr>
        <w:t>Organization</w:t>
      </w:r>
      <w:proofErr w:type="spellEnd"/>
      <w:r w:rsidRPr="0065408F">
        <w:rPr>
          <w:rFonts w:asciiTheme="majorBidi" w:hAnsiTheme="majorBidi" w:cstheme="majorBidi" w:ascii="Traditional Arabic" w:hAnsi="Traditional Arabic" w:cs="Traditional Arabic"/>
          <w:b w:val="0"/>
          <w:color w:val="000000"/>
          <w:sz w:val="28"/>
          <w:szCs w:val="28"/>
          <w:rtl w:val="1"/>
        </w:rPr>
        <w:t>, 2024).</w:t>
      </w:r>
    </w:p>
    <w:p w:rsidR="0065408F" w:rsidRPr="0065408F" w:rsidRDefault="0065408F" w:rsidP="0065408F">
      <w:pPr>
        <w:widowControl/>
        <w:bidi/>
        <w:spacing w:line="360" w:lineRule="auto" w:before="0" w:after="120"/>
        <w:ind w:firstLine="720"/>
        <w:jc w:val="both"/>
        <w:rPr>
          <w:rFonts w:asciiTheme="majorBidi" w:hAnsiTheme="majorBidi" w:cstheme="majorBidi"/>
          <w:sz w:val="28"/>
          <w:szCs w:val="28"/>
        </w:rPr>
      </w:pPr>
      <w:r w:rsidRPr="0065408F">
        <w:rPr>
          <w:rFonts w:asciiTheme="majorBidi" w:hAnsiTheme="majorBidi" w:cstheme="majorBidi" w:ascii="Traditional Arabic" w:hAnsi="Traditional Arabic" w:cs="Traditional Arabic"/>
          <w:b w:val="0"/>
          <w:color w:val="000000"/>
          <w:sz w:val="28"/>
          <w:szCs w:val="28"/>
          <w:rtl/>
        </w:rPr>
        <w:t xml:space="preserve">ومن بين التصنيفات النفسية التي حظيت بانتشار واسع، قسم </w:t>
      </w:r>
      <w:r w:rsidRPr="0065408F">
        <w:rPr>
          <w:rFonts w:asciiTheme="majorBidi" w:hAnsiTheme="majorBidi" w:cstheme="majorBidi" w:ascii="Traditional Arabic" w:hAnsi="Traditional Arabic" w:cs="Traditional Arabic"/>
          <w:b/>
          <w:bCs/>
          <w:color w:val="000000"/>
          <w:sz w:val="28"/>
          <w:szCs w:val="28"/>
          <w:rtl/>
        </w:rPr>
        <w:t>حامد عبد السلام زهران</w:t>
      </w:r>
      <w:r w:rsidRPr="0065408F">
        <w:rPr>
          <w:rFonts w:asciiTheme="majorBidi" w:hAnsiTheme="majorBidi" w:cstheme="majorBidi" w:ascii="Traditional Arabic" w:hAnsi="Traditional Arabic" w:cs="Traditional Arabic"/>
          <w:b w:val="0"/>
          <w:color w:val="000000"/>
          <w:sz w:val="28"/>
          <w:szCs w:val="28"/>
          <w:rtl/>
        </w:rPr>
        <w:t xml:space="preserve"> المراهقة إلى ثلاث مراحل رئيسة، هي</w:t>
      </w:r>
      <w:r w:rsidRPr="0065408F">
        <w:rPr>
          <w:rFonts w:asciiTheme="majorBidi" w:hAnsiTheme="majorBidi" w:cstheme="majorBidi" w:ascii="Traditional Arabic" w:hAnsi="Traditional Arabic" w:cs="Traditional Arabic"/>
          <w:b w:val="0"/>
          <w:color w:val="000000"/>
          <w:sz w:val="28"/>
          <w:szCs w:val="28"/>
          <w:rtl w:val="1"/>
        </w:rPr>
        <w:t xml:space="preserve">: </w:t>
      </w:r>
      <w:r w:rsidRPr="0065408F">
        <w:rPr>
          <w:rFonts w:asciiTheme="majorBidi" w:hAnsiTheme="majorBidi" w:cstheme="majorBidi" w:ascii="Traditional Arabic" w:hAnsi="Traditional Arabic" w:cs="Traditional Arabic"/>
          <w:b/>
          <w:bCs/>
          <w:color w:val="000000"/>
          <w:sz w:val="28"/>
          <w:szCs w:val="28"/>
          <w:rtl/>
        </w:rPr>
        <w:t>المراهقة المبكرة</w:t>
      </w:r>
      <w:r w:rsidRPr="0065408F">
        <w:rPr>
          <w:rFonts w:asciiTheme="majorBidi" w:hAnsiTheme="majorBidi" w:cstheme="majorBidi" w:ascii="Traditional Arabic" w:hAnsi="Traditional Arabic" w:cs="Traditional Arabic"/>
          <w:b w:val="0"/>
          <w:color w:val="000000"/>
          <w:sz w:val="28"/>
          <w:szCs w:val="28"/>
          <w:rtl/>
        </w:rPr>
        <w:t xml:space="preserve"> </w:t>
      </w:r>
      <w:r w:rsidRPr="0065408F">
        <w:rPr>
          <w:rFonts w:asciiTheme="majorBidi" w:hAnsiTheme="majorBidi" w:cstheme="majorBidi" w:ascii="Traditional Arabic" w:hAnsi="Traditional Arabic" w:cs="Traditional Arabic"/>
          <w:b w:val="0"/>
          <w:color w:val="000000"/>
          <w:sz w:val="28"/>
          <w:szCs w:val="28"/>
          <w:rtl w:val="1"/>
        </w:rPr>
        <w:t xml:space="preserve">(12–14 </w:t>
      </w:r>
      <w:r w:rsidRPr="0065408F">
        <w:rPr>
          <w:rFonts w:asciiTheme="majorBidi" w:hAnsiTheme="majorBidi" w:cstheme="majorBidi" w:ascii="Traditional Arabic" w:hAnsi="Traditional Arabic" w:cs="Traditional Arabic"/>
          <w:b w:val="0"/>
          <w:color w:val="000000"/>
          <w:sz w:val="28"/>
          <w:szCs w:val="28"/>
          <w:rtl/>
        </w:rPr>
        <w:t>سنة)، و</w:t>
      </w:r>
      <w:r w:rsidRPr="0065408F">
        <w:rPr>
          <w:rFonts w:asciiTheme="majorBidi" w:hAnsiTheme="majorBidi" w:cstheme="majorBidi" w:ascii="Traditional Arabic" w:hAnsi="Traditional Arabic" w:cs="Traditional Arabic"/>
          <w:b/>
          <w:bCs/>
          <w:color w:val="000000"/>
          <w:sz w:val="28"/>
          <w:szCs w:val="28"/>
          <w:rtl/>
        </w:rPr>
        <w:t>المراهقة الوسطى</w:t>
      </w:r>
      <w:r w:rsidRPr="0065408F">
        <w:rPr>
          <w:rFonts w:asciiTheme="majorBidi" w:hAnsiTheme="majorBidi" w:cstheme="majorBidi" w:ascii="Traditional Arabic" w:hAnsi="Traditional Arabic" w:cs="Traditional Arabic"/>
          <w:b w:val="0"/>
          <w:color w:val="000000"/>
          <w:sz w:val="28"/>
          <w:szCs w:val="28"/>
          <w:rtl/>
        </w:rPr>
        <w:t xml:space="preserve"> </w:t>
      </w:r>
      <w:r w:rsidRPr="0065408F">
        <w:rPr>
          <w:rFonts w:asciiTheme="majorBidi" w:hAnsiTheme="majorBidi" w:cstheme="majorBidi" w:ascii="Traditional Arabic" w:hAnsi="Traditional Arabic" w:cs="Traditional Arabic"/>
          <w:b w:val="0"/>
          <w:color w:val="000000"/>
          <w:sz w:val="28"/>
          <w:szCs w:val="28"/>
          <w:rtl w:val="1"/>
        </w:rPr>
        <w:t xml:space="preserve">(15–17 </w:t>
      </w:r>
      <w:r w:rsidRPr="0065408F">
        <w:rPr>
          <w:rFonts w:asciiTheme="majorBidi" w:hAnsiTheme="majorBidi" w:cstheme="majorBidi" w:ascii="Traditional Arabic" w:hAnsi="Traditional Arabic" w:cs="Traditional Arabic"/>
          <w:b w:val="0"/>
          <w:color w:val="000000"/>
          <w:sz w:val="28"/>
          <w:szCs w:val="28"/>
          <w:rtl/>
        </w:rPr>
        <w:t>سنة)، و</w:t>
      </w:r>
      <w:r w:rsidRPr="0065408F">
        <w:rPr>
          <w:rFonts w:asciiTheme="majorBidi" w:hAnsiTheme="majorBidi" w:cstheme="majorBidi" w:ascii="Traditional Arabic" w:hAnsi="Traditional Arabic" w:cs="Traditional Arabic"/>
          <w:b/>
          <w:bCs/>
          <w:color w:val="000000"/>
          <w:sz w:val="28"/>
          <w:szCs w:val="28"/>
          <w:rtl/>
        </w:rPr>
        <w:t>المراهقة المتأخرة</w:t>
      </w:r>
      <w:r w:rsidRPr="0065408F">
        <w:rPr>
          <w:rFonts w:asciiTheme="majorBidi" w:hAnsiTheme="majorBidi" w:cstheme="majorBidi" w:ascii="Traditional Arabic" w:hAnsi="Traditional Arabic" w:cs="Traditional Arabic"/>
          <w:b w:val="0"/>
          <w:color w:val="000000"/>
          <w:sz w:val="28"/>
          <w:szCs w:val="28"/>
          <w:rtl/>
        </w:rPr>
        <w:t xml:space="preserve"> </w:t>
      </w:r>
      <w:r w:rsidRPr="0065408F">
        <w:rPr>
          <w:rFonts w:asciiTheme="majorBidi" w:hAnsiTheme="majorBidi" w:cstheme="majorBidi" w:ascii="Traditional Arabic" w:hAnsi="Traditional Arabic" w:cs="Traditional Arabic"/>
          <w:b w:val="0"/>
          <w:color w:val="000000"/>
          <w:sz w:val="28"/>
          <w:szCs w:val="28"/>
          <w:rtl w:val="1"/>
        </w:rPr>
        <w:t xml:space="preserve">(18–20 </w:t>
      </w:r>
      <w:r w:rsidRPr="0065408F">
        <w:rPr>
          <w:rFonts w:asciiTheme="majorBidi" w:hAnsiTheme="majorBidi" w:cstheme="majorBidi" w:ascii="Traditional Arabic" w:hAnsi="Traditional Arabic" w:cs="Traditional Arabic"/>
          <w:b w:val="0"/>
          <w:color w:val="000000"/>
          <w:sz w:val="28"/>
          <w:szCs w:val="28"/>
          <w:rtl/>
        </w:rPr>
        <w:t>سنة) (زهران، 2005</w:t>
      </w:r>
      <w:r w:rsidRPr="0065408F">
        <w:rPr>
          <w:rFonts w:asciiTheme="majorBidi" w:hAnsiTheme="majorBidi" w:cstheme="majorBidi" w:ascii="Traditional Arabic" w:hAnsi="Traditional Arabic" w:cs="Traditional Arabic"/>
          <w:b w:val="0"/>
          <w:color w:val="000000"/>
          <w:sz w:val="28"/>
          <w:szCs w:val="28"/>
          <w:rtl w:val="1"/>
        </w:rPr>
        <w:t>).</w:t>
      </w:r>
    </w:p>
    <w:p w:rsidR="0065408F" w:rsidRPr="0065408F" w:rsidRDefault="0065408F" w:rsidP="00B600A0">
      <w:pPr>
        <w:widowControl/>
        <w:bidi/>
        <w:spacing w:line="360" w:lineRule="auto" w:before="0" w:after="120"/>
        <w:ind w:firstLine="720"/>
        <w:jc w:val="both"/>
        <w:rPr>
          <w:rFonts w:asciiTheme="majorBidi" w:hAnsiTheme="majorBidi" w:cstheme="majorBidi"/>
          <w:sz w:val="28"/>
          <w:szCs w:val="28"/>
        </w:rPr>
      </w:pPr>
      <w:r w:rsidRPr="0065408F">
        <w:rPr>
          <w:rFonts w:asciiTheme="majorBidi" w:hAnsiTheme="majorBidi" w:cstheme="majorBidi" w:ascii="Traditional Arabic" w:hAnsi="Traditional Arabic" w:cs="Traditional Arabic"/>
          <w:b w:val="0"/>
          <w:color w:val="000000"/>
          <w:sz w:val="28"/>
          <w:szCs w:val="28"/>
          <w:rtl/>
        </w:rPr>
        <w:t xml:space="preserve">وتعد </w:t>
      </w:r>
      <w:r w:rsidRPr="0065408F">
        <w:rPr>
          <w:rFonts w:asciiTheme="majorBidi" w:hAnsiTheme="majorBidi" w:cstheme="majorBidi" w:ascii="Traditional Arabic" w:hAnsi="Traditional Arabic" w:cs="Traditional Arabic"/>
          <w:b/>
          <w:bCs/>
          <w:color w:val="000000"/>
          <w:sz w:val="28"/>
          <w:szCs w:val="28"/>
          <w:rtl/>
        </w:rPr>
        <w:t>المراهقة الوسطى</w:t>
      </w:r>
      <w:r w:rsidRPr="0065408F">
        <w:rPr>
          <w:rFonts w:asciiTheme="majorBidi" w:hAnsiTheme="majorBidi" w:cstheme="majorBidi" w:ascii="Traditional Arabic" w:hAnsi="Traditional Arabic" w:cs="Traditional Arabic"/>
          <w:b w:val="0"/>
          <w:color w:val="000000"/>
          <w:sz w:val="28"/>
          <w:szCs w:val="28"/>
          <w:rtl/>
        </w:rPr>
        <w:t xml:space="preserve"> المرحلة التي تنتمي إليها عينة الدراسة الحالية، إذ تتراوح أعمار المشاركين بين </w:t>
      </w:r>
      <w:r w:rsidRPr="0065408F">
        <w:rPr>
          <w:rFonts w:asciiTheme="majorBidi" w:hAnsiTheme="majorBidi" w:cstheme="majorBidi" w:ascii="Traditional Arabic" w:hAnsi="Traditional Arabic" w:cs="Traditional Arabic"/>
          <w:b/>
          <w:bCs/>
          <w:color w:val="000000"/>
          <w:sz w:val="28"/>
          <w:szCs w:val="28"/>
          <w:rtl w:val="1"/>
        </w:rPr>
        <w:t xml:space="preserve">15 </w:t>
      </w:r>
      <w:r w:rsidRPr="0065408F">
        <w:rPr>
          <w:rFonts w:asciiTheme="majorBidi" w:hAnsiTheme="majorBidi" w:cstheme="majorBidi" w:ascii="Traditional Arabic" w:hAnsi="Traditional Arabic" w:cs="Traditional Arabic"/>
          <w:b/>
          <w:bCs/>
          <w:color w:val="000000"/>
          <w:sz w:val="28"/>
          <w:szCs w:val="28"/>
          <w:rtl/>
        </w:rPr>
        <w:t>و17 سنة</w:t>
      </w:r>
      <w:r w:rsidRPr="0065408F">
        <w:rPr>
          <w:rFonts w:asciiTheme="majorBidi" w:hAnsiTheme="majorBidi" w:cstheme="majorBidi" w:ascii="Traditional Arabic" w:hAnsi="Traditional Arabic" w:cs="Traditional Arabic"/>
          <w:b w:val="0"/>
          <w:color w:val="000000"/>
          <w:sz w:val="28"/>
          <w:szCs w:val="28"/>
          <w:rtl w:val="1"/>
        </w:rPr>
        <w:t xml:space="preserve">. </w:t>
      </w:r>
      <w:r w:rsidRPr="0065408F">
        <w:rPr>
          <w:rFonts w:asciiTheme="majorBidi" w:hAnsiTheme="majorBidi" w:cstheme="majorBidi" w:ascii="Traditional Arabic" w:hAnsi="Traditional Arabic" w:cs="Traditional Arabic"/>
          <w:b w:val="0"/>
          <w:color w:val="000000"/>
          <w:sz w:val="28"/>
          <w:szCs w:val="28"/>
          <w:rtl/>
        </w:rPr>
        <w:t xml:space="preserve">وتتميز هذه المرحلة بتزايد سعي المراهق إلى تكوين هويته، ورغبته في الاستقلال وإثبات الذات، مع ارتفاع حساسيته تجاه أساليب معاملة الوالدين، وازدياد حاجته إلى التقبل والتقدير والدعم النفسي. كما يبدأ خلالها في تكوين صورة أكثر وضوحًا عن ذاته، وهو ما يجعل تقدير الذات أكثر قابلية للتأثر بالتجارب الأسرية، وبخاصة الطريقة التي يدرك بها المراهق أسلوب معاملة والديه. ومن ثم، فإن اختيار هذه الفئة العمرية يتناسب مع طبيعة الدراسة الحالية التي تبحث في </w:t>
      </w:r>
      <w:r w:rsidRPr="0065408F">
        <w:rPr>
          <w:rFonts w:asciiTheme="majorBidi" w:hAnsiTheme="majorBidi" w:cstheme="majorBidi" w:ascii="Traditional Arabic" w:hAnsi="Traditional Arabic" w:cs="Traditional Arabic"/>
          <w:b/>
          <w:bCs/>
          <w:color w:val="000000"/>
          <w:sz w:val="28"/>
          <w:szCs w:val="28"/>
          <w:rtl/>
        </w:rPr>
        <w:t>إدراك أسلوب المعاملة الوالدية المتسلط وعلاقته بتقدير الذات لدى المراهقين</w:t>
      </w:r>
      <w:r w:rsidRPr="0065408F">
        <w:rPr>
          <w:rFonts w:asciiTheme="majorBidi" w:hAnsiTheme="majorBidi" w:cstheme="majorBidi" w:ascii="Traditional Arabic" w:hAnsi="Traditional Arabic" w:cs="Traditional Arabic"/>
          <w:b w:val="0"/>
          <w:color w:val="000000"/>
          <w:sz w:val="28"/>
          <w:szCs w:val="28"/>
          <w:rtl w:val="1"/>
        </w:rPr>
        <w:t>.</w:t>
      </w:r>
    </w:p>
    <w:p w:rsidR="00D1331F" w:rsidRPr="00445310" w:rsidRDefault="00AA2C48" w:rsidP="00B600A0">
      <w:pPr>
        <w:widowControl/>
        <w:bidi/>
        <w:spacing w:line="360" w:lineRule="auto" w:before="0" w:after="120"/>
        <w:ind w:firstLine="720"/>
        <w:jc w:val="both"/>
        <w:rPr>
          <w:rFonts w:asciiTheme="majorBidi" w:hAnsiTheme="majorBidi" w:cstheme="majorBidi"/>
          <w:b/>
          <w:bCs/>
          <w:sz w:val="28"/>
          <w:szCs w:val="28"/>
          <w:rtl/>
        </w:rPr>
      </w:pPr>
      <w:r w:rsidRPr="00AA2C48">
        <w:rPr>
          <w:rFonts w:asciiTheme="majorBidi" w:hAnsiTheme="majorBidi" w:cstheme="majorBidi" w:ascii="Traditional Arabic" w:hAnsi="Traditional Arabic" w:cs="Traditional Arabic"/>
          <w:b w:val="0"/>
          <w:color w:val="000000"/>
          <w:sz w:val="28"/>
          <w:szCs w:val="28"/>
          <w:rtl w:val="1"/>
        </w:rPr>
        <w:t>.</w:t>
      </w:r>
      <w:r w:rsidR="00B600A0" w:rsidRPr="00445310">
        <w:rPr>
          <w:rFonts w:asciiTheme="majorBidi" w:hAnsiTheme="majorBidi" w:cstheme="majorBidi" w:ascii="Traditional Arabic" w:hAnsi="Traditional Arabic" w:cs="Traditional Arabic"/>
          <w:b/>
          <w:bCs/>
          <w:color w:val="000000"/>
          <w:sz w:val="28"/>
          <w:szCs w:val="28"/>
          <w:rtl/>
        </w:rPr>
        <w:t xml:space="preserve"> </w:t>
      </w:r>
      <w:r w:rsidR="00D1331F" w:rsidRPr="00445310">
        <w:rPr>
          <w:rFonts w:asciiTheme="majorBidi" w:hAnsiTheme="majorBidi" w:cstheme="majorBidi" w:ascii="Traditional Arabic" w:hAnsi="Traditional Arabic" w:cs="Traditional Arabic"/>
          <w:b/>
          <w:bCs/>
          <w:color w:val="000000"/>
          <w:sz w:val="28"/>
          <w:szCs w:val="28"/>
          <w:rtl/>
        </w:rPr>
        <w:t>تفسير مرحلة المراهقة وفق نظرية إريكسون للنمو النفسي الاجتماعي</w:t>
      </w:r>
    </w:p>
    <w:p w:rsidR="00D1331F" w:rsidRPr="00D1331F" w:rsidRDefault="00D1331F" w:rsidP="006D2B6F">
      <w:pPr>
        <w:widowControl/>
        <w:bidi/>
        <w:spacing w:after="120" w:line="360" w:lineRule="auto" w:before="0"/>
        <w:ind w:firstLine="720"/>
        <w:jc w:val="both"/>
        <w:rPr>
          <w:rFonts w:asciiTheme="majorBidi" w:hAnsiTheme="majorBidi" w:cstheme="majorBidi"/>
          <w:sz w:val="28"/>
          <w:szCs w:val="28"/>
        </w:rPr>
      </w:pPr>
      <w:r w:rsidRPr="00D1331F">
        <w:rPr>
          <w:rFonts w:asciiTheme="majorBidi" w:hAnsiTheme="majorBidi" w:cstheme="majorBidi" w:ascii="Traditional Arabic" w:hAnsi="Traditional Arabic" w:cs="Traditional Arabic"/>
          <w:b w:val="0"/>
          <w:color w:val="000000"/>
          <w:sz w:val="28"/>
          <w:szCs w:val="28"/>
          <w:rtl/>
        </w:rPr>
        <w:t xml:space="preserve">يعد </w:t>
      </w:r>
      <w:r w:rsidRPr="00D1331F">
        <w:rPr>
          <w:rFonts w:asciiTheme="majorBidi" w:hAnsiTheme="majorBidi" w:cstheme="majorBidi" w:ascii="Traditional Arabic" w:hAnsi="Traditional Arabic" w:cs="Traditional Arabic"/>
          <w:b/>
          <w:bCs/>
          <w:color w:val="000000"/>
          <w:sz w:val="28"/>
          <w:szCs w:val="28"/>
          <w:rtl/>
        </w:rPr>
        <w:t>إريك إريكسون</w:t>
      </w:r>
      <w:r w:rsidRPr="00D1331F">
        <w:rPr>
          <w:rFonts w:asciiTheme="majorBidi" w:hAnsiTheme="majorBidi" w:cstheme="majorBidi" w:ascii="Traditional Arabic" w:hAnsi="Traditional Arabic" w:cs="Traditional Arabic"/>
          <w:b w:val="0"/>
          <w:color w:val="000000"/>
          <w:sz w:val="28"/>
          <w:szCs w:val="28"/>
          <w:rtl/>
        </w:rPr>
        <w:t xml:space="preserve"> من أبرز علماء النفس الذين تناولوا النمو النفسي الاجتماعي عبر مراحل الحياة، وقد اعتبر أن المراهقة تمثل مرحلة محورية في بناء الشخصية، إذ يواجه الفرد خلالها الأزمة النمائية المتمثلة في </w:t>
      </w:r>
      <w:r w:rsidRPr="00D1331F">
        <w:rPr>
          <w:rFonts w:asciiTheme="majorBidi" w:hAnsiTheme="majorBidi" w:cstheme="majorBidi" w:ascii="Traditional Arabic" w:hAnsi="Traditional Arabic" w:cs="Traditional Arabic"/>
          <w:b/>
          <w:bCs/>
          <w:color w:val="000000"/>
          <w:sz w:val="28"/>
          <w:szCs w:val="28"/>
          <w:rtl/>
        </w:rPr>
        <w:t>الهوية مقابل تشتت الدور</w:t>
      </w:r>
      <w:r w:rsidRPr="00D1331F">
        <w:rPr>
          <w:rFonts w:asciiTheme="majorBidi" w:hAnsiTheme="majorBidi" w:cstheme="majorBidi" w:ascii="Traditional Arabic" w:hAnsi="Traditional Arabic" w:cs="Traditional Arabic"/>
          <w:b w:val="0"/>
          <w:color w:val="000000"/>
          <w:sz w:val="28"/>
          <w:szCs w:val="28"/>
          <w:rtl/>
        </w:rPr>
        <w:t xml:space="preserve"> </w:t>
      </w:r>
      <w:r w:rsidRPr="00D1331F">
        <w:rPr>
          <w:rFonts w:asciiTheme="majorBidi" w:hAnsiTheme="majorBidi" w:cstheme="majorBidi" w:ascii="Traditional Arabic" w:hAnsi="Traditional Arabic" w:cs="Traditional Arabic"/>
          <w:b w:val="0"/>
          <w:color w:val="000000"/>
          <w:sz w:val="28"/>
          <w:szCs w:val="28"/>
          <w:rtl w:val="1"/>
        </w:rPr>
        <w:t>(</w:t>
      </w:r>
      <w:proofErr w:type="spellStart"/>
      <w:r w:rsidRPr="00D1331F">
        <w:rPr>
          <w:rFonts w:asciiTheme="majorBidi" w:hAnsiTheme="majorBidi" w:cstheme="majorBidi" w:ascii="Traditional Arabic" w:hAnsi="Traditional Arabic" w:cs="Traditional Arabic"/>
          <w:b w:val="0"/>
          <w:color w:val="000000"/>
          <w:sz w:val="28"/>
          <w:szCs w:val="28"/>
          <w:rtl w:val="1"/>
        </w:rPr>
        <w:t>Identity</w:t>
      </w:r>
      <w:proofErr w:type="spellEnd"/>
      <w:r w:rsidRPr="00D1331F">
        <w:rPr>
          <w:rFonts w:asciiTheme="majorBidi" w:hAnsiTheme="majorBidi" w:cstheme="majorBidi" w:ascii="Traditional Arabic" w:hAnsi="Traditional Arabic" w:cs="Traditional Arabic"/>
          <w:b w:val="0"/>
          <w:color w:val="000000"/>
          <w:sz w:val="28"/>
          <w:szCs w:val="28"/>
          <w:rtl w:val="1"/>
        </w:rPr>
        <w:t xml:space="preserve"> versus </w:t>
      </w:r>
      <w:proofErr w:type="spellStart"/>
      <w:r w:rsidRPr="00D1331F">
        <w:rPr>
          <w:rFonts w:asciiTheme="majorBidi" w:hAnsiTheme="majorBidi" w:cstheme="majorBidi" w:ascii="Traditional Arabic" w:hAnsi="Traditional Arabic" w:cs="Traditional Arabic"/>
          <w:b w:val="0"/>
          <w:color w:val="000000"/>
          <w:sz w:val="28"/>
          <w:szCs w:val="28"/>
          <w:rtl w:val="1"/>
        </w:rPr>
        <w:t>Role</w:t>
      </w:r>
      <w:proofErr w:type="spellEnd"/>
      <w:r w:rsidRPr="00D1331F">
        <w:rPr>
          <w:rFonts w:asciiTheme="majorBidi" w:hAnsiTheme="majorBidi" w:cstheme="majorBidi" w:ascii="Traditional Arabic" w:hAnsi="Traditional Arabic" w:cs="Traditional Arabic"/>
          <w:b w:val="0"/>
          <w:color w:val="000000"/>
          <w:sz w:val="28"/>
          <w:szCs w:val="28"/>
          <w:rtl w:val="1"/>
        </w:rPr>
        <w:t xml:space="preserve"> Confusion).</w:t>
      </w:r>
      <w:r w:rsidR="00FA3D5B">
        <w:rPr>
          <w:rFonts w:asciiTheme="majorBidi" w:hAnsiTheme="majorBidi" w:cstheme="majorBidi" w:hint="cs" w:ascii="Traditional Arabic" w:hAnsi="Traditional Arabic" w:cs="Traditional Arabic"/>
          <w:b w:val="0"/>
          <w:color w:val="000000"/>
          <w:sz w:val="28"/>
          <w:szCs w:val="28"/>
          <w:rtl/>
        </w:rPr>
        <w:t xml:space="preserve"> </w:t>
      </w:r>
      <w:r w:rsidRPr="00D1331F">
        <w:rPr>
          <w:rFonts w:asciiTheme="majorBidi" w:hAnsiTheme="majorBidi" w:cstheme="majorBidi" w:ascii="Traditional Arabic" w:hAnsi="Traditional Arabic" w:cs="Traditional Arabic"/>
          <w:b w:val="0"/>
          <w:color w:val="000000"/>
          <w:sz w:val="28"/>
          <w:szCs w:val="28"/>
          <w:rtl w:val="1"/>
        </w:rPr>
        <w:t xml:space="preserve"> </w:t>
      </w:r>
      <w:r w:rsidRPr="00D1331F">
        <w:rPr>
          <w:rFonts w:asciiTheme="majorBidi" w:hAnsiTheme="majorBidi" w:cstheme="majorBidi" w:ascii="Traditional Arabic" w:hAnsi="Traditional Arabic" w:cs="Traditional Arabic"/>
          <w:b w:val="0"/>
          <w:color w:val="000000"/>
          <w:sz w:val="28"/>
          <w:szCs w:val="28"/>
          <w:rtl/>
        </w:rPr>
        <w:t>ويرى إريكسون أن المراهق يسعى خلال هذه المرحلة إلى تكوين هوية متماسكة تعكس تصورًا واضحًا عن ذاته، وقيمه، وأدواره المستقبلية، وذلك من خلال التفاعل المستمر مع أسرته وأقرانه والمجتمع الذي يعيش فيه</w:t>
      </w:r>
      <w:r w:rsidRPr="00D1331F">
        <w:rPr>
          <w:rFonts w:asciiTheme="majorBidi" w:hAnsiTheme="majorBidi" w:cstheme="majorBidi" w:ascii="Traditional Arabic" w:hAnsi="Traditional Arabic" w:cs="Traditional Arabic"/>
          <w:b w:val="0"/>
          <w:color w:val="000000"/>
          <w:sz w:val="28"/>
          <w:szCs w:val="28"/>
          <w:rtl w:val="1"/>
        </w:rPr>
        <w:t>.</w:t>
      </w:r>
    </w:p>
    <w:p w:rsidR="00D1331F" w:rsidRPr="00D1331F" w:rsidRDefault="00D1331F" w:rsidP="006D2B6F">
      <w:pPr>
        <w:widowControl/>
        <w:bidi/>
        <w:spacing w:after="120" w:line="360" w:lineRule="auto" w:before="0"/>
        <w:ind w:firstLine="720"/>
        <w:jc w:val="both"/>
        <w:rPr>
          <w:rFonts w:asciiTheme="majorBidi" w:hAnsiTheme="majorBidi" w:cstheme="majorBidi"/>
          <w:sz w:val="28"/>
          <w:szCs w:val="28"/>
        </w:rPr>
      </w:pPr>
      <w:r w:rsidRPr="00D1331F">
        <w:rPr>
          <w:rFonts w:asciiTheme="majorBidi" w:hAnsiTheme="majorBidi" w:cstheme="majorBidi" w:ascii="Traditional Arabic" w:hAnsi="Traditional Arabic" w:cs="Traditional Arabic"/>
          <w:b w:val="0"/>
          <w:color w:val="000000"/>
          <w:sz w:val="28"/>
          <w:szCs w:val="28"/>
          <w:rtl/>
        </w:rPr>
        <w:t xml:space="preserve">ويؤكد إريكسون أن نجاح المراهق في تجاوز هذه الأزمة يسهم في تكوين شعور متماسك بالهوية، ويعزز ثقته بنفسه وقدرته على اتخاذ القرارات وبناء علاقات اجتماعية متوازنة. أما إذا أخفق في تحقيق هذا </w:t>
      </w:r>
      <w:r w:rsidRPr="00D1331F">
        <w:rPr>
          <w:rFonts w:asciiTheme="majorBidi" w:hAnsiTheme="majorBidi" w:cstheme="majorBidi" w:ascii="Traditional Arabic" w:hAnsi="Traditional Arabic" w:cs="Traditional Arabic"/>
          <w:b w:val="0"/>
          <w:color w:val="000000"/>
          <w:sz w:val="28"/>
          <w:szCs w:val="28"/>
          <w:rtl/>
        </w:rPr>
        <w:lastRenderedPageBreak/>
        <w:t>التوازن، فقد يعاني من تشتت الهوية، واضطراب صورة الذات، والتردد في تحديد أهدافه وأدواره، الأمر الذي قد ينعكس على توافقه النفسي والاجتماعي</w:t>
      </w:r>
      <w:r w:rsidRPr="00D1331F">
        <w:rPr>
          <w:rFonts w:asciiTheme="majorBidi" w:hAnsiTheme="majorBidi" w:cstheme="majorBidi" w:ascii="Traditional Arabic" w:hAnsi="Traditional Arabic" w:cs="Traditional Arabic"/>
          <w:b w:val="0"/>
          <w:color w:val="000000"/>
          <w:sz w:val="28"/>
          <w:szCs w:val="28"/>
          <w:rtl w:val="1"/>
        </w:rPr>
        <w:t>.</w:t>
      </w:r>
    </w:p>
    <w:p w:rsidR="00FA3D5B" w:rsidRPr="00D1331F" w:rsidRDefault="00D1331F" w:rsidP="006D2B6F">
      <w:pPr>
        <w:widowControl/>
        <w:bidi/>
        <w:spacing w:after="120" w:line="360" w:lineRule="auto" w:before="0"/>
        <w:ind w:firstLine="720"/>
        <w:jc w:val="both"/>
        <w:rPr>
          <w:rFonts w:asciiTheme="majorBidi" w:hAnsiTheme="majorBidi" w:cstheme="majorBidi"/>
          <w:sz w:val="28"/>
          <w:szCs w:val="28"/>
        </w:rPr>
      </w:pPr>
      <w:r w:rsidRPr="00D1331F">
        <w:rPr>
          <w:rFonts w:asciiTheme="majorBidi" w:hAnsiTheme="majorBidi" w:cstheme="majorBidi" w:ascii="Traditional Arabic" w:hAnsi="Traditional Arabic" w:cs="Traditional Arabic"/>
          <w:b w:val="0"/>
          <w:color w:val="000000"/>
          <w:sz w:val="28"/>
          <w:szCs w:val="28"/>
          <w:rtl/>
        </w:rPr>
        <w:t>وتكتسب هذه الرؤية أهمية في الدراسة الحالية، لأن مرحلة المراهقة لا تقتصر على ما يصاحبها من تغيرات بيولوجية أو معرفية، بل تتميز أيضًا بارتفاع حساسية المراهق للطريقة التي يعامل بها داخل أسرته، وبالكيفية التي يفسر بها تلك المعاملة. ومن ثم، فإن إدراكه لأسلوب المعاملة الوالدية قد يسهم في تشكيل صورته عن ذاته وفي بناء تقديره لنفسه، وهو ما يجعل نظرية إريكسون إطارًا مناسبًا لفهم الخصائص النفسية للفئة العمرية التي تتناولها هذه الدراسة</w:t>
      </w:r>
      <w:r w:rsidRPr="00D1331F">
        <w:rPr>
          <w:rFonts w:asciiTheme="majorBidi" w:hAnsiTheme="majorBidi" w:cstheme="majorBidi" w:ascii="Traditional Arabic" w:hAnsi="Traditional Arabic" w:cs="Traditional Arabic"/>
          <w:b w:val="0"/>
          <w:color w:val="000000"/>
          <w:sz w:val="28"/>
          <w:szCs w:val="28"/>
          <w:rtl w:val="1"/>
        </w:rPr>
        <w:t>.</w:t>
      </w:r>
    </w:p>
    <w:p w:rsidR="00AA2C48" w:rsidRPr="00445310" w:rsidRDefault="00AA2C48" w:rsidP="00B3704C">
      <w:pPr>
        <w:pStyle w:val="Paragraphedeliste"/>
        <w:keepNext/>
        <w:numPr>
          <w:ilvl w:val="0"/>
          <w:numId w:val="4"/>
        </w:numPr>
        <w:bidi/>
        <w:spacing w:before="160" w:line="240" w:lineRule="auto" w:after="120"/>
        <w:jc w:val="right"/>
        <w:rPr>
          <w:rFonts w:asciiTheme="majorBidi" w:hAnsiTheme="majorBidi" w:cstheme="majorBidi"/>
          <w:b/>
          <w:bCs/>
          <w:sz w:val="28"/>
          <w:szCs w:val="28"/>
        </w:rPr>
        <w:outlineLvl w:val="2"/>
      </w:pPr>
      <w:r w:rsidRPr="00445310">
        <w:rPr>
          <w:rFonts w:asciiTheme="majorBidi" w:hAnsiTheme="majorBidi" w:cstheme="majorBidi" w:ascii="Traditional Arabic" w:hAnsi="Traditional Arabic" w:cs="Traditional Arabic"/>
          <w:b/>
          <w:bCs/>
          <w:color w:val="000000"/>
          <w:sz w:val="28"/>
          <w:szCs w:val="28"/>
          <w:rtl w:val="1"/>
        </w:rPr>
        <w:t xml:space="preserve"> </w:t>
      </w:r>
      <w:r w:rsidR="00404B98" w:rsidRPr="00445310">
        <w:rPr>
          <w:rFonts w:asciiTheme="majorBidi" w:hAnsiTheme="majorBidi" w:cstheme="majorBidi" w:hint="cs" w:ascii="Traditional Arabic" w:hAnsi="Traditional Arabic" w:cs="Traditional Arabic"/>
          <w:b/>
          <w:bCs/>
          <w:color w:val="000000"/>
          <w:sz w:val="28"/>
          <w:szCs w:val="28"/>
          <w:rtl/>
        </w:rPr>
        <w:t xml:space="preserve"> </w:t>
      </w:r>
      <w:r w:rsidRPr="00445310">
        <w:rPr>
          <w:rFonts w:asciiTheme="majorBidi" w:hAnsiTheme="majorBidi" w:cstheme="majorBidi" w:ascii="Traditional Arabic" w:hAnsi="Traditional Arabic" w:cs="Traditional Arabic"/>
          <w:b/>
          <w:bCs/>
          <w:color w:val="000000"/>
          <w:sz w:val="28"/>
          <w:szCs w:val="28"/>
          <w:rtl/>
        </w:rPr>
        <w:t>التعريف الإجرائي للمراهقة</w:t>
      </w:r>
    </w:p>
    <w:p w:rsidR="00AA2C48" w:rsidRPr="00AA2C48" w:rsidRDefault="00AA2C48" w:rsidP="006D2B6F">
      <w:pPr>
        <w:widowControl/>
        <w:bidi/>
        <w:spacing w:line="360" w:lineRule="auto" w:before="0" w:after="120"/>
        <w:ind w:firstLine="720"/>
        <w:jc w:val="both"/>
        <w:rPr>
          <w:rFonts w:asciiTheme="majorBidi" w:hAnsiTheme="majorBidi" w:cstheme="majorBidi"/>
          <w:sz w:val="28"/>
          <w:szCs w:val="28"/>
        </w:rPr>
      </w:pPr>
      <w:r w:rsidRPr="00AA2C48">
        <w:rPr>
          <w:rFonts w:asciiTheme="majorBidi" w:hAnsiTheme="majorBidi" w:cstheme="majorBidi" w:ascii="Traditional Arabic" w:hAnsi="Traditional Arabic" w:cs="Traditional Arabic"/>
          <w:b w:val="0"/>
          <w:color w:val="000000"/>
          <w:sz w:val="28"/>
          <w:szCs w:val="28"/>
          <w:rtl/>
        </w:rPr>
        <w:t xml:space="preserve">يقصد بالمراهقة في هذه الدراسة المرحلة النمائية التي ينتمي إليها المشاركون، وتتراوح أعمارهم بين </w:t>
      </w:r>
      <w:r w:rsidRPr="00AA2C48">
        <w:rPr>
          <w:rFonts w:asciiTheme="majorBidi" w:hAnsiTheme="majorBidi" w:cstheme="majorBidi" w:ascii="Traditional Arabic" w:hAnsi="Traditional Arabic" w:cs="Traditional Arabic"/>
          <w:b/>
          <w:bCs/>
          <w:color w:val="000000"/>
          <w:sz w:val="28"/>
          <w:szCs w:val="28"/>
          <w:rtl w:val="1"/>
        </w:rPr>
        <w:t xml:space="preserve">15 </w:t>
      </w:r>
      <w:r w:rsidRPr="00AA2C48">
        <w:rPr>
          <w:rFonts w:asciiTheme="majorBidi" w:hAnsiTheme="majorBidi" w:cstheme="majorBidi" w:ascii="Traditional Arabic" w:hAnsi="Traditional Arabic" w:cs="Traditional Arabic"/>
          <w:b/>
          <w:bCs/>
          <w:color w:val="000000"/>
          <w:sz w:val="28"/>
          <w:szCs w:val="28"/>
          <w:rtl/>
        </w:rPr>
        <w:t>و17 سنة</w:t>
      </w:r>
      <w:r w:rsidRPr="00AA2C48">
        <w:rPr>
          <w:rFonts w:asciiTheme="majorBidi" w:hAnsiTheme="majorBidi" w:cstheme="majorBidi" w:ascii="Traditional Arabic" w:hAnsi="Traditional Arabic" w:cs="Traditional Arabic"/>
          <w:b w:val="0"/>
          <w:color w:val="000000"/>
          <w:sz w:val="28"/>
          <w:szCs w:val="28"/>
          <w:rtl/>
        </w:rPr>
        <w:t>، وهي مرحلة المراهقة المتوسطة، وقد اعتمدت هذه الفئة العمرية لتميزها بارتفاع مستوى الوعي بالذات، وقدرتها على إدراك أسلوب المعاملة الوالدية والتعبير عن أثره في تقدير الذات من خلال المقابلة نصف الموجهة</w:t>
      </w:r>
      <w:r w:rsidRPr="00AA2C48">
        <w:rPr>
          <w:rFonts w:asciiTheme="majorBidi" w:hAnsiTheme="majorBidi" w:cstheme="majorBidi" w:ascii="Traditional Arabic" w:hAnsi="Traditional Arabic" w:cs="Traditional Arabic"/>
          <w:b w:val="0"/>
          <w:color w:val="000000"/>
          <w:sz w:val="28"/>
          <w:szCs w:val="28"/>
          <w:rtl w:val="1"/>
        </w:rPr>
        <w:t>.</w:t>
      </w:r>
    </w:p>
    <w:p w:rsidR="00ED0BB6" w:rsidRPr="00ED0BB6" w:rsidRDefault="00ED0BB6" w:rsidP="006D2B6F">
      <w:pPr>
        <w:keepNext/>
        <w:bidi/>
        <w:spacing w:before="160" w:line="240" w:lineRule="auto" w:after="120"/>
        <w:jc w:val="right"/>
        <w:rPr>
          <w:rFonts w:asciiTheme="majorBidi" w:hAnsiTheme="majorBidi" w:cstheme="majorBidi"/>
          <w:b/>
          <w:bCs/>
          <w:sz w:val="28"/>
          <w:szCs w:val="28"/>
        </w:rPr>
        <w:outlineLvl w:val="1"/>
      </w:pPr>
      <w:r w:rsidRPr="00445310">
        <w:rPr>
          <w:rFonts w:asciiTheme="majorBidi" w:hAnsiTheme="majorBidi" w:cstheme="majorBidi" w:ascii="Traditional Arabic" w:hAnsi="Traditional Arabic" w:cs="Traditional Arabic"/>
          <w:b/>
          <w:bCs/>
          <w:color w:val="000000"/>
          <w:sz w:val="30"/>
          <w:szCs w:val="30"/>
          <w:rtl/>
        </w:rPr>
        <w:t>ثانيًا: مفهوم إدراك أسلوب المعاملة الوالدية المتسلط</w:t>
      </w:r>
    </w:p>
    <w:p w:rsidR="00ED0BB6" w:rsidRPr="00445310" w:rsidRDefault="00ED0BB6" w:rsidP="006D2B6F">
      <w:pPr>
        <w:keepNext/>
        <w:bidi/>
        <w:spacing w:after="120" w:line="240" w:lineRule="auto" w:before="160"/>
        <w:jc w:val="right"/>
        <w:rPr>
          <w:rFonts w:asciiTheme="majorBidi" w:hAnsiTheme="majorBidi" w:cstheme="majorBidi"/>
          <w:b/>
          <w:bCs/>
          <w:sz w:val="32"/>
          <w:szCs w:val="32"/>
        </w:rPr>
        <w:outlineLvl w:val="1"/>
      </w:pPr>
      <w:r w:rsidRPr="00445310">
        <w:rPr>
          <w:rFonts w:asciiTheme="majorBidi" w:hAnsiTheme="majorBidi" w:cstheme="majorBidi" w:ascii="Traditional Arabic" w:hAnsi="Traditional Arabic" w:cs="Traditional Arabic"/>
          <w:b/>
          <w:bCs/>
          <w:color w:val="000000"/>
          <w:sz w:val="30"/>
          <w:szCs w:val="30"/>
          <w:rtl/>
        </w:rPr>
        <w:t>تمهيد</w:t>
      </w:r>
    </w:p>
    <w:p w:rsidR="00147BB6" w:rsidRPr="00ED0BB6" w:rsidRDefault="00ED0BB6" w:rsidP="006D2B6F">
      <w:pPr>
        <w:widowControl/>
        <w:bidi/>
        <w:spacing w:line="360" w:lineRule="auto" w:before="0" w:after="120"/>
        <w:ind w:firstLine="720"/>
        <w:jc w:val="both"/>
        <w:rPr>
          <w:rFonts w:asciiTheme="majorBidi" w:hAnsiTheme="majorBidi" w:cstheme="majorBidi"/>
          <w:sz w:val="28"/>
          <w:szCs w:val="28"/>
        </w:rPr>
      </w:pPr>
      <w:r w:rsidRPr="00ED0BB6">
        <w:rPr>
          <w:rFonts w:asciiTheme="majorBidi" w:hAnsiTheme="majorBidi" w:cstheme="majorBidi" w:ascii="Traditional Arabic" w:hAnsi="Traditional Arabic" w:cs="Traditional Arabic"/>
          <w:b w:val="0"/>
          <w:color w:val="000000"/>
          <w:sz w:val="28"/>
          <w:szCs w:val="28"/>
          <w:rtl/>
        </w:rPr>
        <w:t xml:space="preserve">لا يقتصر فهم أسلوب المعاملة الوالدية على الممارسات التي يقوم بها الوالدان، وإنما يرتبط أيضًا بالكيفية التي يستقبل بها الأبناء تلك الممارسات ويفسرونها في ضوء خبراتهم الشخصية. لذلك فإن الدراسة الحالية لا تنطلق من وصف السلوك الوالدي في حد ذاته، وإنما من إدراك المراهق لهذا السلوك، باعتباره المدخل الذي تتشكل من خلاله استجاباته النفسية وتفسيراته لأسلوب معاملة والديه. ومن هذا المنطلق، يستلزم تناول هذا المفهوم توضيح معنى الإدراك في </w:t>
      </w:r>
      <w:proofErr w:type="spellStart"/>
      <w:r w:rsidRPr="00ED0BB6">
        <w:rPr>
          <w:rFonts w:asciiTheme="majorBidi" w:hAnsiTheme="majorBidi" w:cstheme="majorBidi" w:ascii="Traditional Arabic" w:hAnsi="Traditional Arabic" w:cs="Traditional Arabic"/>
          <w:b w:val="0"/>
          <w:color w:val="000000"/>
          <w:sz w:val="28"/>
          <w:szCs w:val="28"/>
          <w:rtl/>
        </w:rPr>
        <w:t>السياقه</w:t>
      </w:r>
      <w:proofErr w:type="spellEnd"/>
      <w:r w:rsidRPr="00ED0BB6">
        <w:rPr>
          <w:rFonts w:asciiTheme="majorBidi" w:hAnsiTheme="majorBidi" w:cstheme="majorBidi" w:ascii="Traditional Arabic" w:hAnsi="Traditional Arabic" w:cs="Traditional Arabic"/>
          <w:b w:val="0"/>
          <w:color w:val="000000"/>
          <w:sz w:val="28"/>
          <w:szCs w:val="28"/>
          <w:rtl/>
        </w:rPr>
        <w:t xml:space="preserve"> النفسي، ثم عرض التصورات النظرية لأسلوب المعاملة الوالدية المتسلط، وصولًا إلى تحديد الأبعاد التي اعتمدت في بناء شبكة المقابلة وتحليل البيانات</w:t>
      </w:r>
      <w:r w:rsidRPr="00ED0BB6">
        <w:rPr>
          <w:rFonts w:asciiTheme="majorBidi" w:hAnsiTheme="majorBidi" w:cstheme="majorBidi" w:ascii="Traditional Arabic" w:hAnsi="Traditional Arabic" w:cs="Traditional Arabic"/>
          <w:b w:val="0"/>
          <w:color w:val="000000"/>
          <w:sz w:val="28"/>
          <w:szCs w:val="28"/>
          <w:rtl w:val="1"/>
        </w:rPr>
        <w:t>.</w:t>
      </w:r>
    </w:p>
    <w:p w:rsidR="00ED0BB6" w:rsidRPr="00445310" w:rsidRDefault="00ED0BB6" w:rsidP="00B3704C">
      <w:pPr>
        <w:pStyle w:val="Paragraphedeliste"/>
        <w:keepNext/>
        <w:numPr>
          <w:ilvl w:val="0"/>
          <w:numId w:val="8"/>
        </w:numPr>
        <w:bidi/>
        <w:spacing w:after="120" w:line="240" w:lineRule="auto" w:before="160"/>
        <w:jc w:val="right"/>
        <w:rPr>
          <w:rFonts w:asciiTheme="majorBidi" w:hAnsiTheme="majorBidi" w:cstheme="majorBidi"/>
          <w:b/>
          <w:bCs/>
          <w:sz w:val="28"/>
          <w:szCs w:val="28"/>
        </w:rPr>
        <w:outlineLvl w:val="2"/>
      </w:pPr>
      <w:r w:rsidRPr="00445310">
        <w:rPr>
          <w:rFonts w:asciiTheme="majorBidi" w:hAnsiTheme="majorBidi" w:cstheme="majorBidi" w:ascii="Traditional Arabic" w:hAnsi="Traditional Arabic" w:cs="Traditional Arabic"/>
          <w:b/>
          <w:bCs/>
          <w:color w:val="000000"/>
          <w:sz w:val="28"/>
          <w:szCs w:val="28"/>
          <w:rtl w:val="1"/>
        </w:rPr>
        <w:t xml:space="preserve"> </w:t>
      </w:r>
      <w:r w:rsidRPr="00445310">
        <w:rPr>
          <w:rFonts w:asciiTheme="majorBidi" w:hAnsiTheme="majorBidi" w:cstheme="majorBidi" w:ascii="Traditional Arabic" w:hAnsi="Traditional Arabic" w:cs="Traditional Arabic"/>
          <w:b/>
          <w:bCs/>
          <w:color w:val="000000"/>
          <w:sz w:val="28"/>
          <w:szCs w:val="28"/>
          <w:rtl/>
        </w:rPr>
        <w:t>مفهوم الإدراك في السياق النفسي</w:t>
      </w:r>
    </w:p>
    <w:p w:rsidR="00ED0BB6" w:rsidRPr="00ED0BB6" w:rsidRDefault="00ED0BB6" w:rsidP="006D2B6F">
      <w:pPr>
        <w:widowControl/>
        <w:bidi/>
        <w:spacing w:line="360" w:lineRule="auto" w:before="0" w:after="120"/>
        <w:ind w:firstLine="720"/>
        <w:jc w:val="both"/>
        <w:rPr>
          <w:rFonts w:asciiTheme="majorBidi" w:hAnsiTheme="majorBidi" w:cstheme="majorBidi"/>
          <w:sz w:val="28"/>
          <w:szCs w:val="28"/>
        </w:rPr>
      </w:pPr>
      <w:proofErr w:type="gramStart"/>
      <w:r w:rsidRPr="00ED0BB6">
        <w:rPr>
          <w:rFonts w:asciiTheme="majorBidi" w:hAnsiTheme="majorBidi" w:cstheme="majorBidi" w:ascii="Traditional Arabic" w:hAnsi="Traditional Arabic" w:cs="Traditional Arabic"/>
          <w:b w:val="0"/>
          <w:color w:val="000000"/>
          <w:sz w:val="28"/>
          <w:szCs w:val="28"/>
          <w:rtl/>
        </w:rPr>
        <w:t>يعد</w:t>
      </w:r>
      <w:proofErr w:type="gramEnd"/>
      <w:r w:rsidRPr="00ED0BB6">
        <w:rPr>
          <w:rFonts w:asciiTheme="majorBidi" w:hAnsiTheme="majorBidi" w:cstheme="majorBidi" w:ascii="Traditional Arabic" w:hAnsi="Traditional Arabic" w:cs="Traditional Arabic"/>
          <w:b w:val="0"/>
          <w:color w:val="000000"/>
          <w:sz w:val="28"/>
          <w:szCs w:val="28"/>
          <w:rtl/>
        </w:rPr>
        <w:t xml:space="preserve"> الإدراك من المفاهيم الأساسية في علم النفس، ويشير إلى العملية التي لا يكتفي فيها الفرد باستقبال المثيرات الحسية، وإنما يعمل على تنظيمها وتفسيرها وإضفاء معنى عليها في ضوء خبراته السابقة ودوافعه وتوقعاته. وفي هذا السياق يعرف </w:t>
      </w:r>
      <w:proofErr w:type="spellStart"/>
      <w:r w:rsidRPr="00ED0BB6">
        <w:rPr>
          <w:rFonts w:asciiTheme="majorBidi" w:hAnsiTheme="majorBidi" w:cstheme="majorBidi" w:ascii="Traditional Arabic" w:hAnsi="Traditional Arabic" w:cs="Traditional Arabic"/>
          <w:b/>
          <w:bCs/>
          <w:color w:val="000000"/>
          <w:sz w:val="28"/>
          <w:szCs w:val="28"/>
          <w:rtl/>
        </w:rPr>
        <w:t>أتكينسون</w:t>
      </w:r>
      <w:proofErr w:type="spellEnd"/>
      <w:r w:rsidRPr="00ED0BB6">
        <w:rPr>
          <w:rFonts w:asciiTheme="majorBidi" w:hAnsiTheme="majorBidi" w:cstheme="majorBidi" w:ascii="Traditional Arabic" w:hAnsi="Traditional Arabic" w:cs="Traditional Arabic"/>
          <w:b/>
          <w:bCs/>
          <w:color w:val="000000"/>
          <w:sz w:val="28"/>
          <w:szCs w:val="28"/>
          <w:rtl/>
        </w:rPr>
        <w:t xml:space="preserve"> وآخرون</w:t>
      </w:r>
      <w:r w:rsidRPr="00ED0BB6">
        <w:rPr>
          <w:rFonts w:asciiTheme="majorBidi" w:hAnsiTheme="majorBidi" w:cstheme="majorBidi" w:ascii="Traditional Arabic" w:hAnsi="Traditional Arabic" w:cs="Traditional Arabic"/>
          <w:b w:val="0"/>
          <w:color w:val="000000"/>
          <w:sz w:val="28"/>
          <w:szCs w:val="28"/>
          <w:rtl/>
        </w:rPr>
        <w:t xml:space="preserve"> الإدراك بأنه</w:t>
      </w:r>
      <w:r w:rsidRPr="00ED0BB6">
        <w:rPr>
          <w:rFonts w:asciiTheme="majorBidi" w:hAnsiTheme="majorBidi" w:cstheme="majorBidi" w:ascii="Traditional Arabic" w:hAnsi="Traditional Arabic" w:cs="Traditional Arabic"/>
          <w:b w:val="0"/>
          <w:color w:val="000000"/>
          <w:sz w:val="28"/>
          <w:szCs w:val="28"/>
          <w:rtl w:val="1"/>
        </w:rPr>
        <w:t>:</w:t>
      </w:r>
      <w:r w:rsidR="008628D3">
        <w:rPr>
          <w:rFonts w:asciiTheme="majorBidi" w:hAnsiTheme="majorBidi" w:cstheme="majorBidi" w:hint="cs" w:ascii="Traditional Arabic" w:hAnsi="Traditional Arabic" w:cs="Traditional Arabic"/>
          <w:b w:val="0"/>
          <w:color w:val="000000"/>
          <w:sz w:val="28"/>
          <w:szCs w:val="28"/>
          <w:rtl/>
        </w:rPr>
        <w:t xml:space="preserve"> </w:t>
      </w:r>
      <w:r w:rsidRPr="00ED0BB6">
        <w:rPr>
          <w:rFonts w:asciiTheme="majorBidi" w:hAnsiTheme="majorBidi" w:cstheme="majorBidi" w:ascii="Traditional Arabic" w:hAnsi="Traditional Arabic" w:cs="Traditional Arabic"/>
          <w:b w:val="0"/>
          <w:color w:val="000000"/>
          <w:sz w:val="28"/>
          <w:szCs w:val="28"/>
          <w:rtl w:val="1"/>
        </w:rPr>
        <w:t xml:space="preserve"> </w:t>
      </w:r>
      <w:r w:rsidRPr="00ED0BB6">
        <w:rPr>
          <w:rFonts w:asciiTheme="majorBidi" w:hAnsiTheme="majorBidi" w:cstheme="majorBidi" w:ascii="Traditional Arabic" w:hAnsi="Traditional Arabic" w:cs="Traditional Arabic"/>
          <w:b w:val="0"/>
          <w:i/>
          <w:iCs/>
          <w:color w:val="000000"/>
          <w:sz w:val="28"/>
          <w:szCs w:val="28"/>
          <w:rtl w:val="1"/>
        </w:rPr>
        <w:t>«</w:t>
      </w:r>
      <w:r w:rsidRPr="00ED0BB6">
        <w:rPr>
          <w:rFonts w:asciiTheme="majorBidi" w:hAnsiTheme="majorBidi" w:cstheme="majorBidi" w:ascii="Traditional Arabic" w:hAnsi="Traditional Arabic" w:cs="Traditional Arabic"/>
          <w:b w:val="0"/>
          <w:i/>
          <w:iCs/>
          <w:color w:val="000000"/>
          <w:sz w:val="28"/>
          <w:szCs w:val="28"/>
          <w:rtl/>
        </w:rPr>
        <w:t>العملية التي يتم من خلالها تنظيم المعلومات الحسية وتفسيرها بما يسمح للفرد بإعطاء معنى لما يحيط به</w:t>
      </w:r>
      <w:r w:rsidRPr="00ED0BB6">
        <w:rPr>
          <w:rFonts w:asciiTheme="majorBidi" w:hAnsiTheme="majorBidi" w:cstheme="majorBidi" w:ascii="Traditional Arabic" w:hAnsi="Traditional Arabic" w:cs="Traditional Arabic"/>
          <w:b w:val="0"/>
          <w:i/>
          <w:iCs/>
          <w:color w:val="000000"/>
          <w:sz w:val="28"/>
          <w:szCs w:val="28"/>
          <w:rtl w:val="1"/>
        </w:rPr>
        <w:t>»</w:t>
      </w:r>
      <w:r w:rsidRPr="00ED0BB6">
        <w:rPr>
          <w:rFonts w:asciiTheme="majorBidi" w:hAnsiTheme="majorBidi" w:cstheme="majorBidi" w:ascii="Traditional Arabic" w:hAnsi="Traditional Arabic" w:cs="Traditional Arabic"/>
          <w:b w:val="0"/>
          <w:color w:val="000000"/>
          <w:sz w:val="28"/>
          <w:szCs w:val="28"/>
          <w:rtl w:val="1"/>
        </w:rPr>
        <w:t xml:space="preserve"> (</w:t>
      </w:r>
      <w:r w:rsidR="008628D3">
        <w:rPr>
          <w:rFonts w:asciiTheme="majorBidi" w:hAnsiTheme="majorBidi" w:cstheme="majorBidi" w:hint="cs" w:ascii="Traditional Arabic" w:hAnsi="Traditional Arabic" w:cs="Traditional Arabic"/>
          <w:b w:val="0"/>
          <w:color w:val="000000"/>
          <w:sz w:val="28"/>
          <w:szCs w:val="28"/>
          <w:rtl/>
        </w:rPr>
        <w:t xml:space="preserve"> </w:t>
      </w:r>
      <w:r w:rsidRPr="00ED0BB6">
        <w:rPr>
          <w:rFonts w:asciiTheme="majorBidi" w:hAnsiTheme="majorBidi" w:cstheme="majorBidi" w:ascii="Traditional Arabic" w:hAnsi="Traditional Arabic" w:cs="Traditional Arabic"/>
          <w:b w:val="0"/>
          <w:color w:val="000000"/>
          <w:sz w:val="28"/>
          <w:szCs w:val="28"/>
          <w:rtl w:val="1"/>
        </w:rPr>
        <w:t>Atkinson,</w:t>
      </w:r>
      <w:r w:rsidR="008628D3">
        <w:rPr>
          <w:rFonts w:asciiTheme="majorBidi" w:hAnsiTheme="majorBidi" w:cstheme="majorBidi" w:hint="cs" w:ascii="Traditional Arabic" w:hAnsi="Traditional Arabic" w:cs="Traditional Arabic"/>
          <w:b w:val="0"/>
          <w:color w:val="000000"/>
          <w:sz w:val="28"/>
          <w:szCs w:val="28"/>
          <w:rtl/>
        </w:rPr>
        <w:t xml:space="preserve"> </w:t>
      </w:r>
      <w:r w:rsidRPr="00ED0BB6">
        <w:rPr>
          <w:rFonts w:asciiTheme="majorBidi" w:hAnsiTheme="majorBidi" w:cstheme="majorBidi" w:ascii="Traditional Arabic" w:hAnsi="Traditional Arabic" w:cs="Traditional Arabic"/>
          <w:b w:val="0"/>
          <w:color w:val="000000"/>
          <w:sz w:val="28"/>
          <w:szCs w:val="28"/>
          <w:rtl w:val="1"/>
        </w:rPr>
        <w:t xml:space="preserve"> Atkinson, Smith, </w:t>
      </w:r>
      <w:proofErr w:type="spellStart"/>
      <w:r w:rsidRPr="00ED0BB6">
        <w:rPr>
          <w:rFonts w:asciiTheme="majorBidi" w:hAnsiTheme="majorBidi" w:cstheme="majorBidi" w:ascii="Traditional Arabic" w:hAnsi="Traditional Arabic" w:cs="Traditional Arabic"/>
          <w:b w:val="0"/>
          <w:color w:val="000000"/>
          <w:sz w:val="28"/>
          <w:szCs w:val="28"/>
          <w:rtl w:val="1"/>
        </w:rPr>
        <w:t>Bem</w:t>
      </w:r>
      <w:proofErr w:type="spellEnd"/>
      <w:r w:rsidRPr="00ED0BB6">
        <w:rPr>
          <w:rFonts w:asciiTheme="majorBidi" w:hAnsiTheme="majorBidi" w:cstheme="majorBidi" w:ascii="Traditional Arabic" w:hAnsi="Traditional Arabic" w:cs="Traditional Arabic"/>
          <w:b w:val="0"/>
          <w:color w:val="000000"/>
          <w:sz w:val="28"/>
          <w:szCs w:val="28"/>
          <w:rtl w:val="1"/>
        </w:rPr>
        <w:t xml:space="preserve"> &amp; </w:t>
      </w:r>
      <w:proofErr w:type="spellStart"/>
      <w:r w:rsidRPr="00ED0BB6">
        <w:rPr>
          <w:rFonts w:asciiTheme="majorBidi" w:hAnsiTheme="majorBidi" w:cstheme="majorBidi" w:ascii="Traditional Arabic" w:hAnsi="Traditional Arabic" w:cs="Traditional Arabic"/>
          <w:b w:val="0"/>
          <w:color w:val="000000"/>
          <w:sz w:val="28"/>
          <w:szCs w:val="28"/>
          <w:rtl w:val="1"/>
        </w:rPr>
        <w:t>Nolen-Hoeksema</w:t>
      </w:r>
      <w:proofErr w:type="spellEnd"/>
      <w:r w:rsidRPr="00ED0BB6">
        <w:rPr>
          <w:rFonts w:asciiTheme="majorBidi" w:hAnsiTheme="majorBidi" w:cstheme="majorBidi" w:ascii="Traditional Arabic" w:hAnsi="Traditional Arabic" w:cs="Traditional Arabic"/>
          <w:b w:val="0"/>
          <w:color w:val="000000"/>
          <w:sz w:val="28"/>
          <w:szCs w:val="28"/>
          <w:rtl w:val="1"/>
        </w:rPr>
        <w:t>, 1996).</w:t>
      </w:r>
    </w:p>
    <w:p w:rsidR="00ED0BB6" w:rsidRPr="00ED0BB6" w:rsidRDefault="00ED0BB6" w:rsidP="006D2B6F">
      <w:pPr>
        <w:widowControl/>
        <w:bidi/>
        <w:spacing w:line="360" w:lineRule="auto" w:before="0" w:after="120"/>
        <w:ind w:firstLine="720"/>
        <w:jc w:val="both"/>
        <w:rPr>
          <w:rFonts w:asciiTheme="majorBidi" w:hAnsiTheme="majorBidi" w:cstheme="majorBidi"/>
          <w:sz w:val="28"/>
          <w:szCs w:val="28"/>
        </w:rPr>
      </w:pPr>
      <w:r w:rsidRPr="00ED0BB6">
        <w:rPr>
          <w:rFonts w:asciiTheme="majorBidi" w:hAnsiTheme="majorBidi" w:cstheme="majorBidi" w:ascii="Traditional Arabic" w:hAnsi="Traditional Arabic" w:cs="Traditional Arabic"/>
          <w:b w:val="0"/>
          <w:color w:val="000000"/>
          <w:sz w:val="28"/>
          <w:szCs w:val="28"/>
          <w:rtl/>
        </w:rPr>
        <w:lastRenderedPageBreak/>
        <w:t xml:space="preserve">ويرى </w:t>
      </w:r>
      <w:r w:rsidRPr="00ED0BB6">
        <w:rPr>
          <w:rFonts w:asciiTheme="majorBidi" w:hAnsiTheme="majorBidi" w:cstheme="majorBidi" w:ascii="Traditional Arabic" w:hAnsi="Traditional Arabic" w:cs="Traditional Arabic"/>
          <w:b/>
          <w:bCs/>
          <w:color w:val="000000"/>
          <w:sz w:val="28"/>
          <w:szCs w:val="28"/>
          <w:rtl/>
        </w:rPr>
        <w:t>مورغان</w:t>
      </w:r>
      <w:r w:rsidRPr="00ED0BB6">
        <w:rPr>
          <w:rFonts w:asciiTheme="majorBidi" w:hAnsiTheme="majorBidi" w:cstheme="majorBidi" w:ascii="Traditional Arabic" w:hAnsi="Traditional Arabic" w:cs="Traditional Arabic"/>
          <w:b w:val="0"/>
          <w:color w:val="000000"/>
          <w:sz w:val="28"/>
          <w:szCs w:val="28"/>
          <w:rtl/>
        </w:rPr>
        <w:t xml:space="preserve"> أن الإدراك لا يمثل انعكاسًا مباشرًا للواقع، وإنما هو تفسير شخصي للمواقف والأحداث يتأثر بخبرات الفرد السابقة وحاجاته واتجاهاته، ولذلك قد يختلف إدراك شخصين للموقف نفسه رغم تعرضهما للمثير ذاته</w:t>
      </w:r>
      <w:r w:rsidRPr="00ED0BB6">
        <w:rPr>
          <w:rFonts w:asciiTheme="majorBidi" w:hAnsiTheme="majorBidi" w:cstheme="majorBidi" w:ascii="Traditional Arabic" w:hAnsi="Traditional Arabic" w:cs="Traditional Arabic"/>
          <w:b w:val="0"/>
          <w:color w:val="000000"/>
          <w:sz w:val="28"/>
          <w:szCs w:val="28"/>
          <w:rtl w:val="1"/>
        </w:rPr>
        <w:t xml:space="preserve"> (Morgan, King, </w:t>
      </w:r>
      <w:proofErr w:type="spellStart"/>
      <w:r w:rsidRPr="00ED0BB6">
        <w:rPr>
          <w:rFonts w:asciiTheme="majorBidi" w:hAnsiTheme="majorBidi" w:cstheme="majorBidi" w:ascii="Traditional Arabic" w:hAnsi="Traditional Arabic" w:cs="Traditional Arabic"/>
          <w:b w:val="0"/>
          <w:color w:val="000000"/>
          <w:sz w:val="28"/>
          <w:szCs w:val="28"/>
          <w:rtl w:val="1"/>
        </w:rPr>
        <w:t>Weisz</w:t>
      </w:r>
      <w:proofErr w:type="spellEnd"/>
      <w:r w:rsidRPr="00ED0BB6">
        <w:rPr>
          <w:rFonts w:asciiTheme="majorBidi" w:hAnsiTheme="majorBidi" w:cstheme="majorBidi" w:ascii="Traditional Arabic" w:hAnsi="Traditional Arabic" w:cs="Traditional Arabic"/>
          <w:b w:val="0"/>
          <w:color w:val="000000"/>
          <w:sz w:val="28"/>
          <w:szCs w:val="28"/>
          <w:rtl w:val="1"/>
        </w:rPr>
        <w:t xml:space="preserve"> &amp; </w:t>
      </w:r>
      <w:proofErr w:type="spellStart"/>
      <w:r w:rsidRPr="00ED0BB6">
        <w:rPr>
          <w:rFonts w:asciiTheme="majorBidi" w:hAnsiTheme="majorBidi" w:cstheme="majorBidi" w:ascii="Traditional Arabic" w:hAnsi="Traditional Arabic" w:cs="Traditional Arabic"/>
          <w:b w:val="0"/>
          <w:color w:val="000000"/>
          <w:sz w:val="28"/>
          <w:szCs w:val="28"/>
          <w:rtl w:val="1"/>
        </w:rPr>
        <w:t>Schopler</w:t>
      </w:r>
      <w:proofErr w:type="spellEnd"/>
      <w:r w:rsidRPr="00ED0BB6">
        <w:rPr>
          <w:rFonts w:asciiTheme="majorBidi" w:hAnsiTheme="majorBidi" w:cstheme="majorBidi" w:ascii="Traditional Arabic" w:hAnsi="Traditional Arabic" w:cs="Traditional Arabic"/>
          <w:b w:val="0"/>
          <w:color w:val="000000"/>
          <w:sz w:val="28"/>
          <w:szCs w:val="28"/>
          <w:rtl w:val="1"/>
        </w:rPr>
        <w:t>, 1986).</w:t>
      </w:r>
    </w:p>
    <w:p w:rsidR="00ED0BB6" w:rsidRPr="00ED0BB6" w:rsidRDefault="00ED0BB6" w:rsidP="006D2B6F">
      <w:pPr>
        <w:widowControl/>
        <w:bidi/>
        <w:spacing w:line="360" w:lineRule="auto" w:before="0" w:after="120"/>
        <w:ind w:firstLine="720"/>
        <w:jc w:val="both"/>
        <w:rPr>
          <w:rFonts w:asciiTheme="majorBidi" w:hAnsiTheme="majorBidi" w:cstheme="majorBidi"/>
          <w:sz w:val="28"/>
          <w:szCs w:val="28"/>
        </w:rPr>
      </w:pPr>
      <w:r w:rsidRPr="00ED0BB6">
        <w:rPr>
          <w:rFonts w:asciiTheme="majorBidi" w:hAnsiTheme="majorBidi" w:cstheme="majorBidi" w:ascii="Traditional Arabic" w:hAnsi="Traditional Arabic" w:cs="Traditional Arabic"/>
          <w:b w:val="0"/>
          <w:color w:val="000000"/>
          <w:sz w:val="28"/>
          <w:szCs w:val="28"/>
          <w:rtl/>
        </w:rPr>
        <w:t>وانطلاقًا من ذلك، فإن إدراك أسلوب المعاملة الوالدية في هذه الدراسة لا يقصد به مجرد ملاحظة المراهق لسلوك والديه، وإنما الكيفية التي يفسر بها تلك الممارسات ويمنحها معنى في ضوء خبراته الأسرية، وهو ما قد يؤدي إلى اختلاف إدراك المراهقين لأسلوب المعاملة الوالدية رغم تشابه الممارسات الوالدية بينهم</w:t>
      </w:r>
      <w:r w:rsidRPr="00ED0BB6">
        <w:rPr>
          <w:rFonts w:asciiTheme="majorBidi" w:hAnsiTheme="majorBidi" w:cstheme="majorBidi" w:ascii="Traditional Arabic" w:hAnsi="Traditional Arabic" w:cs="Traditional Arabic"/>
          <w:b w:val="0"/>
          <w:color w:val="000000"/>
          <w:sz w:val="28"/>
          <w:szCs w:val="28"/>
          <w:rtl w:val="1"/>
        </w:rPr>
        <w:t>.</w:t>
      </w:r>
    </w:p>
    <w:p w:rsidR="00091CC4" w:rsidRPr="00091CC4" w:rsidRDefault="00F42930" w:rsidP="00023F16">
      <w:pPr>
        <w:widowControl/>
        <w:bidi/>
        <w:spacing w:line="360" w:lineRule="auto" w:before="0" w:after="120"/>
        <w:ind w:firstLine="720"/>
        <w:jc w:val="both"/>
        <w:rPr>
          <w:rFonts w:asciiTheme="majorBidi" w:hAnsiTheme="majorBidi" w:cstheme="majorBidi"/>
          <w:sz w:val="28"/>
          <w:szCs w:val="28"/>
        </w:rPr>
      </w:pPr>
      <w:r>
        <w:rPr>
          <w:rFonts w:asciiTheme="majorBidi" w:hAnsiTheme="majorBidi" w:cstheme="majorBidi" w:hint="cs" w:ascii="Traditional Arabic" w:hAnsi="Traditional Arabic" w:cs="Traditional Arabic"/>
          <w:b w:val="0"/>
          <w:color w:val="000000"/>
          <w:sz w:val="28"/>
          <w:szCs w:val="28"/>
          <w:rtl/>
        </w:rPr>
        <w:t>ؤ</w:t>
      </w:r>
      <w:r w:rsidR="00091CC4" w:rsidRPr="00091CC4">
        <w:rPr>
          <w:rFonts w:asciiTheme="majorBidi" w:hAnsiTheme="majorBidi" w:cstheme="majorBidi" w:ascii="Traditional Arabic" w:hAnsi="Traditional Arabic" w:cs="Traditional Arabic"/>
          <w:b w:val="0"/>
          <w:color w:val="000000"/>
          <w:sz w:val="28"/>
          <w:szCs w:val="28"/>
          <w:rtl/>
        </w:rPr>
        <w:t xml:space="preserve"> </w:t>
      </w:r>
      <w:proofErr w:type="gramStart"/>
      <w:r w:rsidR="00091CC4" w:rsidRPr="00091CC4">
        <w:rPr>
          <w:rFonts w:asciiTheme="majorBidi" w:hAnsiTheme="majorBidi" w:cstheme="majorBidi" w:ascii="Traditional Arabic" w:hAnsi="Traditional Arabic" w:cs="Traditional Arabic"/>
          <w:b w:val="0"/>
          <w:color w:val="000000"/>
          <w:sz w:val="28"/>
          <w:szCs w:val="28"/>
          <w:rtl/>
        </w:rPr>
        <w:t>من</w:t>
      </w:r>
      <w:proofErr w:type="gramEnd"/>
      <w:r w:rsidR="00091CC4" w:rsidRPr="00091CC4">
        <w:rPr>
          <w:rFonts w:asciiTheme="majorBidi" w:hAnsiTheme="majorBidi" w:cstheme="majorBidi" w:ascii="Traditional Arabic" w:hAnsi="Traditional Arabic" w:cs="Traditional Arabic"/>
          <w:b w:val="0"/>
          <w:color w:val="000000"/>
          <w:sz w:val="28"/>
          <w:szCs w:val="28"/>
          <w:rtl/>
        </w:rPr>
        <w:t xml:space="preserve"> خلال الاقتراب من الخبرة كما يعيشها المراهق نفسه، وليس كما تعكسها المقاييس النفسية وحدها. كما يأمل أن يسهم في إثراء الدراسات الكيفية في هذا المجال، ولا سيما في البيئة المغربية، وأن يقدم معطيات يمكن أن تفيد المختصين في علم النفس والإرشاد الأسري في فهم تجارب المراهقين وتفسيرها في ضوء السياق الأسري الذي يعيشون فيه</w:t>
      </w:r>
      <w:r w:rsidR="00091CC4" w:rsidRPr="00091CC4">
        <w:rPr>
          <w:rFonts w:asciiTheme="majorBidi" w:hAnsiTheme="majorBidi" w:cstheme="majorBidi" w:ascii="Traditional Arabic" w:hAnsi="Traditional Arabic" w:cs="Traditional Arabic"/>
          <w:b w:val="0"/>
          <w:color w:val="000000"/>
          <w:sz w:val="28"/>
          <w:szCs w:val="28"/>
          <w:rtl w:val="1"/>
        </w:rPr>
        <w:t>.</w:t>
      </w:r>
    </w:p>
    <w:p w:rsidR="00091CC4" w:rsidRPr="00091CC4" w:rsidRDefault="00091CC4" w:rsidP="00023F16">
      <w:pPr>
        <w:keepNext/>
        <w:bidi/>
        <w:spacing w:after="120" w:line="240" w:lineRule="auto" w:before="160"/>
        <w:ind/>
        <w:jc w:val="right"/>
        <w:rPr>
          <w:rFonts w:asciiTheme="majorBidi" w:hAnsiTheme="majorBidi" w:cstheme="majorBidi"/>
          <w:b/>
          <w:bCs/>
          <w:sz w:val="28"/>
          <w:szCs w:val="28"/>
        </w:rPr>
        <w:outlineLvl w:val="2"/>
      </w:pPr>
      <w:r w:rsidRPr="00091CC4">
        <w:rPr>
          <w:rFonts w:asciiTheme="majorBidi" w:hAnsiTheme="majorBidi" w:cstheme="majorBidi" w:ascii="Traditional Arabic" w:hAnsi="Traditional Arabic" w:cs="Traditional Arabic"/>
          <w:b/>
          <w:bCs/>
          <w:color w:val="000000"/>
          <w:sz w:val="28"/>
          <w:szCs w:val="28"/>
          <w:rtl w:val="1"/>
        </w:rPr>
        <w:t xml:space="preserve">4. </w:t>
      </w:r>
      <w:r w:rsidR="004704A6">
        <w:rPr>
          <w:rFonts w:asciiTheme="majorBidi" w:hAnsiTheme="majorBidi" w:cstheme="majorBidi" w:hint="cs" w:ascii="Traditional Arabic" w:hAnsi="Traditional Arabic" w:cs="Traditional Arabic"/>
          <w:b/>
          <w:bCs/>
          <w:color w:val="000000"/>
          <w:sz w:val="28"/>
          <w:szCs w:val="28"/>
          <w:rtl/>
        </w:rPr>
        <w:t xml:space="preserve"> </w:t>
      </w:r>
      <w:r w:rsidRPr="00091CC4">
        <w:rPr>
          <w:rFonts w:asciiTheme="majorBidi" w:hAnsiTheme="majorBidi" w:cstheme="majorBidi" w:ascii="Traditional Arabic" w:hAnsi="Traditional Arabic" w:cs="Traditional Arabic"/>
          <w:b/>
          <w:bCs/>
          <w:color w:val="000000"/>
          <w:sz w:val="28"/>
          <w:szCs w:val="28"/>
          <w:rtl/>
        </w:rPr>
        <w:t>هدف البحث</w:t>
      </w:r>
    </w:p>
    <w:p w:rsidR="00091CC4" w:rsidRPr="00091CC4" w:rsidRDefault="00091CC4" w:rsidP="00023F16">
      <w:pPr>
        <w:widowControl/>
        <w:bidi/>
        <w:spacing w:line="360" w:lineRule="auto" w:before="0" w:after="120"/>
        <w:ind w:firstLine="720"/>
        <w:jc w:val="both"/>
        <w:rPr>
          <w:rFonts w:asciiTheme="majorBidi" w:hAnsiTheme="majorBidi" w:cstheme="majorBidi"/>
          <w:sz w:val="28"/>
          <w:szCs w:val="28"/>
        </w:rPr>
      </w:pPr>
      <w:r w:rsidRPr="00091CC4">
        <w:rPr>
          <w:rFonts w:asciiTheme="majorBidi" w:hAnsiTheme="majorBidi" w:cstheme="majorBidi" w:ascii="Traditional Arabic" w:hAnsi="Traditional Arabic" w:cs="Traditional Arabic"/>
          <w:b w:val="0"/>
          <w:color w:val="000000"/>
          <w:sz w:val="28"/>
          <w:szCs w:val="28"/>
          <w:rtl/>
        </w:rPr>
        <w:t>لا يهدف هذا البحث إلى التحقق من فرضية أو تعميم النتائج على جميع المراهقين، وإنما يسعى إلى استكشاف الكيفية التي يدرك بها المراهقون، الذين تتراوح أعمارهم بين (15–</w:t>
      </w:r>
      <w:r w:rsidR="004704A6">
        <w:rPr>
          <w:rFonts w:asciiTheme="majorBidi" w:hAnsiTheme="majorBidi" w:cstheme="majorBidi" w:hint="cs" w:ascii="Traditional Arabic" w:hAnsi="Traditional Arabic" w:cs="Traditional Arabic"/>
          <w:b w:val="0"/>
          <w:color w:val="000000"/>
          <w:sz w:val="28"/>
          <w:szCs w:val="28"/>
          <w:rtl/>
        </w:rPr>
        <w:t xml:space="preserve"> </w:t>
      </w:r>
      <w:r w:rsidRPr="00091CC4">
        <w:rPr>
          <w:rFonts w:asciiTheme="majorBidi" w:hAnsiTheme="majorBidi" w:cstheme="majorBidi" w:ascii="Traditional Arabic" w:hAnsi="Traditional Arabic" w:cs="Traditional Arabic"/>
          <w:b w:val="0"/>
          <w:color w:val="000000"/>
          <w:sz w:val="28"/>
          <w:szCs w:val="28"/>
          <w:rtl/>
        </w:rPr>
        <w:t>17 سنة)، أسلوب معاملة والديهم بوصفه أسلوبًا متسلطًا، وكيف يفسرون أثر هذا الإدراك في بناء تقديرهم لذواتهم عبر أبعاده المختلفة، انطلاقًا من تجاربهم الشخصية كما يعبرون عنها</w:t>
      </w:r>
      <w:r w:rsidRPr="00091CC4">
        <w:rPr>
          <w:rFonts w:asciiTheme="majorBidi" w:hAnsiTheme="majorBidi" w:cstheme="majorBidi" w:ascii="Traditional Arabic" w:hAnsi="Traditional Arabic" w:cs="Traditional Arabic"/>
          <w:b w:val="0"/>
          <w:color w:val="000000"/>
          <w:sz w:val="28"/>
          <w:szCs w:val="28"/>
          <w:rtl w:val="1"/>
        </w:rPr>
        <w:t>.</w:t>
      </w:r>
    </w:p>
    <w:p w:rsidR="00091CC4" w:rsidRPr="00091CC4" w:rsidRDefault="00091CC4" w:rsidP="00023F16">
      <w:pPr>
        <w:keepNext/>
        <w:bidi/>
        <w:spacing w:after="120" w:line="240" w:lineRule="auto" w:before="160"/>
        <w:ind/>
        <w:jc w:val="right"/>
        <w:rPr>
          <w:rFonts w:asciiTheme="majorBidi" w:hAnsiTheme="majorBidi" w:cstheme="majorBidi"/>
          <w:b/>
          <w:bCs/>
          <w:sz w:val="28"/>
          <w:szCs w:val="28"/>
        </w:rPr>
        <w:outlineLvl w:val="2"/>
      </w:pPr>
      <w:r w:rsidRPr="00091CC4">
        <w:rPr>
          <w:rFonts w:asciiTheme="majorBidi" w:hAnsiTheme="majorBidi" w:cstheme="majorBidi" w:ascii="Traditional Arabic" w:hAnsi="Traditional Arabic" w:cs="Traditional Arabic"/>
          <w:b/>
          <w:bCs/>
          <w:color w:val="000000"/>
          <w:sz w:val="28"/>
          <w:szCs w:val="28"/>
          <w:rtl w:val="1"/>
        </w:rPr>
        <w:t>5.</w:t>
      </w:r>
      <w:r w:rsidR="004704A6">
        <w:rPr>
          <w:rFonts w:asciiTheme="majorBidi" w:hAnsiTheme="majorBidi" w:cstheme="majorBidi" w:hint="cs" w:ascii="Traditional Arabic" w:hAnsi="Traditional Arabic" w:cs="Traditional Arabic"/>
          <w:b/>
          <w:bCs/>
          <w:color w:val="000000"/>
          <w:sz w:val="28"/>
          <w:szCs w:val="28"/>
          <w:rtl/>
        </w:rPr>
        <w:t xml:space="preserve"> </w:t>
      </w:r>
      <w:r w:rsidRPr="00091CC4">
        <w:rPr>
          <w:rFonts w:asciiTheme="majorBidi" w:hAnsiTheme="majorBidi" w:cstheme="majorBidi" w:ascii="Traditional Arabic" w:hAnsi="Traditional Arabic" w:cs="Traditional Arabic"/>
          <w:b/>
          <w:bCs/>
          <w:color w:val="000000"/>
          <w:sz w:val="28"/>
          <w:szCs w:val="28"/>
          <w:rtl w:val="1"/>
        </w:rPr>
        <w:t xml:space="preserve"> </w:t>
      </w:r>
      <w:r w:rsidRPr="00091CC4">
        <w:rPr>
          <w:rFonts w:asciiTheme="majorBidi" w:hAnsiTheme="majorBidi" w:cstheme="majorBidi" w:ascii="Traditional Arabic" w:hAnsi="Traditional Arabic" w:cs="Traditional Arabic"/>
          <w:b/>
          <w:bCs/>
          <w:color w:val="000000"/>
          <w:sz w:val="28"/>
          <w:szCs w:val="28"/>
          <w:rtl/>
        </w:rPr>
        <w:t>السؤال المركزي</w:t>
      </w:r>
    </w:p>
    <w:p w:rsidR="00091CC4" w:rsidRPr="00091CC4" w:rsidRDefault="00091CC4" w:rsidP="00023F16">
      <w:pPr>
        <w:widowControl/>
        <w:bidi/>
        <w:spacing w:line="360" w:lineRule="auto" w:before="0" w:after="120"/>
        <w:ind w:firstLine="720"/>
        <w:jc w:val="both"/>
        <w:rPr>
          <w:rFonts w:asciiTheme="majorBidi" w:hAnsiTheme="majorBidi" w:cstheme="majorBidi"/>
          <w:sz w:val="28"/>
          <w:szCs w:val="28"/>
        </w:rPr>
      </w:pPr>
      <w:r w:rsidRPr="00091CC4">
        <w:rPr>
          <w:rFonts w:asciiTheme="majorBidi" w:hAnsiTheme="majorBidi" w:cstheme="majorBidi" w:ascii="Traditional Arabic" w:hAnsi="Traditional Arabic" w:cs="Traditional Arabic"/>
          <w:b w:val="0"/>
          <w:color w:val="000000"/>
          <w:sz w:val="28"/>
          <w:szCs w:val="28"/>
          <w:rtl/>
        </w:rPr>
        <w:t>كيف يدرك المراهقون (15–</w:t>
      </w:r>
      <w:r w:rsidR="004704A6">
        <w:rPr>
          <w:rFonts w:asciiTheme="majorBidi" w:hAnsiTheme="majorBidi" w:cstheme="majorBidi" w:hint="cs" w:ascii="Traditional Arabic" w:hAnsi="Traditional Arabic" w:cs="Traditional Arabic"/>
          <w:b w:val="0"/>
          <w:color w:val="000000"/>
          <w:sz w:val="28"/>
          <w:szCs w:val="28"/>
          <w:rtl/>
        </w:rPr>
        <w:t xml:space="preserve"> </w:t>
      </w:r>
      <w:r w:rsidRPr="00091CC4">
        <w:rPr>
          <w:rFonts w:asciiTheme="majorBidi" w:hAnsiTheme="majorBidi" w:cstheme="majorBidi" w:ascii="Traditional Arabic" w:hAnsi="Traditional Arabic" w:cs="Traditional Arabic"/>
          <w:b w:val="0"/>
          <w:color w:val="000000"/>
          <w:sz w:val="28"/>
          <w:szCs w:val="28"/>
          <w:rtl/>
        </w:rPr>
        <w:t>17 سنة) أسلوب معاملة والديهم المتسلط، وكيف يفسرون أثر هذا الإدراك في بناء تقديرهم لذواتهم؟</w:t>
      </w:r>
    </w:p>
    <w:p w:rsidR="00091CC4" w:rsidRPr="00091CC4" w:rsidRDefault="00091CC4" w:rsidP="00023F16">
      <w:pPr>
        <w:keepNext/>
        <w:bidi/>
        <w:spacing w:after="120" w:line="240" w:lineRule="auto" w:before="160"/>
        <w:ind/>
        <w:jc w:val="right"/>
        <w:rPr>
          <w:rFonts w:asciiTheme="majorBidi" w:hAnsiTheme="majorBidi" w:cstheme="majorBidi"/>
          <w:b/>
          <w:bCs/>
          <w:sz w:val="28"/>
          <w:szCs w:val="28"/>
        </w:rPr>
        <w:outlineLvl w:val="1"/>
      </w:pPr>
      <w:proofErr w:type="gramStart"/>
      <w:r w:rsidRPr="00091CC4">
        <w:rPr>
          <w:rFonts w:asciiTheme="majorBidi" w:hAnsiTheme="majorBidi" w:cstheme="majorBidi" w:ascii="Traditional Arabic" w:hAnsi="Traditional Arabic" w:cs="Traditional Arabic"/>
          <w:b/>
          <w:bCs/>
          <w:color w:val="000000"/>
          <w:sz w:val="30"/>
          <w:szCs w:val="30"/>
          <w:rtl/>
        </w:rPr>
        <w:t>الأسئلة</w:t>
      </w:r>
      <w:proofErr w:type="gramEnd"/>
      <w:r w:rsidRPr="00091CC4">
        <w:rPr>
          <w:rFonts w:asciiTheme="majorBidi" w:hAnsiTheme="majorBidi" w:cstheme="majorBidi" w:ascii="Traditional Arabic" w:hAnsi="Traditional Arabic" w:cs="Traditional Arabic"/>
          <w:b/>
          <w:bCs/>
          <w:color w:val="000000"/>
          <w:sz w:val="30"/>
          <w:szCs w:val="30"/>
          <w:rtl/>
        </w:rPr>
        <w:t xml:space="preserve"> الفرعية</w:t>
      </w:r>
    </w:p>
    <w:p w:rsidR="00091CC4" w:rsidRPr="00091CC4" w:rsidRDefault="00091CC4" w:rsidP="00B3704C">
      <w:pPr>
        <w:widowControl/>
        <w:numPr>
          <w:ilvl w:val="0"/>
          <w:numId w:val="2"/>
        </w:numPr>
        <w:bidi/>
        <w:spacing w:line="360" w:lineRule="auto" w:before="0" w:after="120"/>
        <w:ind w:firstLine="720"/>
        <w:jc w:val="both"/>
        <w:rPr>
          <w:rFonts w:asciiTheme="majorBidi" w:hAnsiTheme="majorBidi" w:cstheme="majorBidi"/>
          <w:sz w:val="28"/>
          <w:szCs w:val="28"/>
        </w:rPr>
      </w:pPr>
      <w:r w:rsidRPr="00091CC4">
        <w:rPr>
          <w:rFonts w:asciiTheme="majorBidi" w:hAnsiTheme="majorBidi" w:cstheme="majorBidi" w:ascii="Traditional Arabic" w:hAnsi="Traditional Arabic" w:cs="Traditional Arabic"/>
          <w:b w:val="0"/>
          <w:color w:val="000000"/>
          <w:sz w:val="28"/>
          <w:szCs w:val="28"/>
          <w:rtl/>
        </w:rPr>
        <w:t>كيف يدرك المراهقون أسلوب معاملة والديهم المتسلط، وما المظاهر التي يعبرون عنها بوصفها دالة على هذا الأسلوب (الضبط والصرامة، العقاب، غياب الحوار، البرود العاطفي، الرقابة والتدخل، وكبت الاستقلالية)؟</w:t>
      </w:r>
    </w:p>
    <w:p w:rsidR="00091CC4" w:rsidRPr="00091CC4" w:rsidRDefault="00091CC4" w:rsidP="00B3704C">
      <w:pPr>
        <w:widowControl/>
        <w:numPr>
          <w:ilvl w:val="0"/>
          <w:numId w:val="2"/>
        </w:numPr>
        <w:bidi/>
        <w:spacing w:line="360" w:lineRule="auto" w:before="0" w:after="120"/>
        <w:ind w:firstLine="720"/>
        <w:jc w:val="both"/>
        <w:rPr>
          <w:rFonts w:asciiTheme="majorBidi" w:hAnsiTheme="majorBidi" w:cstheme="majorBidi"/>
          <w:sz w:val="28"/>
          <w:szCs w:val="28"/>
        </w:rPr>
      </w:pPr>
      <w:r w:rsidRPr="00091CC4">
        <w:rPr>
          <w:rFonts w:asciiTheme="majorBidi" w:hAnsiTheme="majorBidi" w:cstheme="majorBidi" w:ascii="Traditional Arabic" w:hAnsi="Traditional Arabic" w:cs="Traditional Arabic"/>
          <w:b w:val="0"/>
          <w:color w:val="000000"/>
          <w:sz w:val="28"/>
          <w:szCs w:val="28"/>
          <w:rtl/>
        </w:rPr>
        <w:t>كيف يصف المراهقون أبعاد تقديرهم لذواتهم (الشخصي، والأسري، والاجتماعي، والأكاديمي، والجسمي)، وكيف تنعكس خبراتهم الأسرية على كل بعد من هذه الأبعاد؟</w:t>
      </w:r>
    </w:p>
    <w:p w:rsidR="00023F16" w:rsidRPr="00040B1E" w:rsidRDefault="00091CC4" w:rsidP="00B3704C">
      <w:pPr>
        <w:widowControl/>
        <w:numPr>
          <w:ilvl w:val="0"/>
          <w:numId w:val="2"/>
        </w:numPr>
        <w:bidi/>
        <w:spacing w:line="360" w:lineRule="auto" w:before="0" w:after="120"/>
        <w:ind w:firstLine="720"/>
        <w:jc w:val="both"/>
        <w:rPr>
          <w:rFonts w:asciiTheme="majorBidi" w:hAnsiTheme="majorBidi" w:cstheme="majorBidi"/>
          <w:sz w:val="28"/>
          <w:szCs w:val="28"/>
          <w:rtl/>
        </w:rPr>
      </w:pPr>
      <w:r w:rsidRPr="00091CC4">
        <w:rPr>
          <w:rFonts w:asciiTheme="majorBidi" w:hAnsiTheme="majorBidi" w:cstheme="majorBidi" w:ascii="Traditional Arabic" w:hAnsi="Traditional Arabic" w:cs="Traditional Arabic"/>
          <w:b w:val="0"/>
          <w:color w:val="000000"/>
          <w:sz w:val="28"/>
          <w:szCs w:val="28"/>
          <w:rtl/>
        </w:rPr>
        <w:t xml:space="preserve">كيف يفسر المراهقون العلاقة بين إدراكهم لأسلوب معاملة والديهم المتسلط وبين تقديرهم لذواتهم؟ وكيف تتجلى أوجه التشابه والاختلاف في هذه العلاقة بين مراهق </w:t>
      </w:r>
      <w:proofErr w:type="gramStart"/>
      <w:r w:rsidRPr="00091CC4">
        <w:rPr>
          <w:rFonts w:asciiTheme="majorBidi" w:hAnsiTheme="majorBidi" w:cstheme="majorBidi" w:ascii="Traditional Arabic" w:hAnsi="Traditional Arabic" w:cs="Traditional Arabic"/>
          <w:b w:val="0"/>
          <w:color w:val="000000"/>
          <w:sz w:val="28"/>
          <w:szCs w:val="28"/>
          <w:rtl/>
        </w:rPr>
        <w:t>وآخر</w:t>
      </w:r>
      <w:proofErr w:type="gramEnd"/>
      <w:r w:rsidRPr="00091CC4">
        <w:rPr>
          <w:rFonts w:asciiTheme="majorBidi" w:hAnsiTheme="majorBidi" w:cstheme="majorBidi" w:ascii="Traditional Arabic" w:hAnsi="Traditional Arabic" w:cs="Traditional Arabic"/>
          <w:b w:val="0"/>
          <w:color w:val="000000"/>
          <w:sz w:val="28"/>
          <w:szCs w:val="28"/>
          <w:rtl/>
        </w:rPr>
        <w:t>؟</w:t>
      </w:r>
    </w:p>
    <w:p w:rsidR="005C68CD" w:rsidRDefault="005C68CD" w:rsidP="00ED3A2F">
      <w:pPr>
        <w:pStyle w:val="Titre1"/>
        <w:bidi/>
        <w:spacing w:line="360" w:lineRule="auto"/>
        <w:jc w:val="both"/>
        <w:rPr>
          <w:rFonts w:asciiTheme="majorBidi" w:hAnsiTheme="majorBidi" w:cstheme="majorBidi"/>
          <w:color w:val="000000"/>
          <w:sz w:val="36"/>
          <w:szCs w:val="36"/>
          <w:rtl/>
        </w:rPr>
      </w:pPr>
    </w:p>
    <w:p w:rsidR="005C68CD" w:rsidRDefault="005C68CD" w:rsidP="005C68CD">
      <w:pPr>
        <w:pStyle w:val="Titre1"/>
        <w:bidi/>
        <w:spacing w:line="360" w:lineRule="auto"/>
        <w:jc w:val="both"/>
        <w:rPr>
          <w:rFonts w:asciiTheme="majorBidi" w:hAnsiTheme="majorBidi" w:cstheme="majorBidi"/>
          <w:color w:val="000000"/>
          <w:sz w:val="36"/>
          <w:szCs w:val="36"/>
          <w:rtl/>
        </w:rPr>
      </w:pPr>
    </w:p>
    <w:p w:rsidR="005C68CD" w:rsidRDefault="005C68CD" w:rsidP="005C68CD">
      <w:pPr>
        <w:pStyle w:val="Titre1"/>
        <w:bidi/>
        <w:spacing w:line="360" w:lineRule="auto"/>
        <w:jc w:val="both"/>
        <w:rPr>
          <w:rFonts w:asciiTheme="majorBidi" w:hAnsiTheme="majorBidi" w:cstheme="majorBidi"/>
          <w:color w:val="000000"/>
          <w:sz w:val="36"/>
          <w:szCs w:val="36"/>
          <w:rtl/>
        </w:rPr>
      </w:pPr>
    </w:p>
    <w:p w:rsidR="00F035F0" w:rsidRPr="00A759D8" w:rsidRDefault="00F035F0" w:rsidP="005C68CD">
      <w:pPr>
        <w:pStyle w:val="Titre1"/>
        <w:keepNext/>
        <w:bidi/>
        <w:spacing w:line="240" w:lineRule="auto" w:before="160" w:after="120"/>
        <w:jc w:val="right"/>
        <w:rPr>
          <w:rFonts w:asciiTheme="majorBidi" w:hAnsiTheme="majorBidi" w:cstheme="majorBidi"/>
          <w:sz w:val="36"/>
          <w:szCs w:val="36"/>
        </w:rPr>
        <w:outlineLvl w:val="1"/>
      </w:pPr>
      <w:r w:rsidRPr="00A759D8">
        <w:rPr>
          <w:rFonts w:asciiTheme="majorBidi" w:hAnsiTheme="majorBidi" w:cstheme="majorBidi" w:ascii="Traditional Arabic" w:hAnsi="Traditional Arabic" w:cs="Traditional Arabic"/>
          <w:b/>
          <w:color w:val="000000"/>
          <w:sz w:val="30"/>
          <w:szCs w:val="30"/>
          <w:rtl/>
        </w:rPr>
        <w:t xml:space="preserve">ثانياً: </w:t>
      </w:r>
      <w:proofErr w:type="gramStart"/>
      <w:r w:rsidRPr="00A759D8">
        <w:rPr>
          <w:rFonts w:asciiTheme="majorBidi" w:hAnsiTheme="majorBidi" w:cstheme="majorBidi" w:ascii="Traditional Arabic" w:hAnsi="Traditional Arabic" w:cs="Traditional Arabic"/>
          <w:b/>
          <w:color w:val="000000"/>
          <w:sz w:val="30"/>
          <w:szCs w:val="30"/>
          <w:rtl/>
        </w:rPr>
        <w:t>منهج</w:t>
      </w:r>
      <w:proofErr w:type="gramEnd"/>
      <w:r w:rsidRPr="00A759D8">
        <w:rPr>
          <w:rFonts w:asciiTheme="majorBidi" w:hAnsiTheme="majorBidi" w:cstheme="majorBidi" w:ascii="Traditional Arabic" w:hAnsi="Traditional Arabic" w:cs="Traditional Arabic"/>
          <w:b/>
          <w:color w:val="000000"/>
          <w:sz w:val="30"/>
          <w:szCs w:val="30"/>
          <w:rtl/>
        </w:rPr>
        <w:t xml:space="preserve"> البحث</w:t>
      </w:r>
    </w:p>
    <w:p w:rsidR="00F035F0" w:rsidRPr="007A073C" w:rsidRDefault="00F035F0" w:rsidP="00733579">
      <w:pPr>
        <w:widowControl/>
        <w:bidi/>
        <w:spacing w:before="0" w:after="120" w:line="360" w:lineRule="auto"/>
        <w:ind w:firstLine="720"/>
        <w:jc w:val="both"/>
        <w:rPr>
          <w:rFonts w:asciiTheme="majorBidi" w:hAnsiTheme="majorBidi" w:cstheme="majorBidi"/>
          <w:sz w:val="28"/>
          <w:szCs w:val="28"/>
        </w:rPr>
      </w:pPr>
      <w:r w:rsidRPr="007A073C">
        <w:rPr>
          <w:rFonts w:asciiTheme="majorBidi" w:hAnsiTheme="majorBidi" w:cstheme="majorBidi" w:ascii="Traditional Arabic" w:hAnsi="Traditional Arabic" w:cs="Traditional Arabic"/>
          <w:b w:val="0"/>
          <w:color w:val="000000"/>
          <w:sz w:val="28"/>
          <w:szCs w:val="28"/>
          <w:rtl/>
        </w:rPr>
        <w:t>اعتمد هذا البحث على **المنهج الكيفي الاستكشافي** (</w:t>
      </w:r>
      <w:proofErr w:type="spellStart"/>
      <w:r w:rsidRPr="007A073C">
        <w:rPr>
          <w:rFonts w:asciiTheme="majorBidi" w:hAnsiTheme="majorBidi" w:cstheme="majorBidi" w:ascii="Traditional Arabic" w:hAnsi="Traditional Arabic" w:cs="Traditional Arabic"/>
          <w:b w:val="0"/>
          <w:color w:val="000000"/>
          <w:sz w:val="28"/>
          <w:szCs w:val="28"/>
          <w:rtl/>
        </w:rPr>
        <w:t>Qualitative</w:t>
      </w:r>
      <w:proofErr w:type="spellEnd"/>
      <w:r w:rsidRPr="007A073C">
        <w:rPr>
          <w:rFonts w:asciiTheme="majorBidi" w:hAnsiTheme="majorBidi" w:cstheme="majorBidi" w:ascii="Traditional Arabic" w:hAnsi="Traditional Arabic" w:cs="Traditional Arabic"/>
          <w:b w:val="0"/>
          <w:color w:val="000000"/>
          <w:sz w:val="28"/>
          <w:szCs w:val="28"/>
          <w:rtl/>
        </w:rPr>
        <w:t xml:space="preserve"> </w:t>
      </w:r>
      <w:proofErr w:type="spellStart"/>
      <w:r w:rsidRPr="007A073C">
        <w:rPr>
          <w:rFonts w:asciiTheme="majorBidi" w:hAnsiTheme="majorBidi" w:cstheme="majorBidi" w:ascii="Traditional Arabic" w:hAnsi="Traditional Arabic" w:cs="Traditional Arabic"/>
          <w:b w:val="0"/>
          <w:color w:val="000000"/>
          <w:sz w:val="28"/>
          <w:szCs w:val="28"/>
          <w:rtl/>
        </w:rPr>
        <w:t>Exploratory</w:t>
      </w:r>
      <w:proofErr w:type="spellEnd"/>
      <w:r w:rsidRPr="007A073C">
        <w:rPr>
          <w:rFonts w:asciiTheme="majorBidi" w:hAnsiTheme="majorBidi" w:cstheme="majorBidi" w:ascii="Traditional Arabic" w:hAnsi="Traditional Arabic" w:cs="Traditional Arabic"/>
          <w:b w:val="0"/>
          <w:color w:val="000000"/>
          <w:sz w:val="28"/>
          <w:szCs w:val="28"/>
          <w:rtl/>
        </w:rPr>
        <w:t xml:space="preserve"> </w:t>
      </w:r>
      <w:proofErr w:type="spellStart"/>
      <w:r w:rsidRPr="007A073C">
        <w:rPr>
          <w:rFonts w:asciiTheme="majorBidi" w:hAnsiTheme="majorBidi" w:cstheme="majorBidi" w:ascii="Traditional Arabic" w:hAnsi="Traditional Arabic" w:cs="Traditional Arabic"/>
          <w:b w:val="0"/>
          <w:color w:val="000000"/>
          <w:sz w:val="28"/>
          <w:szCs w:val="28"/>
          <w:rtl/>
        </w:rPr>
        <w:t>Approach</w:t>
      </w:r>
      <w:proofErr w:type="spellEnd"/>
      <w:r w:rsidRPr="007A073C">
        <w:rPr>
          <w:rFonts w:asciiTheme="majorBidi" w:hAnsiTheme="majorBidi" w:cstheme="majorBidi" w:ascii="Traditional Arabic" w:hAnsi="Traditional Arabic" w:cs="Traditional Arabic"/>
          <w:b w:val="0"/>
          <w:color w:val="000000"/>
          <w:sz w:val="28"/>
          <w:szCs w:val="28"/>
          <w:rtl/>
        </w:rPr>
        <w:t>)، وذلك للأسباب المنهجية التالية:</w:t>
      </w:r>
    </w:p>
    <w:p w:rsidR="00F035F0" w:rsidRPr="007A073C" w:rsidRDefault="00F035F0" w:rsidP="001D1CF8">
      <w:pPr>
        <w:widowControl/>
        <w:bidi/>
        <w:spacing w:after="120" w:line="360" w:lineRule="auto" w:before="0"/>
        <w:ind w:left="850" w:right="360" w:firstLine="720"/>
        <w:jc w:val="both"/>
        <w:rPr>
          <w:rFonts w:asciiTheme="majorBidi" w:hAnsiTheme="majorBidi" w:cstheme="majorBidi"/>
          <w:sz w:val="28"/>
          <w:szCs w:val="28"/>
        </w:rPr>
      </w:pPr>
      <w:r w:rsidRPr="007A073C">
        <w:rPr>
          <w:rFonts w:asciiTheme="majorBidi" w:hAnsiTheme="majorBidi" w:cstheme="majorBidi" w:ascii="Traditional Arabic" w:hAnsi="Traditional Arabic" w:cs="Traditional Arabic"/>
          <w:b w:val="0"/>
          <w:color w:val="000000"/>
          <w:sz w:val="28"/>
          <w:szCs w:val="28"/>
          <w:rtl/>
        </w:rPr>
        <w:t xml:space="preserve">- </w:t>
      </w:r>
      <w:r w:rsidRPr="007A073C">
        <w:rPr>
          <w:rFonts w:asciiTheme="majorBidi" w:hAnsiTheme="majorBidi" w:cstheme="majorBidi" w:ascii="Traditional Arabic" w:hAnsi="Traditional Arabic" w:cs="Traditional Arabic"/>
          <w:b/>
          <w:bCs/>
          <w:color w:val="000000"/>
          <w:sz w:val="28"/>
          <w:szCs w:val="28"/>
          <w:rtl/>
        </w:rPr>
        <w:t xml:space="preserve">أولاً: </w:t>
      </w:r>
      <w:r w:rsidRPr="007A073C">
        <w:rPr>
          <w:rFonts w:asciiTheme="majorBidi" w:hAnsiTheme="majorBidi" w:cstheme="majorBidi" w:ascii="Traditional Arabic" w:hAnsi="Traditional Arabic" w:cs="Traditional Arabic"/>
          <w:b w:val="0"/>
          <w:color w:val="000000"/>
          <w:sz w:val="28"/>
          <w:szCs w:val="28"/>
          <w:rtl/>
        </w:rPr>
        <w:t>يهدف البحث إلى فهم معاني التجربة الذاتية للمراهقين وتفسيراتهم الشخصية لإدراك التسلط الوالدي</w:t>
      </w:r>
      <w:r w:rsidR="001D1CF8">
        <w:rPr>
          <w:rFonts w:asciiTheme="majorBidi" w:hAnsiTheme="majorBidi" w:cstheme="majorBidi" w:hint="cs" w:ascii="Traditional Arabic" w:hAnsi="Traditional Arabic" w:cs="Traditional Arabic"/>
          <w:b w:val="0"/>
          <w:color w:val="000000"/>
          <w:sz w:val="28"/>
          <w:szCs w:val="28"/>
          <w:rtl/>
        </w:rPr>
        <w:t xml:space="preserve"> وعلاقته ب</w:t>
      </w:r>
      <w:r w:rsidRPr="007A073C">
        <w:rPr>
          <w:rFonts w:asciiTheme="majorBidi" w:hAnsiTheme="majorBidi" w:cstheme="majorBidi" w:ascii="Traditional Arabic" w:hAnsi="Traditional Arabic" w:cs="Traditional Arabic"/>
          <w:b w:val="0"/>
          <w:color w:val="000000"/>
          <w:sz w:val="28"/>
          <w:szCs w:val="28"/>
          <w:rtl/>
        </w:rPr>
        <w:t>تقدير الذات، وهو ما لا يستطيع المنهج الكمي الوصول إليه بطبيعته.</w:t>
      </w:r>
    </w:p>
    <w:p w:rsidR="00F035F0" w:rsidRPr="007A073C" w:rsidRDefault="00F035F0" w:rsidP="00ED3A2F">
      <w:pPr>
        <w:widowControl/>
        <w:bidi/>
        <w:spacing w:after="120" w:line="360" w:lineRule="auto" w:before="0"/>
        <w:ind w:left="850" w:right="360" w:firstLine="720"/>
        <w:jc w:val="both"/>
        <w:rPr>
          <w:rFonts w:asciiTheme="majorBidi" w:hAnsiTheme="majorBidi" w:cstheme="majorBidi"/>
          <w:sz w:val="28"/>
          <w:szCs w:val="28"/>
        </w:rPr>
      </w:pPr>
      <w:r w:rsidRPr="007A073C">
        <w:rPr>
          <w:rFonts w:asciiTheme="majorBidi" w:hAnsiTheme="majorBidi" w:cstheme="majorBidi" w:ascii="Traditional Arabic" w:hAnsi="Traditional Arabic" w:cs="Traditional Arabic"/>
          <w:b w:val="0"/>
          <w:color w:val="000000"/>
          <w:sz w:val="28"/>
          <w:szCs w:val="28"/>
          <w:rtl/>
        </w:rPr>
        <w:t xml:space="preserve">- </w:t>
      </w:r>
      <w:proofErr w:type="gramStart"/>
      <w:r w:rsidRPr="007A073C">
        <w:rPr>
          <w:rFonts w:asciiTheme="majorBidi" w:hAnsiTheme="majorBidi" w:cstheme="majorBidi" w:ascii="Traditional Arabic" w:hAnsi="Traditional Arabic" w:cs="Traditional Arabic"/>
          <w:b/>
          <w:bCs/>
          <w:color w:val="000000"/>
          <w:sz w:val="28"/>
          <w:szCs w:val="28"/>
          <w:rtl/>
        </w:rPr>
        <w:t>ثانياً</w:t>
      </w:r>
      <w:proofErr w:type="gramEnd"/>
      <w:r w:rsidRPr="007A073C">
        <w:rPr>
          <w:rFonts w:asciiTheme="majorBidi" w:hAnsiTheme="majorBidi" w:cstheme="majorBidi" w:ascii="Traditional Arabic" w:hAnsi="Traditional Arabic" w:cs="Traditional Arabic"/>
          <w:b/>
          <w:bCs/>
          <w:color w:val="000000"/>
          <w:sz w:val="28"/>
          <w:szCs w:val="28"/>
          <w:rtl/>
        </w:rPr>
        <w:t xml:space="preserve">: </w:t>
      </w:r>
      <w:r w:rsidRPr="007A073C">
        <w:rPr>
          <w:rFonts w:asciiTheme="majorBidi" w:hAnsiTheme="majorBidi" w:cstheme="majorBidi" w:ascii="Traditional Arabic" w:hAnsi="Traditional Arabic" w:cs="Traditional Arabic"/>
          <w:b w:val="0"/>
          <w:color w:val="000000"/>
          <w:sz w:val="28"/>
          <w:szCs w:val="28"/>
          <w:rtl/>
        </w:rPr>
        <w:t>السؤال المركزي للبحث يبدأ بـ"كيف" لا بـ"هل" أو "ما مقدار"، مما يستوجب منهجاً كيفياً يستكشف الكيفية والآلية لا يقيس الارتباطات الإحصائية.</w:t>
      </w:r>
    </w:p>
    <w:p w:rsidR="00F035F0" w:rsidRPr="007A073C" w:rsidRDefault="00F035F0" w:rsidP="00ED3A2F">
      <w:pPr>
        <w:widowControl/>
        <w:bidi/>
        <w:spacing w:after="120" w:line="360" w:lineRule="auto" w:before="0"/>
        <w:ind w:left="850" w:right="360" w:firstLine="720"/>
        <w:jc w:val="both"/>
        <w:rPr>
          <w:rFonts w:asciiTheme="majorBidi" w:hAnsiTheme="majorBidi" w:cstheme="majorBidi"/>
          <w:sz w:val="28"/>
          <w:szCs w:val="28"/>
        </w:rPr>
      </w:pPr>
      <w:r w:rsidRPr="007A073C">
        <w:rPr>
          <w:rFonts w:asciiTheme="majorBidi" w:hAnsiTheme="majorBidi" w:cstheme="majorBidi" w:ascii="Traditional Arabic" w:hAnsi="Traditional Arabic" w:cs="Traditional Arabic"/>
          <w:b w:val="0"/>
          <w:color w:val="000000"/>
          <w:sz w:val="28"/>
          <w:szCs w:val="28"/>
          <w:rtl/>
        </w:rPr>
        <w:t xml:space="preserve">- </w:t>
      </w:r>
      <w:proofErr w:type="gramStart"/>
      <w:r w:rsidRPr="007A073C">
        <w:rPr>
          <w:rFonts w:asciiTheme="majorBidi" w:hAnsiTheme="majorBidi" w:cstheme="majorBidi" w:ascii="Traditional Arabic" w:hAnsi="Traditional Arabic" w:cs="Traditional Arabic"/>
          <w:b/>
          <w:bCs/>
          <w:color w:val="000000"/>
          <w:sz w:val="28"/>
          <w:szCs w:val="28"/>
          <w:rtl/>
        </w:rPr>
        <w:t>ثالثاً</w:t>
      </w:r>
      <w:proofErr w:type="gramEnd"/>
      <w:r w:rsidRPr="007A073C">
        <w:rPr>
          <w:rFonts w:asciiTheme="majorBidi" w:hAnsiTheme="majorBidi" w:cstheme="majorBidi" w:ascii="Traditional Arabic" w:hAnsi="Traditional Arabic" w:cs="Traditional Arabic"/>
          <w:b/>
          <w:bCs/>
          <w:color w:val="000000"/>
          <w:sz w:val="28"/>
          <w:szCs w:val="28"/>
          <w:rtl/>
        </w:rPr>
        <w:t xml:space="preserve">: </w:t>
      </w:r>
      <w:r w:rsidRPr="007A073C">
        <w:rPr>
          <w:rFonts w:asciiTheme="majorBidi" w:hAnsiTheme="majorBidi" w:cstheme="majorBidi" w:ascii="Traditional Arabic" w:hAnsi="Traditional Arabic" w:cs="Traditional Arabic"/>
          <w:b w:val="0"/>
          <w:color w:val="000000"/>
          <w:sz w:val="28"/>
          <w:szCs w:val="28"/>
          <w:rtl/>
        </w:rPr>
        <w:t>التباين في نتائج الدراسات الكمية السابقة (اتفاق ثلاث دراسات واختلاف دراسة نيبال) يُبرز الحاجة إلى فهم أعمق لا إلى دراسة كمية خامسة.</w:t>
      </w:r>
    </w:p>
    <w:p w:rsidR="00531E6A" w:rsidRPr="00091CC4" w:rsidRDefault="00F035F0" w:rsidP="00ED3A2F">
      <w:pPr>
        <w:widowControl/>
        <w:bidi/>
        <w:spacing w:line="360" w:lineRule="auto" w:before="0" w:after="120"/>
        <w:ind w:left="850" w:firstLine="720"/>
        <w:jc w:val="both"/>
        <w:rPr>
          <w:rFonts w:asciiTheme="majorBidi" w:hAnsiTheme="majorBidi" w:cstheme="majorBidi"/>
          <w:sz w:val="28"/>
          <w:szCs w:val="28"/>
        </w:rPr>
      </w:pPr>
      <w:r w:rsidRPr="007A073C">
        <w:rPr>
          <w:rFonts w:asciiTheme="majorBidi" w:hAnsiTheme="majorBidi" w:cstheme="majorBidi" w:ascii="Traditional Arabic" w:hAnsi="Traditional Arabic" w:cs="Traditional Arabic"/>
          <w:b w:val="0"/>
          <w:color w:val="000000"/>
          <w:sz w:val="28"/>
          <w:szCs w:val="28"/>
          <w:rtl/>
        </w:rPr>
        <w:t xml:space="preserve">- </w:t>
      </w:r>
      <w:r w:rsidRPr="007A073C">
        <w:rPr>
          <w:rFonts w:asciiTheme="majorBidi" w:hAnsiTheme="majorBidi" w:cstheme="majorBidi" w:ascii="Traditional Arabic" w:hAnsi="Traditional Arabic" w:cs="Traditional Arabic"/>
          <w:b/>
          <w:bCs/>
          <w:color w:val="000000"/>
          <w:sz w:val="28"/>
          <w:szCs w:val="28"/>
          <w:rtl/>
        </w:rPr>
        <w:t xml:space="preserve">رابعاً: </w:t>
      </w:r>
      <w:r w:rsidRPr="007A073C">
        <w:rPr>
          <w:rFonts w:asciiTheme="majorBidi" w:hAnsiTheme="majorBidi" w:cstheme="majorBidi" w:ascii="Traditional Arabic" w:hAnsi="Traditional Arabic" w:cs="Traditional Arabic"/>
          <w:b w:val="0"/>
          <w:color w:val="000000"/>
          <w:sz w:val="28"/>
          <w:szCs w:val="28"/>
          <w:rtl/>
        </w:rPr>
        <w:t>طبيعة العينة القصدية المتجانسة (11 مشاركاً) لا تسمح بالتعميم الإحصائي، وهو ما يتسق مع الهدف الاستكشافي المُعلَن للبحث</w:t>
      </w:r>
    </w:p>
    <w:p w:rsidR="00F035F0" w:rsidRPr="00A759D8" w:rsidRDefault="00F035F0" w:rsidP="00023F16">
      <w:pPr>
        <w:keepNext/>
        <w:bidi/>
        <w:spacing w:after="120" w:line="240" w:lineRule="auto" w:before="160"/>
        <w:jc w:val="right"/>
        <w:rPr>
          <w:rFonts w:asciiTheme="majorBidi" w:hAnsiTheme="majorBidi" w:cstheme="majorBidi"/>
          <w:b/>
          <w:bCs/>
          <w:sz w:val="36"/>
          <w:szCs w:val="36"/>
        </w:rPr>
        <w:outlineLvl w:val="1"/>
      </w:pPr>
      <w:r w:rsidRPr="00A759D8">
        <w:rPr>
          <w:rFonts w:asciiTheme="majorBidi" w:hAnsiTheme="majorBidi" w:cstheme="majorBidi" w:ascii="Traditional Arabic" w:hAnsi="Traditional Arabic" w:cs="Traditional Arabic"/>
          <w:b/>
          <w:bCs/>
          <w:color w:val="000000"/>
          <w:sz w:val="30"/>
          <w:szCs w:val="30"/>
          <w:rtl/>
        </w:rPr>
        <w:t>ثالثاً: عينة الدراسة</w:t>
      </w:r>
    </w:p>
    <w:p w:rsidR="00F035F0" w:rsidRPr="00A759D8" w:rsidRDefault="00F035F0" w:rsidP="00023F16">
      <w:pPr>
        <w:keepNext/>
        <w:bidi/>
        <w:spacing w:after="120" w:line="240" w:lineRule="auto" w:before="16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1. نوع العينة</w:t>
      </w:r>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بما أن البحث كيفي استكشافي، اعتُمدت **العينة القصدية المتجانسة (</w:t>
      </w:r>
      <w:proofErr w:type="spellStart"/>
      <w:r w:rsidRPr="00F035F0">
        <w:rPr>
          <w:rFonts w:asciiTheme="majorBidi" w:hAnsiTheme="majorBidi" w:cstheme="majorBidi" w:ascii="Traditional Arabic" w:hAnsi="Traditional Arabic" w:cs="Traditional Arabic"/>
          <w:b w:val="0"/>
          <w:color w:val="000000"/>
          <w:sz w:val="28"/>
          <w:szCs w:val="28"/>
          <w:rtl/>
        </w:rPr>
        <w:t>Homogeneous</w:t>
      </w:r>
      <w:proofErr w:type="spellEnd"/>
      <w:r w:rsidRPr="00F035F0">
        <w:rPr>
          <w:rFonts w:asciiTheme="majorBidi" w:hAnsiTheme="majorBidi" w:cstheme="majorBidi" w:ascii="Traditional Arabic" w:hAnsi="Traditional Arabic" w:cs="Traditional Arabic"/>
          <w:b w:val="0"/>
          <w:color w:val="000000"/>
          <w:sz w:val="28"/>
          <w:szCs w:val="28"/>
          <w:rtl/>
        </w:rPr>
        <w:t xml:space="preserve"> </w:t>
      </w:r>
      <w:proofErr w:type="spellStart"/>
      <w:r w:rsidRPr="00F035F0">
        <w:rPr>
          <w:rFonts w:asciiTheme="majorBidi" w:hAnsiTheme="majorBidi" w:cstheme="majorBidi" w:ascii="Traditional Arabic" w:hAnsi="Traditional Arabic" w:cs="Traditional Arabic"/>
          <w:b w:val="0"/>
          <w:color w:val="000000"/>
          <w:sz w:val="28"/>
          <w:szCs w:val="28"/>
          <w:rtl/>
        </w:rPr>
        <w:t>Purposive</w:t>
      </w:r>
      <w:proofErr w:type="spellEnd"/>
      <w:r w:rsidRPr="00F035F0">
        <w:rPr>
          <w:rFonts w:asciiTheme="majorBidi" w:hAnsiTheme="majorBidi" w:cstheme="majorBidi" w:ascii="Traditional Arabic" w:hAnsi="Traditional Arabic" w:cs="Traditional Arabic"/>
          <w:b w:val="0"/>
          <w:color w:val="000000"/>
          <w:sz w:val="28"/>
          <w:szCs w:val="28"/>
          <w:rtl/>
        </w:rPr>
        <w:t xml:space="preserve"> </w:t>
      </w:r>
      <w:proofErr w:type="spellStart"/>
      <w:r w:rsidRPr="00F035F0">
        <w:rPr>
          <w:rFonts w:asciiTheme="majorBidi" w:hAnsiTheme="majorBidi" w:cstheme="majorBidi" w:ascii="Traditional Arabic" w:hAnsi="Traditional Arabic" w:cs="Traditional Arabic"/>
          <w:b w:val="0"/>
          <w:color w:val="000000"/>
          <w:sz w:val="28"/>
          <w:szCs w:val="28"/>
          <w:rtl/>
        </w:rPr>
        <w:t>Sampling</w:t>
      </w:r>
      <w:proofErr w:type="spellEnd"/>
      <w:r w:rsidRPr="00F035F0">
        <w:rPr>
          <w:rFonts w:asciiTheme="majorBidi" w:hAnsiTheme="majorBidi" w:cstheme="majorBidi" w:ascii="Traditional Arabic" w:hAnsi="Traditional Arabic" w:cs="Traditional Arabic"/>
          <w:b w:val="0"/>
          <w:color w:val="000000"/>
          <w:sz w:val="28"/>
          <w:szCs w:val="28"/>
          <w:rtl/>
        </w:rPr>
        <w:t>)**، التي تقوم على اختيار مشاركين يشتركون جميعاً في خاصية أساسية واحدة مرتبطة بموضوع الدراسة -وهي هنا إدراكهم لأسلوب معاملة والديهم على أنه متسلط- بهدف التركيز على استكشاف التنوع في المتغير الآخر (أبعاد تقدير الذات) بعمق أكبر ضمن مجموعة متجانسة في خصائصها الجوهرية.</w:t>
      </w:r>
    </w:p>
    <w:p w:rsidR="00F035F0" w:rsidRPr="00A759D8" w:rsidRDefault="00F035F0" w:rsidP="00023F16">
      <w:pPr>
        <w:keepNext/>
        <w:bidi/>
        <w:spacing w:after="120" w:line="240" w:lineRule="auto" w:before="16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 xml:space="preserve">2. </w:t>
      </w:r>
      <w:proofErr w:type="gramStart"/>
      <w:r w:rsidRPr="00A759D8">
        <w:rPr>
          <w:rFonts w:asciiTheme="majorBidi" w:hAnsiTheme="majorBidi" w:cstheme="majorBidi" w:ascii="Traditional Arabic" w:hAnsi="Traditional Arabic" w:cs="Traditional Arabic"/>
          <w:b/>
          <w:bCs/>
          <w:color w:val="000000"/>
          <w:sz w:val="28"/>
          <w:szCs w:val="28"/>
          <w:rtl/>
        </w:rPr>
        <w:t>إجراء</w:t>
      </w:r>
      <w:proofErr w:type="gramEnd"/>
      <w:r w:rsidRPr="00A759D8">
        <w:rPr>
          <w:rFonts w:asciiTheme="majorBidi" w:hAnsiTheme="majorBidi" w:cstheme="majorBidi" w:ascii="Traditional Arabic" w:hAnsi="Traditional Arabic" w:cs="Traditional Arabic"/>
          <w:b/>
          <w:bCs/>
          <w:color w:val="000000"/>
          <w:sz w:val="28"/>
          <w:szCs w:val="28"/>
          <w:rtl/>
        </w:rPr>
        <w:t xml:space="preserve"> الفرز القبلي</w:t>
      </w:r>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 xml:space="preserve">لضمان توافر شرط التجانس فعلياً وليس افتراضاً، أُجريت مقابلة أولية للفرز القبلي على 30 تلميذاً وتلميذة تتراوح أعمارهم بين 15 و17 سنة بالسلك الثانوي التأهيلي. </w:t>
      </w:r>
      <w:proofErr w:type="gramStart"/>
      <w:r w:rsidRPr="00F035F0">
        <w:rPr>
          <w:rFonts w:asciiTheme="majorBidi" w:hAnsiTheme="majorBidi" w:cstheme="majorBidi" w:ascii="Traditional Arabic" w:hAnsi="Traditional Arabic" w:cs="Traditional Arabic"/>
          <w:b w:val="0"/>
          <w:color w:val="000000"/>
          <w:sz w:val="28"/>
          <w:szCs w:val="28"/>
          <w:rtl/>
        </w:rPr>
        <w:t>وقد</w:t>
      </w:r>
      <w:proofErr w:type="gramEnd"/>
      <w:r w:rsidRPr="00F035F0">
        <w:rPr>
          <w:rFonts w:asciiTheme="majorBidi" w:hAnsiTheme="majorBidi" w:cstheme="majorBidi" w:ascii="Traditional Arabic" w:hAnsi="Traditional Arabic" w:cs="Traditional Arabic"/>
          <w:b w:val="0"/>
          <w:color w:val="000000"/>
          <w:sz w:val="28"/>
          <w:szCs w:val="28"/>
          <w:rtl/>
        </w:rPr>
        <w:t xml:space="preserve"> تضمنت هذه المقابلة ستة أسئلة، سؤال لكل </w:t>
      </w:r>
      <w:r w:rsidRPr="00F035F0">
        <w:rPr>
          <w:rFonts w:asciiTheme="majorBidi" w:hAnsiTheme="majorBidi" w:cstheme="majorBidi" w:ascii="Traditional Arabic" w:hAnsi="Traditional Arabic" w:cs="Traditional Arabic"/>
          <w:b w:val="0"/>
          <w:color w:val="000000"/>
          <w:sz w:val="28"/>
          <w:szCs w:val="28"/>
          <w:rtl/>
        </w:rPr>
        <w:lastRenderedPageBreak/>
        <w:t>بُعد من أبعاد التسلط الستة، بالإضافة إلى سؤال ختامي مفتوح. وبعد تحليل الإجابات، تم الاحتفاظ بـ 11 مشاركاً أظهرت إجاباتهم مؤشرات واضحة ومتكررة لأبعاد أسلوب المعاملة الوالدية المتسلطة المعتمدة في الدراسة.</w:t>
      </w:r>
    </w:p>
    <w:p w:rsidR="00F035F0" w:rsidRPr="00A759D8" w:rsidRDefault="00F035F0" w:rsidP="00023F16">
      <w:pPr>
        <w:keepNext/>
        <w:bidi/>
        <w:spacing w:after="120" w:line="240" w:lineRule="auto" w:before="16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 xml:space="preserve">3. </w:t>
      </w:r>
      <w:proofErr w:type="gramStart"/>
      <w:r w:rsidRPr="00A759D8">
        <w:rPr>
          <w:rFonts w:asciiTheme="majorBidi" w:hAnsiTheme="majorBidi" w:cstheme="majorBidi" w:ascii="Traditional Arabic" w:hAnsi="Traditional Arabic" w:cs="Traditional Arabic"/>
          <w:b/>
          <w:bCs/>
          <w:color w:val="000000"/>
          <w:sz w:val="28"/>
          <w:szCs w:val="28"/>
          <w:rtl/>
        </w:rPr>
        <w:t>معايير</w:t>
      </w:r>
      <w:proofErr w:type="gramEnd"/>
      <w:r w:rsidRPr="00A759D8">
        <w:rPr>
          <w:rFonts w:asciiTheme="majorBidi" w:hAnsiTheme="majorBidi" w:cstheme="majorBidi" w:ascii="Traditional Arabic" w:hAnsi="Traditional Arabic" w:cs="Traditional Arabic"/>
          <w:b/>
          <w:bCs/>
          <w:color w:val="000000"/>
          <w:sz w:val="28"/>
          <w:szCs w:val="28"/>
          <w:rtl/>
        </w:rPr>
        <w:t xml:space="preserve"> اختيار المشاركين</w:t>
      </w:r>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 xml:space="preserve">- </w:t>
      </w:r>
      <w:proofErr w:type="gramStart"/>
      <w:r w:rsidRPr="00F035F0">
        <w:rPr>
          <w:rFonts w:asciiTheme="majorBidi" w:hAnsiTheme="majorBidi" w:cstheme="majorBidi" w:ascii="Traditional Arabic" w:hAnsi="Traditional Arabic" w:cs="Traditional Arabic"/>
          <w:b/>
          <w:bCs/>
          <w:color w:val="000000"/>
          <w:sz w:val="28"/>
          <w:szCs w:val="28"/>
          <w:rtl/>
        </w:rPr>
        <w:t>المعيار</w:t>
      </w:r>
      <w:proofErr w:type="gramEnd"/>
      <w:r w:rsidRPr="00F035F0">
        <w:rPr>
          <w:rFonts w:asciiTheme="majorBidi" w:hAnsiTheme="majorBidi" w:cstheme="majorBidi" w:ascii="Traditional Arabic" w:hAnsi="Traditional Arabic" w:cs="Traditional Arabic"/>
          <w:b/>
          <w:bCs/>
          <w:color w:val="000000"/>
          <w:sz w:val="28"/>
          <w:szCs w:val="28"/>
          <w:rtl/>
        </w:rPr>
        <w:t xml:space="preserve"> الأساسي: </w:t>
      </w:r>
      <w:r w:rsidRPr="00F035F0">
        <w:rPr>
          <w:rFonts w:asciiTheme="majorBidi" w:hAnsiTheme="majorBidi" w:cstheme="majorBidi" w:ascii="Traditional Arabic" w:hAnsi="Traditional Arabic" w:cs="Traditional Arabic"/>
          <w:b w:val="0"/>
          <w:color w:val="000000"/>
          <w:sz w:val="28"/>
          <w:szCs w:val="28"/>
          <w:rtl/>
        </w:rPr>
        <w:t>إدراك المشارك لأسلوب معاملة والدية متسلطة (تحقق منه بأداة الفرز القبلي).</w:t>
      </w:r>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 xml:space="preserve">- </w:t>
      </w:r>
      <w:r w:rsidRPr="00F035F0">
        <w:rPr>
          <w:rFonts w:asciiTheme="majorBidi" w:hAnsiTheme="majorBidi" w:cstheme="majorBidi" w:ascii="Traditional Arabic" w:hAnsi="Traditional Arabic" w:cs="Traditional Arabic"/>
          <w:b/>
          <w:bCs/>
          <w:color w:val="000000"/>
          <w:sz w:val="28"/>
          <w:szCs w:val="28"/>
          <w:rtl/>
        </w:rPr>
        <w:t xml:space="preserve">السن: </w:t>
      </w:r>
      <w:r w:rsidRPr="00F035F0">
        <w:rPr>
          <w:rFonts w:asciiTheme="majorBidi" w:hAnsiTheme="majorBidi" w:cstheme="majorBidi" w:ascii="Traditional Arabic" w:hAnsi="Traditional Arabic" w:cs="Traditional Arabic"/>
          <w:b w:val="0"/>
          <w:color w:val="000000"/>
          <w:sz w:val="28"/>
          <w:szCs w:val="28"/>
          <w:rtl/>
        </w:rPr>
        <w:t xml:space="preserve">15-17 </w:t>
      </w:r>
      <w:proofErr w:type="gramStart"/>
      <w:r w:rsidRPr="00F035F0">
        <w:rPr>
          <w:rFonts w:asciiTheme="majorBidi" w:hAnsiTheme="majorBidi" w:cstheme="majorBidi" w:ascii="Traditional Arabic" w:hAnsi="Traditional Arabic" w:cs="Traditional Arabic"/>
          <w:b w:val="0"/>
          <w:color w:val="000000"/>
          <w:sz w:val="28"/>
          <w:szCs w:val="28"/>
          <w:rtl/>
        </w:rPr>
        <w:t>سنة</w:t>
      </w:r>
      <w:proofErr w:type="gramEnd"/>
      <w:r w:rsidRPr="00F035F0">
        <w:rPr>
          <w:rFonts w:asciiTheme="majorBidi" w:hAnsiTheme="majorBidi" w:cstheme="majorBidi" w:ascii="Traditional Arabic" w:hAnsi="Traditional Arabic" w:cs="Traditional Arabic"/>
          <w:b w:val="0"/>
          <w:color w:val="000000"/>
          <w:sz w:val="28"/>
          <w:szCs w:val="28"/>
          <w:rtl/>
        </w:rPr>
        <w:t xml:space="preserve"> (مرحلة المراهقة المتوسطة).</w:t>
      </w:r>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 xml:space="preserve">- </w:t>
      </w:r>
      <w:r w:rsidRPr="00F035F0">
        <w:rPr>
          <w:rFonts w:asciiTheme="majorBidi" w:hAnsiTheme="majorBidi" w:cstheme="majorBidi" w:ascii="Traditional Arabic" w:hAnsi="Traditional Arabic" w:cs="Traditional Arabic"/>
          <w:b/>
          <w:bCs/>
          <w:color w:val="000000"/>
          <w:sz w:val="28"/>
          <w:szCs w:val="28"/>
          <w:rtl/>
        </w:rPr>
        <w:t xml:space="preserve">القدرة على التعبير: </w:t>
      </w:r>
      <w:r w:rsidRPr="00F035F0">
        <w:rPr>
          <w:rFonts w:asciiTheme="majorBidi" w:hAnsiTheme="majorBidi" w:cstheme="majorBidi" w:ascii="Traditional Arabic" w:hAnsi="Traditional Arabic" w:cs="Traditional Arabic"/>
          <w:b w:val="0"/>
          <w:color w:val="000000"/>
          <w:sz w:val="28"/>
          <w:szCs w:val="28"/>
          <w:rtl/>
        </w:rPr>
        <w:t>قدرة المشارك على التعبير عن أفكاره ومشاعره بوضوح بما يتلاءم مع المقابلة نصف الموجهة.</w:t>
      </w:r>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 xml:space="preserve">- </w:t>
      </w:r>
      <w:r w:rsidRPr="00F035F0">
        <w:rPr>
          <w:rFonts w:asciiTheme="majorBidi" w:hAnsiTheme="majorBidi" w:cstheme="majorBidi" w:ascii="Traditional Arabic" w:hAnsi="Traditional Arabic" w:cs="Traditional Arabic"/>
          <w:b/>
          <w:bCs/>
          <w:color w:val="000000"/>
          <w:sz w:val="28"/>
          <w:szCs w:val="28"/>
          <w:rtl/>
        </w:rPr>
        <w:t xml:space="preserve">الموافقة الطوعية: </w:t>
      </w:r>
      <w:r w:rsidRPr="00F035F0">
        <w:rPr>
          <w:rFonts w:asciiTheme="majorBidi" w:hAnsiTheme="majorBidi" w:cstheme="majorBidi" w:ascii="Traditional Arabic" w:hAnsi="Traditional Arabic" w:cs="Traditional Arabic"/>
          <w:b w:val="0"/>
          <w:color w:val="000000"/>
          <w:sz w:val="28"/>
          <w:szCs w:val="28"/>
          <w:rtl/>
        </w:rPr>
        <w:t>موافقة المراهق نفسه وولي أمره على المشاركة.</w:t>
      </w:r>
    </w:p>
    <w:p w:rsidR="00F035F0" w:rsidRPr="00A759D8" w:rsidRDefault="00F035F0" w:rsidP="00023F16">
      <w:pPr>
        <w:keepNext/>
        <w:bidi/>
        <w:spacing w:line="240" w:lineRule="auto" w:before="160" w:after="12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 xml:space="preserve">4. حجم العينة </w:t>
      </w:r>
      <w:proofErr w:type="gramStart"/>
      <w:r w:rsidRPr="00A759D8">
        <w:rPr>
          <w:rFonts w:asciiTheme="majorBidi" w:hAnsiTheme="majorBidi" w:cstheme="majorBidi" w:ascii="Traditional Arabic" w:hAnsi="Traditional Arabic" w:cs="Traditional Arabic"/>
          <w:b/>
          <w:bCs/>
          <w:color w:val="000000"/>
          <w:sz w:val="28"/>
          <w:szCs w:val="28"/>
          <w:rtl/>
        </w:rPr>
        <w:t>وخصائصها</w:t>
      </w:r>
      <w:proofErr w:type="gramEnd"/>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 xml:space="preserve">تكونت عينة الدراسة من 11 مشاركاً (5 ذكور و6 إناث)، تتراوح أعمارهم بين 15 و17 سنة، موزعين على مستويين دراسيين: الجذع المشترك (6 مشاركين) والأولى باكالوريا (5 مشاركين). وقد تم توسيع العينة </w:t>
      </w:r>
      <w:proofErr w:type="gramStart"/>
      <w:r w:rsidRPr="00F035F0">
        <w:rPr>
          <w:rFonts w:asciiTheme="majorBidi" w:hAnsiTheme="majorBidi" w:cstheme="majorBidi" w:ascii="Traditional Arabic" w:hAnsi="Traditional Arabic" w:cs="Traditional Arabic"/>
          <w:b w:val="0"/>
          <w:color w:val="000000"/>
          <w:sz w:val="28"/>
          <w:szCs w:val="28"/>
          <w:rtl/>
        </w:rPr>
        <w:t>من</w:t>
      </w:r>
      <w:proofErr w:type="gramEnd"/>
      <w:r w:rsidRPr="00F035F0">
        <w:rPr>
          <w:rFonts w:asciiTheme="majorBidi" w:hAnsiTheme="majorBidi" w:cstheme="majorBidi" w:ascii="Traditional Arabic" w:hAnsi="Traditional Arabic" w:cs="Traditional Arabic"/>
          <w:b w:val="0"/>
          <w:color w:val="000000"/>
          <w:sz w:val="28"/>
          <w:szCs w:val="28"/>
          <w:rtl/>
        </w:rPr>
        <w:t xml:space="preserve"> 9 إلى 11 مشاركاً أثناء سير العمل الميداني استجابة لمبدأ التشبع النظري (</w:t>
      </w:r>
      <w:proofErr w:type="spellStart"/>
      <w:r w:rsidRPr="00F035F0">
        <w:rPr>
          <w:rFonts w:asciiTheme="majorBidi" w:hAnsiTheme="majorBidi" w:cstheme="majorBidi" w:ascii="Traditional Arabic" w:hAnsi="Traditional Arabic" w:cs="Traditional Arabic"/>
          <w:b w:val="0"/>
          <w:color w:val="000000"/>
          <w:sz w:val="28"/>
          <w:szCs w:val="28"/>
          <w:rtl/>
        </w:rPr>
        <w:t>Data</w:t>
      </w:r>
      <w:proofErr w:type="spellEnd"/>
      <w:r w:rsidRPr="00F035F0">
        <w:rPr>
          <w:rFonts w:asciiTheme="majorBidi" w:hAnsiTheme="majorBidi" w:cstheme="majorBidi" w:ascii="Traditional Arabic" w:hAnsi="Traditional Arabic" w:cs="Traditional Arabic"/>
          <w:b w:val="0"/>
          <w:color w:val="000000"/>
          <w:sz w:val="28"/>
          <w:szCs w:val="28"/>
          <w:rtl/>
        </w:rPr>
        <w:t xml:space="preserve"> </w:t>
      </w:r>
      <w:proofErr w:type="spellStart"/>
      <w:r w:rsidRPr="00F035F0">
        <w:rPr>
          <w:rFonts w:asciiTheme="majorBidi" w:hAnsiTheme="majorBidi" w:cstheme="majorBidi" w:ascii="Traditional Arabic" w:hAnsi="Traditional Arabic" w:cs="Traditional Arabic"/>
          <w:b w:val="0"/>
          <w:color w:val="000000"/>
          <w:sz w:val="28"/>
          <w:szCs w:val="28"/>
          <w:rtl/>
        </w:rPr>
        <w:t>Saturation</w:t>
      </w:r>
      <w:proofErr w:type="spellEnd"/>
      <w:r w:rsidRPr="00F035F0">
        <w:rPr>
          <w:rFonts w:asciiTheme="majorBidi" w:hAnsiTheme="majorBidi" w:cstheme="majorBidi" w:ascii="Traditional Arabic" w:hAnsi="Traditional Arabic" w:cs="Traditional Arabic"/>
          <w:b w:val="0"/>
          <w:color w:val="000000"/>
          <w:sz w:val="28"/>
          <w:szCs w:val="28"/>
          <w:rtl/>
        </w:rPr>
        <w:t>).</w:t>
      </w:r>
    </w:p>
    <w:p w:rsidR="00F035F0" w:rsidRPr="00F035F0" w:rsidRDefault="00F035F0" w:rsidP="00023F16">
      <w:pPr>
        <w:widowControl/>
        <w:bidi/>
        <w:spacing w:line="360" w:lineRule="auto" w:before="0" w:after="120"/>
        <w:ind w:firstLine="720"/>
        <w:jc w:val="both"/>
        <w:rPr>
          <w:rFonts w:asciiTheme="majorBidi" w:hAnsiTheme="majorBidi" w:cstheme="majorBidi"/>
          <w:sz w:val="28"/>
          <w:szCs w:val="28"/>
        </w:rPr>
      </w:pPr>
      <w:r w:rsidRPr="00F035F0">
        <w:rPr>
          <w:rFonts w:asciiTheme="majorBidi" w:hAnsiTheme="majorBidi" w:cstheme="majorBidi" w:ascii="Traditional Arabic" w:hAnsi="Traditional Arabic" w:cs="Traditional Arabic"/>
          <w:b w:val="0"/>
          <w:color w:val="000000"/>
          <w:sz w:val="28"/>
          <w:szCs w:val="28"/>
          <w:rtl/>
        </w:rPr>
        <w:t>وتضم العينة حالتين تربطهما علاقة أخوّة (شقيق وشقيقة من نفس الأسرة)، وهو ما يمنح البحث فرصة استكشافية إضافية لملاحظة ما إذا كان المراهق والمراهقة من نفس الأسرة يدركان نفس أسلوب المعاملة الوالدية بطريقة متماثلة أو متباينة، دون أن يُعمَّم ذلك بصفته مقارنة منهجية مقصودة أصلاً في تصميم البحث.</w:t>
      </w:r>
    </w:p>
    <w:p w:rsidR="00F035F0" w:rsidRPr="00A759D8" w:rsidRDefault="00F035F0" w:rsidP="00023F16">
      <w:pPr>
        <w:keepNext/>
        <w:bidi/>
        <w:spacing w:line="240" w:lineRule="auto" w:before="160" w:after="12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 xml:space="preserve">5. جدول توزيع </w:t>
      </w:r>
      <w:proofErr w:type="gramStart"/>
      <w:r w:rsidRPr="00A759D8">
        <w:rPr>
          <w:rFonts w:asciiTheme="majorBidi" w:hAnsiTheme="majorBidi" w:cstheme="majorBidi" w:ascii="Traditional Arabic" w:hAnsi="Traditional Arabic" w:cs="Traditional Arabic"/>
          <w:b/>
          <w:bCs/>
          <w:color w:val="000000"/>
          <w:sz w:val="28"/>
          <w:szCs w:val="28"/>
          <w:rtl/>
        </w:rPr>
        <w:t>المشاركين</w:t>
      </w:r>
      <w:proofErr w:type="gramEnd"/>
    </w:p>
    <w:tbl>
      <w:tblPr>
        <w:tblStyle w:val="Listeclaire-Accent1"/>
        <w:bidiVisual/>
        <w:tblW w:w="5000" w:type="pct"/>
        <w:jc w:val="center"/>
        <w:tblLook w:val="04A0" w:firstRow="1" w:lastRow="0" w:firstColumn="1" w:lastColumn="0" w:noHBand="0" w:noVBand="1"/>
        <w:tblLayout w:type="autofit"/>
      </w:tblPr>
      <w:tblGrid>
        <w:gridCol w:w="1119"/>
        <w:gridCol w:w="1257"/>
        <w:gridCol w:w="1166"/>
        <w:gridCol w:w="3309"/>
      </w:tblGrid>
      <w:tr w:rsidR="00147BB6" w:rsidRPr="00147BB6" w:rsidTr="00C85F63">
        <w:trPr>
          <w:cnfStyle w:val="100000000000" w:firstRow="1" w:lastRow="0" w:firstColumn="0" w:lastColumn="0" w:oddVBand="0" w:evenVBand="0" w:oddHBand="0" w:evenHBand="0" w:firstRowFirstColumn="0" w:firstRowLastColumn="0" w:lastRowFirstColumn="0" w:lastRowLastColumn="0"/>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147BB6" w:rsidRDefault="00F035F0" w:rsidP="00C85F63">
            <w:pPr>
              <w:bidi/>
              <w:spacing w:line="240" w:lineRule="auto" w:after="0"/>
              <w:jc w:val="center"/>
              <w:rPr>
                <w:rFonts w:asciiTheme="majorBidi" w:hAnsiTheme="majorBidi" w:cstheme="majorBidi"/>
                <w:sz w:val="28"/>
                <w:szCs w:val="28"/>
              </w:rPr>
            </w:pPr>
            <w:r w:rsidRPr="00147BB6">
              <w:rPr>
                <w:rFonts w:asciiTheme="majorBidi" w:hAnsiTheme="majorBidi" w:cstheme="majorBidi" w:ascii="Traditional Arabic" w:hAnsi="Traditional Arabic" w:cs="Traditional Arabic"/>
                <w:b w:val="0"/>
                <w:color w:val="000000"/>
                <w:sz w:val="20"/>
                <w:szCs w:val="20"/>
                <w:rtl/>
              </w:rPr>
              <w:t>الرمز</w:t>
            </w:r>
          </w:p>
        </w:tc>
        <w:tc>
          <w:tcPr>
            <w:tcW w:w="1257" w:type="dxa"/>
          </w:tcPr>
          <w:p w:rsidR="00F035F0" w:rsidRPr="00147BB6" w:rsidRDefault="00F035F0" w:rsidP="00C85F63">
            <w:pPr>
              <w:bidi/>
              <w:spacing w:line="240" w:lineRule="auto"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BB6">
              <w:rPr>
                <w:rFonts w:asciiTheme="majorBidi" w:hAnsiTheme="majorBidi" w:cstheme="majorBidi" w:ascii="Traditional Arabic" w:hAnsi="Traditional Arabic" w:cs="Traditional Arabic"/>
                <w:b w:val="0"/>
                <w:color w:val="000000"/>
                <w:sz w:val="20"/>
                <w:szCs w:val="20"/>
                <w:rtl/>
              </w:rPr>
              <w:t>الجنس</w:t>
            </w:r>
          </w:p>
        </w:tc>
        <w:tc>
          <w:tcPr>
            <w:tcW w:w="1166" w:type="dxa"/>
          </w:tcPr>
          <w:p w:rsidR="00F035F0" w:rsidRPr="00147BB6" w:rsidRDefault="00F035F0" w:rsidP="00C85F63">
            <w:pPr>
              <w:bidi/>
              <w:spacing w:line="240" w:lineRule="auto"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47BB6">
              <w:rPr>
                <w:rFonts w:asciiTheme="majorBidi" w:hAnsiTheme="majorBidi" w:cstheme="majorBidi" w:ascii="Traditional Arabic" w:hAnsi="Traditional Arabic" w:cs="Traditional Arabic"/>
                <w:b w:val="0"/>
                <w:color w:val="000000"/>
                <w:sz w:val="20"/>
                <w:szCs w:val="20"/>
                <w:rtl/>
              </w:rPr>
              <w:t>العمر</w:t>
            </w:r>
          </w:p>
        </w:tc>
        <w:tc>
          <w:tcPr>
            <w:tcW w:w="3309" w:type="dxa"/>
          </w:tcPr>
          <w:p w:rsidR="00F035F0" w:rsidRPr="00147BB6" w:rsidRDefault="00F035F0" w:rsidP="00C85F63">
            <w:pPr>
              <w:bidi/>
              <w:spacing w:line="240" w:lineRule="auto"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gramStart"/>
            <w:r w:rsidRPr="00147BB6">
              <w:rPr>
                <w:rFonts w:asciiTheme="majorBidi" w:hAnsiTheme="majorBidi" w:cstheme="majorBidi" w:ascii="Traditional Arabic" w:hAnsi="Traditional Arabic" w:cs="Traditional Arabic"/>
                <w:b w:val="0"/>
                <w:color w:val="000000"/>
                <w:sz w:val="20"/>
                <w:szCs w:val="20"/>
                <w:rtl/>
              </w:rPr>
              <w:t>المستوى</w:t>
            </w:r>
            <w:proofErr w:type="gramEnd"/>
            <w:r w:rsidRPr="00147BB6">
              <w:rPr>
                <w:rFonts w:asciiTheme="majorBidi" w:hAnsiTheme="majorBidi" w:cstheme="majorBidi" w:ascii="Traditional Arabic" w:hAnsi="Traditional Arabic" w:cs="Traditional Arabic"/>
                <w:b w:val="0"/>
                <w:color w:val="000000"/>
                <w:sz w:val="20"/>
                <w:szCs w:val="20"/>
                <w:rtl/>
              </w:rPr>
              <w:t xml:space="preserve"> الدراسي</w:t>
            </w:r>
          </w:p>
        </w:tc>
      </w:tr>
      <w:tr w:rsidR="00F035F0" w:rsidRPr="009946FE" w:rsidTr="00C85F63">
        <w:trPr>
          <w:cnfStyle w:val="000000100000" w:firstRow="0" w:lastRow="0" w:firstColumn="0" w:lastColumn="0" w:oddVBand="0" w:evenVBand="0" w:oddHBand="1" w:evenHBand="0" w:firstRowFirstColumn="0" w:firstRowLastColumn="0" w:lastRowFirstColumn="0" w:lastRowLastColumn="0"/>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م1</w:t>
            </w:r>
          </w:p>
        </w:tc>
        <w:tc>
          <w:tcPr>
            <w:tcW w:w="1257"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ذكر</w:t>
            </w:r>
          </w:p>
        </w:tc>
        <w:tc>
          <w:tcPr>
            <w:tcW w:w="1166"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16</w:t>
            </w:r>
          </w:p>
        </w:tc>
        <w:tc>
          <w:tcPr>
            <w:tcW w:w="3309"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9946FE">
              <w:rPr>
                <w:rFonts w:asciiTheme="majorBidi" w:hAnsiTheme="majorBidi" w:cstheme="majorBidi" w:ascii="Traditional Arabic" w:hAnsi="Traditional Arabic" w:cs="Traditional Arabic"/>
                <w:b w:val="0"/>
                <w:color w:val="000000"/>
                <w:sz w:val="20"/>
                <w:szCs w:val="20"/>
                <w:rtl/>
              </w:rPr>
              <w:t>الجذع</w:t>
            </w:r>
            <w:proofErr w:type="gramEnd"/>
            <w:r w:rsidRPr="009946FE">
              <w:rPr>
                <w:rFonts w:asciiTheme="majorBidi" w:hAnsiTheme="majorBidi" w:cstheme="majorBidi" w:ascii="Traditional Arabic" w:hAnsi="Traditional Arabic" w:cs="Traditional Arabic"/>
                <w:b w:val="0"/>
                <w:color w:val="000000"/>
                <w:sz w:val="20"/>
                <w:szCs w:val="20"/>
                <w:rtl/>
              </w:rPr>
              <w:t xml:space="preserve"> المشترك</w:t>
            </w:r>
          </w:p>
        </w:tc>
      </w:tr>
      <w:tr w:rsidR="00F035F0" w:rsidRPr="009946FE" w:rsidTr="00C85F63">
        <w:trPr>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م2</w:t>
            </w:r>
          </w:p>
        </w:tc>
        <w:tc>
          <w:tcPr>
            <w:tcW w:w="1257"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ذكر</w:t>
            </w:r>
          </w:p>
        </w:tc>
        <w:tc>
          <w:tcPr>
            <w:tcW w:w="1166"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17</w:t>
            </w:r>
          </w:p>
        </w:tc>
        <w:tc>
          <w:tcPr>
            <w:tcW w:w="3309"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الأولى باكالوريا</w:t>
            </w:r>
          </w:p>
        </w:tc>
      </w:tr>
      <w:tr w:rsidR="00F035F0" w:rsidRPr="009946FE" w:rsidTr="00C85F63">
        <w:trPr>
          <w:cnfStyle w:val="000000100000" w:firstRow="0" w:lastRow="0" w:firstColumn="0" w:lastColumn="0" w:oddVBand="0" w:evenVBand="0" w:oddHBand="1" w:evenHBand="0" w:firstRowFirstColumn="0" w:firstRowLastColumn="0" w:lastRowFirstColumn="0" w:lastRowLastColumn="0"/>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م3</w:t>
            </w:r>
          </w:p>
        </w:tc>
        <w:tc>
          <w:tcPr>
            <w:tcW w:w="1257"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ذكر</w:t>
            </w:r>
          </w:p>
        </w:tc>
        <w:tc>
          <w:tcPr>
            <w:tcW w:w="1166"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15</w:t>
            </w:r>
          </w:p>
        </w:tc>
        <w:tc>
          <w:tcPr>
            <w:tcW w:w="3309"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9946FE">
              <w:rPr>
                <w:rFonts w:asciiTheme="majorBidi" w:hAnsiTheme="majorBidi" w:cstheme="majorBidi" w:ascii="Traditional Arabic" w:hAnsi="Traditional Arabic" w:cs="Traditional Arabic"/>
                <w:b w:val="0"/>
                <w:color w:val="000000"/>
                <w:sz w:val="20"/>
                <w:szCs w:val="20"/>
                <w:rtl/>
              </w:rPr>
              <w:t>الجذع</w:t>
            </w:r>
            <w:proofErr w:type="gramEnd"/>
            <w:r w:rsidRPr="009946FE">
              <w:rPr>
                <w:rFonts w:asciiTheme="majorBidi" w:hAnsiTheme="majorBidi" w:cstheme="majorBidi" w:ascii="Traditional Arabic" w:hAnsi="Traditional Arabic" w:cs="Traditional Arabic"/>
                <w:b w:val="0"/>
                <w:color w:val="000000"/>
                <w:sz w:val="20"/>
                <w:szCs w:val="20"/>
                <w:rtl/>
              </w:rPr>
              <w:t xml:space="preserve"> المشترك</w:t>
            </w:r>
          </w:p>
        </w:tc>
      </w:tr>
      <w:tr w:rsidR="00F035F0" w:rsidRPr="009946FE" w:rsidTr="00C85F63">
        <w:trPr>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م4</w:t>
            </w:r>
          </w:p>
        </w:tc>
        <w:tc>
          <w:tcPr>
            <w:tcW w:w="1257"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ذكر</w:t>
            </w:r>
          </w:p>
        </w:tc>
        <w:tc>
          <w:tcPr>
            <w:tcW w:w="1166"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16</w:t>
            </w:r>
          </w:p>
        </w:tc>
        <w:tc>
          <w:tcPr>
            <w:tcW w:w="3309"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946FE">
              <w:rPr>
                <w:rFonts w:asciiTheme="majorBidi" w:hAnsiTheme="majorBidi" w:cstheme="majorBidi" w:ascii="Traditional Arabic" w:hAnsi="Traditional Arabic" w:cs="Traditional Arabic"/>
                <w:b w:val="0"/>
                <w:color w:val="000000"/>
                <w:sz w:val="20"/>
                <w:szCs w:val="20"/>
                <w:rtl/>
              </w:rPr>
              <w:t>الجذع</w:t>
            </w:r>
            <w:proofErr w:type="gramEnd"/>
            <w:r w:rsidRPr="009946FE">
              <w:rPr>
                <w:rFonts w:asciiTheme="majorBidi" w:hAnsiTheme="majorBidi" w:cstheme="majorBidi" w:ascii="Traditional Arabic" w:hAnsi="Traditional Arabic" w:cs="Traditional Arabic"/>
                <w:b w:val="0"/>
                <w:color w:val="000000"/>
                <w:sz w:val="20"/>
                <w:szCs w:val="20"/>
                <w:rtl/>
              </w:rPr>
              <w:t xml:space="preserve"> المشترك</w:t>
            </w:r>
          </w:p>
        </w:tc>
      </w:tr>
      <w:tr w:rsidR="00F035F0" w:rsidRPr="009946FE" w:rsidTr="00C85F63">
        <w:trPr>
          <w:cnfStyle w:val="000000100000" w:firstRow="0" w:lastRow="0" w:firstColumn="0" w:lastColumn="0" w:oddVBand="0" w:evenVBand="0" w:oddHBand="1" w:evenHBand="0" w:firstRowFirstColumn="0" w:firstRowLastColumn="0" w:lastRowFirstColumn="0" w:lastRowLastColumn="0"/>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م5</w:t>
            </w:r>
          </w:p>
        </w:tc>
        <w:tc>
          <w:tcPr>
            <w:tcW w:w="1257"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ذكر</w:t>
            </w:r>
          </w:p>
        </w:tc>
        <w:tc>
          <w:tcPr>
            <w:tcW w:w="1166"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17</w:t>
            </w:r>
          </w:p>
        </w:tc>
        <w:tc>
          <w:tcPr>
            <w:tcW w:w="3309"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الأولى باكالوريا</w:t>
            </w:r>
          </w:p>
        </w:tc>
      </w:tr>
      <w:tr w:rsidR="00F035F0" w:rsidRPr="009946FE" w:rsidTr="00C85F63">
        <w:trPr>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م6</w:t>
            </w:r>
          </w:p>
        </w:tc>
        <w:tc>
          <w:tcPr>
            <w:tcW w:w="1257"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أنثى</w:t>
            </w:r>
          </w:p>
        </w:tc>
        <w:tc>
          <w:tcPr>
            <w:tcW w:w="1166"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15</w:t>
            </w:r>
          </w:p>
        </w:tc>
        <w:tc>
          <w:tcPr>
            <w:tcW w:w="3309"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gramStart"/>
            <w:r w:rsidRPr="009946FE">
              <w:rPr>
                <w:rFonts w:asciiTheme="majorBidi" w:hAnsiTheme="majorBidi" w:cstheme="majorBidi" w:ascii="Traditional Arabic" w:hAnsi="Traditional Arabic" w:cs="Traditional Arabic"/>
                <w:b w:val="0"/>
                <w:color w:val="000000"/>
                <w:sz w:val="20"/>
                <w:szCs w:val="20"/>
                <w:rtl/>
              </w:rPr>
              <w:t>الجذع</w:t>
            </w:r>
            <w:proofErr w:type="gramEnd"/>
            <w:r w:rsidRPr="009946FE">
              <w:rPr>
                <w:rFonts w:asciiTheme="majorBidi" w:hAnsiTheme="majorBidi" w:cstheme="majorBidi" w:ascii="Traditional Arabic" w:hAnsi="Traditional Arabic" w:cs="Traditional Arabic"/>
                <w:b w:val="0"/>
                <w:color w:val="000000"/>
                <w:sz w:val="20"/>
                <w:szCs w:val="20"/>
                <w:rtl/>
              </w:rPr>
              <w:t xml:space="preserve"> المشترك</w:t>
            </w:r>
          </w:p>
        </w:tc>
      </w:tr>
      <w:tr w:rsidR="00F035F0" w:rsidRPr="009946FE" w:rsidTr="00C85F63">
        <w:trPr>
          <w:cnfStyle w:val="000000100000" w:firstRow="0" w:lastRow="0" w:firstColumn="0" w:lastColumn="0" w:oddVBand="0" w:evenVBand="0" w:oddHBand="1" w:evenHBand="0" w:firstRowFirstColumn="0" w:firstRowLastColumn="0" w:lastRowFirstColumn="0" w:lastRowLastColumn="0"/>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م7</w:t>
            </w:r>
          </w:p>
        </w:tc>
        <w:tc>
          <w:tcPr>
            <w:tcW w:w="1257"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أنثى</w:t>
            </w:r>
          </w:p>
        </w:tc>
        <w:tc>
          <w:tcPr>
            <w:tcW w:w="1166"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16</w:t>
            </w:r>
          </w:p>
        </w:tc>
        <w:tc>
          <w:tcPr>
            <w:tcW w:w="3309"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9946FE">
              <w:rPr>
                <w:rFonts w:asciiTheme="majorBidi" w:hAnsiTheme="majorBidi" w:cstheme="majorBidi" w:ascii="Traditional Arabic" w:hAnsi="Traditional Arabic" w:cs="Traditional Arabic"/>
                <w:b w:val="0"/>
                <w:color w:val="000000"/>
                <w:sz w:val="20"/>
                <w:szCs w:val="20"/>
                <w:rtl/>
              </w:rPr>
              <w:t>الجذع</w:t>
            </w:r>
            <w:proofErr w:type="gramEnd"/>
            <w:r w:rsidRPr="009946FE">
              <w:rPr>
                <w:rFonts w:asciiTheme="majorBidi" w:hAnsiTheme="majorBidi" w:cstheme="majorBidi" w:ascii="Traditional Arabic" w:hAnsi="Traditional Arabic" w:cs="Traditional Arabic"/>
                <w:b w:val="0"/>
                <w:color w:val="000000"/>
                <w:sz w:val="20"/>
                <w:szCs w:val="20"/>
                <w:rtl/>
              </w:rPr>
              <w:t xml:space="preserve"> المشترك</w:t>
            </w:r>
          </w:p>
        </w:tc>
      </w:tr>
      <w:tr w:rsidR="00F035F0" w:rsidRPr="009946FE" w:rsidTr="00C85F63">
        <w:trPr>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م8</w:t>
            </w:r>
          </w:p>
        </w:tc>
        <w:tc>
          <w:tcPr>
            <w:tcW w:w="1257"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أنثى</w:t>
            </w:r>
          </w:p>
        </w:tc>
        <w:tc>
          <w:tcPr>
            <w:tcW w:w="1166"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17</w:t>
            </w:r>
          </w:p>
        </w:tc>
        <w:tc>
          <w:tcPr>
            <w:tcW w:w="3309"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الأولى باكالوريا</w:t>
            </w:r>
          </w:p>
        </w:tc>
      </w:tr>
      <w:tr w:rsidR="00F035F0" w:rsidRPr="009946FE" w:rsidTr="00C85F63">
        <w:trPr>
          <w:cnfStyle w:val="000000100000" w:firstRow="0" w:lastRow="0" w:firstColumn="0" w:lastColumn="0" w:oddVBand="0" w:evenVBand="0" w:oddHBand="1" w:evenHBand="0" w:firstRowFirstColumn="0" w:firstRowLastColumn="0" w:lastRowFirstColumn="0" w:lastRowLastColumn="0"/>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م9</w:t>
            </w:r>
          </w:p>
        </w:tc>
        <w:tc>
          <w:tcPr>
            <w:tcW w:w="1257"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أنثى</w:t>
            </w:r>
          </w:p>
        </w:tc>
        <w:tc>
          <w:tcPr>
            <w:tcW w:w="1166"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15</w:t>
            </w:r>
          </w:p>
        </w:tc>
        <w:tc>
          <w:tcPr>
            <w:tcW w:w="3309"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gramStart"/>
            <w:r w:rsidRPr="009946FE">
              <w:rPr>
                <w:rFonts w:asciiTheme="majorBidi" w:hAnsiTheme="majorBidi" w:cstheme="majorBidi" w:ascii="Traditional Arabic" w:hAnsi="Traditional Arabic" w:cs="Traditional Arabic"/>
                <w:b w:val="0"/>
                <w:color w:val="000000"/>
                <w:sz w:val="20"/>
                <w:szCs w:val="20"/>
                <w:rtl/>
              </w:rPr>
              <w:t>الجذع</w:t>
            </w:r>
            <w:proofErr w:type="gramEnd"/>
            <w:r w:rsidRPr="009946FE">
              <w:rPr>
                <w:rFonts w:asciiTheme="majorBidi" w:hAnsiTheme="majorBidi" w:cstheme="majorBidi" w:ascii="Traditional Arabic" w:hAnsi="Traditional Arabic" w:cs="Traditional Arabic"/>
                <w:b w:val="0"/>
                <w:color w:val="000000"/>
                <w:sz w:val="20"/>
                <w:szCs w:val="20"/>
                <w:rtl/>
              </w:rPr>
              <w:t xml:space="preserve"> المشترك</w:t>
            </w:r>
          </w:p>
        </w:tc>
      </w:tr>
      <w:tr w:rsidR="00F035F0" w:rsidRPr="009946FE" w:rsidTr="00C85F63">
        <w:trPr>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lastRenderedPageBreak/>
              <w:t>م10</w:t>
            </w:r>
          </w:p>
        </w:tc>
        <w:tc>
          <w:tcPr>
            <w:tcW w:w="1257"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أنثى</w:t>
            </w:r>
          </w:p>
        </w:tc>
        <w:tc>
          <w:tcPr>
            <w:tcW w:w="1166"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16</w:t>
            </w:r>
          </w:p>
        </w:tc>
        <w:tc>
          <w:tcPr>
            <w:tcW w:w="3309" w:type="dxa"/>
          </w:tcPr>
          <w:p w:rsidR="00F035F0" w:rsidRPr="009946FE" w:rsidRDefault="00F035F0" w:rsidP="00C85F63">
            <w:pPr>
              <w:bidi/>
              <w:spacing w:line="240" w:lineRule="auto" w:after="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الأولى باكالوريا</w:t>
            </w:r>
          </w:p>
        </w:tc>
      </w:tr>
      <w:tr w:rsidR="00F035F0" w:rsidRPr="009946FE" w:rsidTr="00C85F63">
        <w:trPr>
          <w:cnfStyle w:val="000000100000" w:firstRow="0" w:lastRow="0" w:firstColumn="0" w:lastColumn="0" w:oddVBand="0" w:evenVBand="0" w:oddHBand="1" w:evenHBand="0" w:firstRowFirstColumn="0" w:firstRowLastColumn="0" w:lastRowFirstColumn="0" w:lastRowLastColumn="0"/>
          <w:trHeight w:hRule="exact" w:val="356"/>
          <w:jc w:val="center"/>
        </w:trPr>
        <w:tc>
          <w:tcPr>
            <w:cnfStyle w:val="001000000000" w:firstRow="0" w:lastRow="0" w:firstColumn="1" w:lastColumn="0" w:oddVBand="0" w:evenVBand="0" w:oddHBand="0" w:evenHBand="0" w:firstRowFirstColumn="0" w:firstRowLastColumn="0" w:lastRowFirstColumn="0" w:lastRowLastColumn="0"/>
            <w:tcW w:w="1119" w:type="dxa"/>
          </w:tcPr>
          <w:p w:rsidR="00F035F0" w:rsidRPr="009946FE" w:rsidRDefault="00F035F0" w:rsidP="00C85F63">
            <w:pPr>
              <w:bidi/>
              <w:spacing w:line="240" w:lineRule="auto" w:after="0"/>
              <w:jc w:val="center"/>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م11</w:t>
            </w:r>
          </w:p>
        </w:tc>
        <w:tc>
          <w:tcPr>
            <w:tcW w:w="1257"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أنثى</w:t>
            </w:r>
          </w:p>
        </w:tc>
        <w:tc>
          <w:tcPr>
            <w:tcW w:w="1166"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17</w:t>
            </w:r>
          </w:p>
        </w:tc>
        <w:tc>
          <w:tcPr>
            <w:tcW w:w="3309" w:type="dxa"/>
          </w:tcPr>
          <w:p w:rsidR="00F035F0" w:rsidRPr="009946FE" w:rsidRDefault="00F035F0"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46FE">
              <w:rPr>
                <w:rFonts w:asciiTheme="majorBidi" w:hAnsiTheme="majorBidi" w:cstheme="majorBidi" w:ascii="Traditional Arabic" w:hAnsi="Traditional Arabic" w:cs="Traditional Arabic"/>
                <w:b w:val="0"/>
                <w:color w:val="000000"/>
                <w:sz w:val="20"/>
                <w:szCs w:val="20"/>
                <w:rtl/>
              </w:rPr>
              <w:t>الأولى باكالوريا</w:t>
            </w:r>
          </w:p>
        </w:tc>
      </w:tr>
    </w:tbl>
    <w:p w:rsidR="00A552FD" w:rsidRPr="00F035F0" w:rsidRDefault="00A552FD" w:rsidP="00023F16">
      <w:pPr>
        <w:bidi/>
        <w:spacing w:line="360" w:lineRule="auto"/>
        <w:jc w:val="both"/>
        <w:rPr>
          <w:rFonts w:asciiTheme="majorBidi" w:hAnsiTheme="majorBidi" w:cstheme="majorBidi"/>
          <w:sz w:val="28"/>
          <w:szCs w:val="28"/>
        </w:rPr>
      </w:pPr>
    </w:p>
    <w:p w:rsidR="00F035F0" w:rsidRPr="00A759D8" w:rsidRDefault="00F035F0" w:rsidP="00023F16">
      <w:pPr>
        <w:keepNext/>
        <w:bidi/>
        <w:spacing w:line="240" w:lineRule="auto" w:before="160" w:after="12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 xml:space="preserve">6. </w:t>
      </w:r>
      <w:proofErr w:type="gramStart"/>
      <w:r w:rsidRPr="00A759D8">
        <w:rPr>
          <w:rFonts w:asciiTheme="majorBidi" w:hAnsiTheme="majorBidi" w:cstheme="majorBidi" w:ascii="Traditional Arabic" w:hAnsi="Traditional Arabic" w:cs="Traditional Arabic"/>
          <w:b/>
          <w:bCs/>
          <w:color w:val="000000"/>
          <w:sz w:val="28"/>
          <w:szCs w:val="28"/>
          <w:rtl/>
        </w:rPr>
        <w:t>الاعتبارات</w:t>
      </w:r>
      <w:proofErr w:type="gramEnd"/>
      <w:r w:rsidRPr="00A759D8">
        <w:rPr>
          <w:rFonts w:asciiTheme="majorBidi" w:hAnsiTheme="majorBidi" w:cstheme="majorBidi" w:ascii="Traditional Arabic" w:hAnsi="Traditional Arabic" w:cs="Traditional Arabic"/>
          <w:b/>
          <w:bCs/>
          <w:color w:val="000000"/>
          <w:sz w:val="28"/>
          <w:szCs w:val="28"/>
          <w:rtl/>
        </w:rPr>
        <w:t xml:space="preserve"> الأخلاقية</w:t>
      </w:r>
    </w:p>
    <w:p w:rsidR="00F814A8" w:rsidRPr="00040B1E" w:rsidRDefault="00F035F0" w:rsidP="00040B1E">
      <w:pPr>
        <w:widowControl/>
        <w:bidi/>
        <w:spacing w:line="360" w:lineRule="auto" w:before="0" w:after="120"/>
        <w:ind w:firstLine="720"/>
        <w:jc w:val="both"/>
        <w:rPr>
          <w:rFonts w:asciiTheme="majorBidi" w:hAnsiTheme="majorBidi" w:cstheme="majorBidi"/>
          <w:sz w:val="28"/>
          <w:szCs w:val="28"/>
          <w:rtl/>
        </w:rPr>
      </w:pPr>
      <w:r w:rsidRPr="00F035F0">
        <w:rPr>
          <w:rFonts w:asciiTheme="majorBidi" w:hAnsiTheme="majorBidi" w:cstheme="majorBidi" w:ascii="Traditional Arabic" w:hAnsi="Traditional Arabic" w:cs="Traditional Arabic"/>
          <w:b w:val="0"/>
          <w:color w:val="000000"/>
          <w:sz w:val="28"/>
          <w:szCs w:val="28"/>
          <w:rtl/>
        </w:rPr>
        <w:t>نظراً لأن المشاركين قاصرون، تم الحرص على: الحصول على موافقة مزدوجة (موافقة ولي الأمر وموافقة المراهق نفسه)؛ وضمان السرية التامة وعدم الكشف عن أي معلومة تُعرّف هوية المشارك أو أسرته، باستخدام الرموز الموضحة في الجدول أعلاه عند تحليل المعطيات وعرض النتائج؛ والحصول على إذن رسمي من مدير الثانوية قبل الشروع في الميدان.</w:t>
      </w:r>
    </w:p>
    <w:p w:rsidR="00A759D8" w:rsidRPr="00A759D8" w:rsidRDefault="00A759D8" w:rsidP="002E1A3E">
      <w:pPr>
        <w:keepNext/>
        <w:bidi/>
        <w:spacing w:before="160" w:after="120" w:line="240" w:lineRule="auto"/>
        <w:jc w:val="right"/>
        <w:rPr>
          <w:rFonts w:asciiTheme="majorBidi" w:hAnsiTheme="majorBidi" w:cstheme="majorBidi"/>
          <w:b/>
          <w:bCs/>
          <w:sz w:val="36"/>
          <w:szCs w:val="36"/>
        </w:rPr>
        <w:outlineLvl w:val="1"/>
      </w:pPr>
      <w:r w:rsidRPr="00A759D8">
        <w:rPr>
          <w:rFonts w:asciiTheme="majorBidi" w:hAnsiTheme="majorBidi" w:cstheme="majorBidi" w:ascii="Traditional Arabic" w:hAnsi="Traditional Arabic" w:cs="Traditional Arabic"/>
          <w:b/>
          <w:bCs/>
          <w:color w:val="000000"/>
          <w:sz w:val="30"/>
          <w:szCs w:val="30"/>
          <w:rtl/>
        </w:rPr>
        <w:t xml:space="preserve">رابعاً: أداة جمع البيانات - المقابلة </w:t>
      </w:r>
      <w:proofErr w:type="gramStart"/>
      <w:r w:rsidRPr="00A759D8">
        <w:rPr>
          <w:rFonts w:asciiTheme="majorBidi" w:hAnsiTheme="majorBidi" w:cstheme="majorBidi" w:ascii="Traditional Arabic" w:hAnsi="Traditional Arabic" w:cs="Traditional Arabic"/>
          <w:b/>
          <w:bCs/>
          <w:color w:val="000000"/>
          <w:sz w:val="30"/>
          <w:szCs w:val="30"/>
          <w:rtl/>
        </w:rPr>
        <w:t>نصف</w:t>
      </w:r>
      <w:proofErr w:type="gramEnd"/>
      <w:r w:rsidRPr="00A759D8">
        <w:rPr>
          <w:rFonts w:asciiTheme="majorBidi" w:hAnsiTheme="majorBidi" w:cstheme="majorBidi" w:ascii="Traditional Arabic" w:hAnsi="Traditional Arabic" w:cs="Traditional Arabic"/>
          <w:b/>
          <w:bCs/>
          <w:color w:val="000000"/>
          <w:sz w:val="30"/>
          <w:szCs w:val="30"/>
          <w:rtl/>
        </w:rPr>
        <w:t xml:space="preserve"> الموجهة</w:t>
      </w:r>
    </w:p>
    <w:p w:rsidR="00A759D8" w:rsidRPr="00A759D8" w:rsidRDefault="00A759D8" w:rsidP="00023F16">
      <w:pPr>
        <w:keepNext/>
        <w:bidi/>
        <w:spacing w:line="240" w:lineRule="auto" w:before="160" w:after="120"/>
        <w:jc w:val="right"/>
        <w:rPr>
          <w:rFonts w:asciiTheme="majorBidi" w:hAnsiTheme="majorBidi" w:cstheme="majorBidi"/>
          <w:b/>
          <w:bCs/>
          <w:sz w:val="36"/>
          <w:szCs w:val="36"/>
        </w:rPr>
        <w:outlineLvl w:val="2"/>
      </w:pPr>
      <w:r w:rsidRPr="00A759D8">
        <w:rPr>
          <w:rFonts w:asciiTheme="majorBidi" w:hAnsiTheme="majorBidi" w:cstheme="majorBidi" w:ascii="Traditional Arabic" w:hAnsi="Traditional Arabic" w:cs="Traditional Arabic"/>
          <w:b/>
          <w:bCs/>
          <w:color w:val="000000"/>
          <w:sz w:val="28"/>
          <w:szCs w:val="28"/>
          <w:rtl/>
        </w:rPr>
        <w:t xml:space="preserve">1. </w:t>
      </w:r>
      <w:proofErr w:type="gramStart"/>
      <w:r w:rsidRPr="00A759D8">
        <w:rPr>
          <w:rFonts w:asciiTheme="majorBidi" w:hAnsiTheme="majorBidi" w:cstheme="majorBidi" w:ascii="Traditional Arabic" w:hAnsi="Traditional Arabic" w:cs="Traditional Arabic"/>
          <w:b/>
          <w:bCs/>
          <w:color w:val="000000"/>
          <w:sz w:val="28"/>
          <w:szCs w:val="28"/>
          <w:rtl/>
        </w:rPr>
        <w:t>تعريف</w:t>
      </w:r>
      <w:proofErr w:type="gramEnd"/>
      <w:r w:rsidRPr="00A759D8">
        <w:rPr>
          <w:rFonts w:asciiTheme="majorBidi" w:hAnsiTheme="majorBidi" w:cstheme="majorBidi" w:ascii="Traditional Arabic" w:hAnsi="Traditional Arabic" w:cs="Traditional Arabic"/>
          <w:b/>
          <w:bCs/>
          <w:color w:val="000000"/>
          <w:sz w:val="28"/>
          <w:szCs w:val="28"/>
          <w:rtl/>
        </w:rPr>
        <w:t xml:space="preserve"> الأداة ومبرر اختيارها</w:t>
      </w:r>
    </w:p>
    <w:p w:rsidR="00A759D8" w:rsidRPr="00A759D8" w:rsidRDefault="00A759D8" w:rsidP="00023F16">
      <w:pPr>
        <w:widowControl/>
        <w:bidi/>
        <w:spacing w:line="360" w:lineRule="auto" w:before="0" w:after="120"/>
        <w:ind w:firstLine="720"/>
        <w:jc w:val="both"/>
        <w:rPr>
          <w:rFonts w:asciiTheme="majorBidi" w:hAnsiTheme="majorBidi" w:cstheme="majorBidi"/>
          <w:sz w:val="28"/>
          <w:szCs w:val="28"/>
        </w:rPr>
      </w:pPr>
      <w:r w:rsidRPr="00A759D8">
        <w:rPr>
          <w:rFonts w:asciiTheme="majorBidi" w:hAnsiTheme="majorBidi" w:cstheme="majorBidi" w:ascii="Traditional Arabic" w:hAnsi="Traditional Arabic" w:cs="Traditional Arabic"/>
          <w:b w:val="0"/>
          <w:color w:val="000000"/>
          <w:sz w:val="28"/>
          <w:szCs w:val="28"/>
          <w:rtl/>
        </w:rPr>
        <w:t xml:space="preserve">اعتمدت هذه الدراسة **المقابلة </w:t>
      </w:r>
      <w:proofErr w:type="gramStart"/>
      <w:r w:rsidRPr="00A759D8">
        <w:rPr>
          <w:rFonts w:asciiTheme="majorBidi" w:hAnsiTheme="majorBidi" w:cstheme="majorBidi" w:ascii="Traditional Arabic" w:hAnsi="Traditional Arabic" w:cs="Traditional Arabic"/>
          <w:b w:val="0"/>
          <w:color w:val="000000"/>
          <w:sz w:val="28"/>
          <w:szCs w:val="28"/>
          <w:rtl/>
        </w:rPr>
        <w:t>نصف</w:t>
      </w:r>
      <w:proofErr w:type="gramEnd"/>
      <w:r w:rsidRPr="00A759D8">
        <w:rPr>
          <w:rFonts w:asciiTheme="majorBidi" w:hAnsiTheme="majorBidi" w:cstheme="majorBidi" w:ascii="Traditional Arabic" w:hAnsi="Traditional Arabic" w:cs="Traditional Arabic"/>
          <w:b w:val="0"/>
          <w:color w:val="000000"/>
          <w:sz w:val="28"/>
          <w:szCs w:val="28"/>
          <w:rtl/>
        </w:rPr>
        <w:t xml:space="preserve"> الموجهة (</w:t>
      </w:r>
      <w:proofErr w:type="spellStart"/>
      <w:r w:rsidRPr="00A759D8">
        <w:rPr>
          <w:rFonts w:asciiTheme="majorBidi" w:hAnsiTheme="majorBidi" w:cstheme="majorBidi" w:ascii="Traditional Arabic" w:hAnsi="Traditional Arabic" w:cs="Traditional Arabic"/>
          <w:b w:val="0"/>
          <w:color w:val="000000"/>
          <w:sz w:val="28"/>
          <w:szCs w:val="28"/>
          <w:rtl/>
        </w:rPr>
        <w:t>Semi-Structured</w:t>
      </w:r>
      <w:proofErr w:type="spellEnd"/>
      <w:r w:rsidRPr="00A759D8">
        <w:rPr>
          <w:rFonts w:asciiTheme="majorBidi" w:hAnsiTheme="majorBidi" w:cstheme="majorBidi" w:ascii="Traditional Arabic" w:hAnsi="Traditional Arabic" w:cs="Traditional Arabic"/>
          <w:b w:val="0"/>
          <w:color w:val="000000"/>
          <w:sz w:val="28"/>
          <w:szCs w:val="28"/>
          <w:rtl/>
        </w:rPr>
        <w:t xml:space="preserve"> </w:t>
      </w:r>
      <w:proofErr w:type="spellStart"/>
      <w:r w:rsidRPr="00A759D8">
        <w:rPr>
          <w:rFonts w:asciiTheme="majorBidi" w:hAnsiTheme="majorBidi" w:cstheme="majorBidi" w:ascii="Traditional Arabic" w:hAnsi="Traditional Arabic" w:cs="Traditional Arabic"/>
          <w:b w:val="0"/>
          <w:color w:val="000000"/>
          <w:sz w:val="28"/>
          <w:szCs w:val="28"/>
          <w:rtl/>
        </w:rPr>
        <w:t>Interview</w:t>
      </w:r>
      <w:proofErr w:type="spellEnd"/>
      <w:r w:rsidRPr="00A759D8">
        <w:rPr>
          <w:rFonts w:asciiTheme="majorBidi" w:hAnsiTheme="majorBidi" w:cstheme="majorBidi" w:ascii="Traditional Arabic" w:hAnsi="Traditional Arabic" w:cs="Traditional Arabic"/>
          <w:b w:val="0"/>
          <w:color w:val="000000"/>
          <w:sz w:val="28"/>
          <w:szCs w:val="28"/>
          <w:rtl/>
        </w:rPr>
        <w:t>)** كأداة وحيدة لجمع البيانات. وهي أداة تقوم على إعداد شبكة من المحاور والأسئلة المرنة مسبقاً انطلاقاً من الأبعاد النظرية، مع ترك هامش من الحرية للباحث في إعادة صياغة الأسئلة أو التعمق فيها بحسب تدفق حديث المشارك، وللمشارك في التعبير بأسلوبه الخاص دون التقيد بإجابات مغلقة.</w:t>
      </w:r>
    </w:p>
    <w:p w:rsidR="00A759D8" w:rsidRPr="00A759D8" w:rsidRDefault="00A759D8" w:rsidP="00023F16">
      <w:pPr>
        <w:widowControl/>
        <w:bidi/>
        <w:spacing w:line="360" w:lineRule="auto" w:before="0" w:after="120"/>
        <w:ind w:firstLine="720"/>
        <w:jc w:val="both"/>
        <w:rPr>
          <w:rFonts w:asciiTheme="majorBidi" w:hAnsiTheme="majorBidi" w:cstheme="majorBidi"/>
          <w:sz w:val="28"/>
          <w:szCs w:val="28"/>
        </w:rPr>
      </w:pPr>
      <w:proofErr w:type="gramStart"/>
      <w:r w:rsidRPr="00A759D8">
        <w:rPr>
          <w:rFonts w:asciiTheme="majorBidi" w:hAnsiTheme="majorBidi" w:cstheme="majorBidi" w:ascii="Traditional Arabic" w:hAnsi="Traditional Arabic" w:cs="Traditional Arabic"/>
          <w:b w:val="0"/>
          <w:color w:val="000000"/>
          <w:sz w:val="28"/>
          <w:szCs w:val="28"/>
          <w:rtl/>
        </w:rPr>
        <w:t>وقد</w:t>
      </w:r>
      <w:proofErr w:type="gramEnd"/>
      <w:r w:rsidRPr="00A759D8">
        <w:rPr>
          <w:rFonts w:asciiTheme="majorBidi" w:hAnsiTheme="majorBidi" w:cstheme="majorBidi" w:ascii="Traditional Arabic" w:hAnsi="Traditional Arabic" w:cs="Traditional Arabic"/>
          <w:b w:val="0"/>
          <w:color w:val="000000"/>
          <w:sz w:val="28"/>
          <w:szCs w:val="28"/>
          <w:rtl/>
        </w:rPr>
        <w:t xml:space="preserve"> كان اختيار هذه الأداة منسجماً مع الطبيعة الاستكشافية للبحث التي تسعى إلى فهم المعاني والتفسيرات الذاتية التي يبنيها المراهق، وهو ما لا تسمح به أداة مقننة كالاستبيان المغلق.</w:t>
      </w:r>
    </w:p>
    <w:p w:rsidR="00A759D8" w:rsidRPr="00A759D8" w:rsidRDefault="00A759D8" w:rsidP="00023F16">
      <w:pPr>
        <w:keepNext/>
        <w:bidi/>
        <w:spacing w:after="120" w:line="240" w:lineRule="auto" w:before="16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2. إجراءات تطبيق الأداة</w:t>
      </w:r>
    </w:p>
    <w:p w:rsidR="00A759D8" w:rsidRPr="00A759D8" w:rsidRDefault="00A759D8" w:rsidP="00023F16">
      <w:pPr>
        <w:widowControl/>
        <w:bidi/>
        <w:spacing w:line="360" w:lineRule="auto" w:before="0" w:after="120"/>
        <w:ind w:firstLine="720"/>
        <w:jc w:val="both"/>
        <w:rPr>
          <w:rFonts w:asciiTheme="majorBidi" w:hAnsiTheme="majorBidi" w:cstheme="majorBidi"/>
          <w:sz w:val="28"/>
          <w:szCs w:val="28"/>
        </w:rPr>
      </w:pPr>
      <w:r w:rsidRPr="00A759D8">
        <w:rPr>
          <w:rFonts w:asciiTheme="majorBidi" w:hAnsiTheme="majorBidi" w:cstheme="majorBidi" w:ascii="Traditional Arabic" w:hAnsi="Traditional Arabic" w:cs="Traditional Arabic"/>
          <w:b w:val="0"/>
          <w:color w:val="000000"/>
          <w:sz w:val="28"/>
          <w:szCs w:val="28"/>
          <w:rtl/>
        </w:rPr>
        <w:t xml:space="preserve">أُجريت المقابلات بإحدى الثانويات التأهيلية العمومية بمدينة تطوان، خلال الفترة الممتدة من 7 ماي إلى 17 ماي 2026، داخل فضاء هادئ بالمؤسسة التعليمية بما يضمن راحة المشاركين وسرية إجاباتهم. وتراوحت مدة المقابلات بين 20 و35 دقيقة بحسب درجة تفاعل المشاركين وطبيعة الإجابات المقدمة، حيث بلغ متوسط مدة المقابلة حوالي 27 دقيقة. وقد تم تسجيل الإجابات كتابياً، حيث تم رفض التسجيل الصوتي </w:t>
      </w:r>
      <w:proofErr w:type="gramStart"/>
      <w:r w:rsidRPr="00A759D8">
        <w:rPr>
          <w:rFonts w:asciiTheme="majorBidi" w:hAnsiTheme="majorBidi" w:cstheme="majorBidi" w:ascii="Traditional Arabic" w:hAnsi="Traditional Arabic" w:cs="Traditional Arabic"/>
          <w:b w:val="0"/>
          <w:color w:val="000000"/>
          <w:sz w:val="28"/>
          <w:szCs w:val="28"/>
          <w:rtl/>
        </w:rPr>
        <w:t>من</w:t>
      </w:r>
      <w:proofErr w:type="gramEnd"/>
      <w:r w:rsidRPr="00A759D8">
        <w:rPr>
          <w:rFonts w:asciiTheme="majorBidi" w:hAnsiTheme="majorBidi" w:cstheme="majorBidi" w:ascii="Traditional Arabic" w:hAnsi="Traditional Arabic" w:cs="Traditional Arabic"/>
          <w:b w:val="0"/>
          <w:color w:val="000000"/>
          <w:sz w:val="28"/>
          <w:szCs w:val="28"/>
          <w:rtl/>
        </w:rPr>
        <w:t xml:space="preserve"> طرف </w:t>
      </w:r>
      <w:proofErr w:type="spellStart"/>
      <w:r w:rsidRPr="00A759D8">
        <w:rPr>
          <w:rFonts w:asciiTheme="majorBidi" w:hAnsiTheme="majorBidi" w:cstheme="majorBidi" w:ascii="Traditional Arabic" w:hAnsi="Traditional Arabic" w:cs="Traditional Arabic"/>
          <w:b w:val="0"/>
          <w:color w:val="000000"/>
          <w:sz w:val="28"/>
          <w:szCs w:val="28"/>
          <w:rtl/>
        </w:rPr>
        <w:t>المبحوثين</w:t>
      </w:r>
      <w:proofErr w:type="spellEnd"/>
      <w:r w:rsidRPr="00A759D8">
        <w:rPr>
          <w:rFonts w:asciiTheme="majorBidi" w:hAnsiTheme="majorBidi" w:cstheme="majorBidi" w:ascii="Traditional Arabic" w:hAnsi="Traditional Arabic" w:cs="Traditional Arabic"/>
          <w:b w:val="0"/>
          <w:color w:val="000000"/>
          <w:sz w:val="28"/>
          <w:szCs w:val="28"/>
          <w:rtl/>
        </w:rPr>
        <w:t>.</w:t>
      </w:r>
    </w:p>
    <w:p w:rsidR="00A759D8" w:rsidRPr="00A759D8" w:rsidRDefault="00A759D8" w:rsidP="00023F16">
      <w:pPr>
        <w:keepNext/>
        <w:bidi/>
        <w:spacing w:after="120" w:line="240" w:lineRule="auto" w:before="160"/>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3. بنية شبكة المقابلة</w:t>
      </w:r>
    </w:p>
    <w:p w:rsidR="00A759D8" w:rsidRPr="00A759D8" w:rsidRDefault="00A759D8" w:rsidP="00C6586F">
      <w:pPr>
        <w:widowControl/>
        <w:bidi/>
        <w:spacing w:line="360" w:lineRule="auto" w:before="0" w:after="120"/>
        <w:ind w:firstLine="720"/>
        <w:jc w:val="both"/>
        <w:rPr>
          <w:rFonts w:asciiTheme="majorBidi" w:hAnsiTheme="majorBidi" w:cstheme="majorBidi"/>
          <w:sz w:val="28"/>
          <w:szCs w:val="28"/>
        </w:rPr>
      </w:pPr>
      <w:proofErr w:type="gramStart"/>
      <w:r w:rsidRPr="00A759D8">
        <w:rPr>
          <w:rFonts w:asciiTheme="majorBidi" w:hAnsiTheme="majorBidi" w:cstheme="majorBidi" w:ascii="Traditional Arabic" w:hAnsi="Traditional Arabic" w:cs="Traditional Arabic"/>
          <w:b w:val="0"/>
          <w:color w:val="000000"/>
          <w:sz w:val="28"/>
          <w:szCs w:val="28"/>
          <w:rtl/>
        </w:rPr>
        <w:t>بُنيت</w:t>
      </w:r>
      <w:proofErr w:type="gramEnd"/>
      <w:r w:rsidRPr="00A759D8">
        <w:rPr>
          <w:rFonts w:asciiTheme="majorBidi" w:hAnsiTheme="majorBidi" w:cstheme="majorBidi" w:ascii="Traditional Arabic" w:hAnsi="Traditional Arabic" w:cs="Traditional Arabic"/>
          <w:b w:val="0"/>
          <w:color w:val="000000"/>
          <w:sz w:val="28"/>
          <w:szCs w:val="28"/>
          <w:rtl/>
        </w:rPr>
        <w:t xml:space="preserve"> شبكة المقابلة على </w:t>
      </w:r>
      <w:r w:rsidR="00C6586F">
        <w:rPr>
          <w:rFonts w:asciiTheme="majorBidi" w:hAnsiTheme="majorBidi" w:cstheme="majorBidi" w:ascii="Traditional Arabic" w:hAnsi="Traditional Arabic" w:cs="Traditional Arabic"/>
          <w:b w:val="0"/>
          <w:color w:val="000000"/>
          <w:sz w:val="28"/>
          <w:szCs w:val="28"/>
          <w:rtl/>
        </w:rPr>
        <w:t>مح</w:t>
      </w:r>
      <w:r w:rsidRPr="00A759D8">
        <w:rPr>
          <w:rFonts w:asciiTheme="majorBidi" w:hAnsiTheme="majorBidi" w:cstheme="majorBidi" w:ascii="Traditional Arabic" w:hAnsi="Traditional Arabic" w:cs="Traditional Arabic"/>
          <w:b w:val="0"/>
          <w:color w:val="000000"/>
          <w:sz w:val="28"/>
          <w:szCs w:val="28"/>
          <w:rtl/>
        </w:rPr>
        <w:t>ور</w:t>
      </w:r>
      <w:r w:rsidR="00C6586F">
        <w:rPr>
          <w:rFonts w:asciiTheme="majorBidi" w:hAnsiTheme="majorBidi" w:cstheme="majorBidi" w:hint="cs" w:ascii="Traditional Arabic" w:hAnsi="Traditional Arabic" w:cs="Traditional Arabic"/>
          <w:b w:val="0"/>
          <w:color w:val="000000"/>
          <w:sz w:val="28"/>
          <w:szCs w:val="28"/>
          <w:rtl/>
        </w:rPr>
        <w:t>ين</w:t>
      </w:r>
      <w:r w:rsidR="00C6586F">
        <w:rPr>
          <w:rFonts w:asciiTheme="majorBidi" w:hAnsiTheme="majorBidi" w:cstheme="majorBidi" w:ascii="Traditional Arabic" w:hAnsi="Traditional Arabic" w:cs="Traditional Arabic"/>
          <w:b w:val="0"/>
          <w:color w:val="000000"/>
          <w:sz w:val="28"/>
          <w:szCs w:val="28"/>
          <w:rtl/>
        </w:rPr>
        <w:t xml:space="preserve"> رئيسي</w:t>
      </w:r>
      <w:r w:rsidR="00C6586F">
        <w:rPr>
          <w:rFonts w:asciiTheme="majorBidi" w:hAnsiTheme="majorBidi" w:cstheme="majorBidi" w:hint="cs" w:ascii="Traditional Arabic" w:hAnsi="Traditional Arabic" w:cs="Traditional Arabic"/>
          <w:b w:val="0"/>
          <w:color w:val="000000"/>
          <w:sz w:val="28"/>
          <w:szCs w:val="28"/>
          <w:rtl/>
        </w:rPr>
        <w:t>ين</w:t>
      </w:r>
      <w:r w:rsidRPr="00A759D8">
        <w:rPr>
          <w:rFonts w:asciiTheme="majorBidi" w:hAnsiTheme="majorBidi" w:cstheme="majorBidi" w:ascii="Traditional Arabic" w:hAnsi="Traditional Arabic" w:cs="Traditional Arabic"/>
          <w:b w:val="0"/>
          <w:color w:val="000000"/>
          <w:sz w:val="28"/>
          <w:szCs w:val="28"/>
          <w:rtl/>
        </w:rPr>
        <w:t xml:space="preserve">، يقابل كل بُعد نظري فيها مجموعة من الأسئلة المصاغة لاستخراج مؤشرات لغوية وسلوكية قابلة للتحليل </w:t>
      </w:r>
      <w:r w:rsidR="00733579">
        <w:rPr>
          <w:rFonts w:asciiTheme="majorBidi" w:hAnsiTheme="majorBidi" w:cstheme="majorBidi" w:hint="cs" w:ascii="Traditional Arabic" w:hAnsi="Traditional Arabic" w:cs="Traditional Arabic"/>
          <w:b w:val="0"/>
          <w:color w:val="000000"/>
          <w:sz w:val="28"/>
          <w:szCs w:val="28"/>
          <w:rtl/>
        </w:rPr>
        <w:t>بالمضمون الموجه</w:t>
      </w:r>
      <w:r w:rsidRPr="00A759D8">
        <w:rPr>
          <w:rFonts w:asciiTheme="majorBidi" w:hAnsiTheme="majorBidi" w:cstheme="majorBidi" w:ascii="Traditional Arabic" w:hAnsi="Traditional Arabic" w:cs="Traditional Arabic"/>
          <w:b w:val="0"/>
          <w:color w:val="000000"/>
          <w:sz w:val="28"/>
          <w:szCs w:val="28"/>
          <w:rtl/>
        </w:rPr>
        <w:t>:</w:t>
      </w:r>
    </w:p>
    <w:p w:rsidR="00A759D8" w:rsidRPr="00A759D8" w:rsidRDefault="00A759D8" w:rsidP="00023F16">
      <w:pPr>
        <w:keepNext/>
        <w:bidi/>
        <w:spacing w:after="120" w:line="240" w:lineRule="auto" w:before="160"/>
        <w:jc w:val="right"/>
        <w:rPr>
          <w:rFonts w:asciiTheme="majorBidi" w:hAnsiTheme="majorBidi" w:cstheme="majorBidi"/>
          <w:b/>
          <w:bCs/>
          <w:sz w:val="28"/>
          <w:szCs w:val="28"/>
        </w:rPr>
        <w:outlineLvl w:val="1"/>
      </w:pPr>
      <w:r w:rsidRPr="00002C30">
        <w:rPr>
          <w:rFonts w:asciiTheme="majorBidi" w:hAnsiTheme="majorBidi" w:cstheme="majorBidi" w:ascii="Traditional Arabic" w:hAnsi="Traditional Arabic" w:cs="Traditional Arabic"/>
          <w:b/>
          <w:bCs/>
          <w:color w:val="000000"/>
          <w:sz w:val="30"/>
          <w:szCs w:val="30"/>
          <w:rtl/>
        </w:rPr>
        <w:t>المحور الأول</w:t>
      </w:r>
      <w:r w:rsidRPr="00A759D8">
        <w:rPr>
          <w:rFonts w:asciiTheme="majorBidi" w:hAnsiTheme="majorBidi" w:cstheme="majorBidi" w:ascii="Traditional Arabic" w:hAnsi="Traditional Arabic" w:cs="Traditional Arabic"/>
          <w:b/>
          <w:color w:val="000000"/>
          <w:sz w:val="30"/>
          <w:szCs w:val="30"/>
          <w:rtl/>
        </w:rPr>
        <w:t>: إدراك أسلوب المعاملة الوالدية المتسلط (6 أبعاد)</w:t>
      </w:r>
    </w:p>
    <w:p w:rsidR="00A759D8" w:rsidRPr="00A759D8" w:rsidRDefault="00A759D8" w:rsidP="00023F16">
      <w:pPr>
        <w:widowControl/>
        <w:bidi/>
        <w:spacing w:line="360" w:lineRule="auto" w:before="0" w:after="120"/>
        <w:ind w:firstLine="720"/>
        <w:jc w:val="both"/>
        <w:rPr>
          <w:rFonts w:asciiTheme="majorBidi" w:hAnsiTheme="majorBidi" w:cstheme="majorBidi"/>
          <w:sz w:val="28"/>
          <w:szCs w:val="28"/>
        </w:rPr>
      </w:pPr>
      <w:r w:rsidRPr="00A759D8">
        <w:rPr>
          <w:rFonts w:asciiTheme="majorBidi" w:hAnsiTheme="majorBidi" w:cstheme="majorBidi" w:ascii="Traditional Arabic" w:hAnsi="Traditional Arabic" w:cs="Traditional Arabic"/>
          <w:b w:val="0"/>
          <w:color w:val="000000"/>
          <w:sz w:val="28"/>
          <w:szCs w:val="28"/>
          <w:rtl/>
        </w:rPr>
        <w:lastRenderedPageBreak/>
        <w:t xml:space="preserve">يستكشف هذا المحور الأبعاد الستة لإدراك المراهق </w:t>
      </w:r>
      <w:proofErr w:type="gramStart"/>
      <w:r w:rsidRPr="00A759D8">
        <w:rPr>
          <w:rFonts w:asciiTheme="majorBidi" w:hAnsiTheme="majorBidi" w:cstheme="majorBidi" w:ascii="Traditional Arabic" w:hAnsi="Traditional Arabic" w:cs="Traditional Arabic"/>
          <w:b w:val="0"/>
          <w:color w:val="000000"/>
          <w:sz w:val="28"/>
          <w:szCs w:val="28"/>
          <w:rtl/>
        </w:rPr>
        <w:t>لتسلط</w:t>
      </w:r>
      <w:proofErr w:type="gramEnd"/>
      <w:r w:rsidRPr="00A759D8">
        <w:rPr>
          <w:rFonts w:asciiTheme="majorBidi" w:hAnsiTheme="majorBidi" w:cstheme="majorBidi" w:ascii="Traditional Arabic" w:hAnsi="Traditional Arabic" w:cs="Traditional Arabic"/>
          <w:b w:val="0"/>
          <w:color w:val="000000"/>
          <w:sz w:val="28"/>
          <w:szCs w:val="28"/>
          <w:rtl/>
        </w:rPr>
        <w:t xml:space="preserve"> والديه، عبر سؤالين لكل بُعد وسؤال افتتاحي عام. </w:t>
      </w:r>
      <w:proofErr w:type="gramStart"/>
      <w:r w:rsidRPr="00A759D8">
        <w:rPr>
          <w:rFonts w:asciiTheme="majorBidi" w:hAnsiTheme="majorBidi" w:cstheme="majorBidi" w:ascii="Traditional Arabic" w:hAnsi="Traditional Arabic" w:cs="Traditional Arabic"/>
          <w:b w:val="0"/>
          <w:color w:val="000000"/>
          <w:sz w:val="28"/>
          <w:szCs w:val="28"/>
          <w:rtl/>
        </w:rPr>
        <w:t>ويبدأ</w:t>
      </w:r>
      <w:proofErr w:type="gramEnd"/>
      <w:r w:rsidRPr="00A759D8">
        <w:rPr>
          <w:rFonts w:asciiTheme="majorBidi" w:hAnsiTheme="majorBidi" w:cstheme="majorBidi" w:ascii="Traditional Arabic" w:hAnsi="Traditional Arabic" w:cs="Traditional Arabic"/>
          <w:b w:val="0"/>
          <w:color w:val="000000"/>
          <w:sz w:val="28"/>
          <w:szCs w:val="28"/>
          <w:rtl/>
        </w:rPr>
        <w:t xml:space="preserve"> بسؤال افتتاحي مفتوح: "كيف تصف بشكل عام طريقة تعامل والديك معك في حياتك اليومية؟"</w:t>
      </w:r>
    </w:p>
    <w:p w:rsidR="00A759D8" w:rsidRPr="00A759D8" w:rsidRDefault="00A759D8" w:rsidP="00023F16">
      <w:pPr>
        <w:keepNext/>
        <w:bidi/>
        <w:spacing w:after="120" w:line="240" w:lineRule="auto" w:before="160"/>
        <w:jc w:val="right"/>
        <w:rPr>
          <w:rFonts w:asciiTheme="majorBidi" w:hAnsiTheme="majorBidi" w:cstheme="majorBidi"/>
          <w:b/>
          <w:bCs/>
          <w:sz w:val="28"/>
          <w:szCs w:val="28"/>
        </w:rPr>
        <w:outlineLvl w:val="1"/>
      </w:pPr>
      <w:r w:rsidRPr="00A759D8">
        <w:rPr>
          <w:rFonts w:asciiTheme="majorBidi" w:hAnsiTheme="majorBidi" w:cstheme="majorBidi" w:ascii="Traditional Arabic" w:hAnsi="Traditional Arabic" w:cs="Traditional Arabic"/>
          <w:b/>
          <w:bCs/>
          <w:color w:val="000000"/>
          <w:sz w:val="30"/>
          <w:szCs w:val="30"/>
          <w:rtl/>
        </w:rPr>
        <w:t>المحور الثاني</w:t>
      </w:r>
      <w:r w:rsidRPr="00A759D8">
        <w:rPr>
          <w:rFonts w:asciiTheme="majorBidi" w:hAnsiTheme="majorBidi" w:cstheme="majorBidi" w:ascii="Traditional Arabic" w:hAnsi="Traditional Arabic" w:cs="Traditional Arabic"/>
          <w:b/>
          <w:color w:val="000000"/>
          <w:sz w:val="30"/>
          <w:szCs w:val="30"/>
          <w:rtl/>
        </w:rPr>
        <w:t>: تقدير الذات من خلال إدراك التسلط (5 أبعاد مزدوجة)</w:t>
      </w:r>
    </w:p>
    <w:p w:rsidR="00A759D8" w:rsidRDefault="00A759D8" w:rsidP="00023F16">
      <w:pPr>
        <w:widowControl/>
        <w:bidi/>
        <w:spacing w:line="360" w:lineRule="auto" w:before="0" w:after="120"/>
        <w:ind w:firstLine="720"/>
        <w:jc w:val="both"/>
        <w:rPr>
          <w:rFonts w:asciiTheme="majorBidi" w:hAnsiTheme="majorBidi" w:cstheme="majorBidi"/>
          <w:sz w:val="28"/>
          <w:szCs w:val="28"/>
          <w:rtl/>
        </w:rPr>
      </w:pPr>
      <w:r w:rsidRPr="00A759D8">
        <w:rPr>
          <w:rFonts w:asciiTheme="majorBidi" w:hAnsiTheme="majorBidi" w:cstheme="majorBidi" w:ascii="Traditional Arabic" w:hAnsi="Traditional Arabic" w:cs="Traditional Arabic"/>
          <w:b w:val="0"/>
          <w:color w:val="000000"/>
          <w:sz w:val="28"/>
          <w:szCs w:val="28"/>
          <w:rtl/>
        </w:rPr>
        <w:t xml:space="preserve">يستكشف هذا المحور أبعاد تقدير الذات الخمسة بصيغة مزدوجة مرتبطة مباشرة بأبعاد التسلط المقابلة، بحيث تستحضر كل أسئلته ما ذكره المشارك في المحور الأول مباشرة. </w:t>
      </w:r>
      <w:proofErr w:type="gramStart"/>
      <w:r w:rsidRPr="00A759D8">
        <w:rPr>
          <w:rFonts w:asciiTheme="majorBidi" w:hAnsiTheme="majorBidi" w:cstheme="majorBidi" w:ascii="Traditional Arabic" w:hAnsi="Traditional Arabic" w:cs="Traditional Arabic"/>
          <w:b w:val="0"/>
          <w:color w:val="000000"/>
          <w:sz w:val="28"/>
          <w:szCs w:val="28"/>
          <w:rtl/>
        </w:rPr>
        <w:t>ويبدأ</w:t>
      </w:r>
      <w:proofErr w:type="gramEnd"/>
      <w:r w:rsidRPr="00A759D8">
        <w:rPr>
          <w:rFonts w:asciiTheme="majorBidi" w:hAnsiTheme="majorBidi" w:cstheme="majorBidi" w:ascii="Traditional Arabic" w:hAnsi="Traditional Arabic" w:cs="Traditional Arabic"/>
          <w:b w:val="0"/>
          <w:color w:val="000000"/>
          <w:sz w:val="28"/>
          <w:szCs w:val="28"/>
          <w:rtl/>
        </w:rPr>
        <w:t xml:space="preserve"> بسؤال افتتاحي: "كيف تصف نفسك بشكل عام، كشخص؟"</w:t>
      </w:r>
    </w:p>
    <w:p w:rsidR="00E5629E" w:rsidRPr="00A759D8" w:rsidRDefault="00E5629E" w:rsidP="00023F16">
      <w:pPr>
        <w:keepNext/>
        <w:bidi/>
        <w:spacing w:after="120" w:line="240" w:lineRule="auto" w:before="160"/>
        <w:jc w:val="right"/>
        <w:rPr>
          <w:rFonts w:asciiTheme="majorBidi" w:hAnsiTheme="majorBidi" w:cstheme="majorBidi"/>
          <w:b/>
          <w:bCs/>
          <w:sz w:val="28"/>
          <w:szCs w:val="28"/>
        </w:rPr>
        <w:outlineLvl w:val="2"/>
      </w:pPr>
      <w:r w:rsidRPr="00E5629E">
        <w:rPr>
          <w:rFonts w:asciiTheme="majorBidi" w:hAnsiTheme="majorBidi" w:cstheme="majorBidi" w:ascii="Traditional Arabic" w:hAnsi="Traditional Arabic" w:cs="Traditional Arabic"/>
          <w:b/>
          <w:bCs/>
          <w:color w:val="000000"/>
          <w:sz w:val="28"/>
          <w:szCs w:val="28"/>
          <w:rtl/>
        </w:rPr>
        <w:t>سؤال ختامي مفتوح</w:t>
      </w:r>
      <w:r w:rsidRPr="00A759D8">
        <w:rPr>
          <w:rFonts w:asciiTheme="majorBidi" w:hAnsiTheme="majorBidi" w:cstheme="majorBidi" w:ascii="Traditional Arabic" w:hAnsi="Traditional Arabic" w:cs="Traditional Arabic"/>
          <w:b/>
          <w:color w:val="000000"/>
          <w:sz w:val="28"/>
          <w:szCs w:val="28"/>
          <w:rtl/>
        </w:rPr>
        <w:t xml:space="preserve"> (الربط المباشر)</w:t>
      </w:r>
    </w:p>
    <w:p w:rsidR="00A759D8" w:rsidRDefault="00A759D8" w:rsidP="00023F16">
      <w:pPr>
        <w:widowControl/>
        <w:bidi/>
        <w:spacing w:line="360" w:lineRule="auto" w:before="0" w:after="120"/>
        <w:ind w:firstLine="720"/>
        <w:jc w:val="both"/>
        <w:rPr>
          <w:rFonts w:asciiTheme="majorBidi" w:hAnsiTheme="majorBidi" w:cstheme="majorBidi"/>
          <w:sz w:val="28"/>
          <w:szCs w:val="28"/>
          <w:rtl/>
        </w:rPr>
      </w:pPr>
      <w:proofErr w:type="gramStart"/>
      <w:r w:rsidRPr="00A759D8">
        <w:rPr>
          <w:rFonts w:asciiTheme="majorBidi" w:hAnsiTheme="majorBidi" w:cstheme="majorBidi" w:ascii="Traditional Arabic" w:hAnsi="Traditional Arabic" w:cs="Traditional Arabic"/>
          <w:b w:val="0"/>
          <w:color w:val="000000"/>
          <w:sz w:val="28"/>
          <w:szCs w:val="28"/>
          <w:rtl/>
        </w:rPr>
        <w:t>يترك</w:t>
      </w:r>
      <w:proofErr w:type="gramEnd"/>
      <w:r w:rsidRPr="00A759D8">
        <w:rPr>
          <w:rFonts w:asciiTheme="majorBidi" w:hAnsiTheme="majorBidi" w:cstheme="majorBidi" w:ascii="Traditional Arabic" w:hAnsi="Traditional Arabic" w:cs="Traditional Arabic"/>
          <w:b w:val="0"/>
          <w:color w:val="000000"/>
          <w:sz w:val="28"/>
          <w:szCs w:val="28"/>
          <w:rtl/>
        </w:rPr>
        <w:t xml:space="preserve"> هذا </w:t>
      </w:r>
      <w:r w:rsidR="00E5629E">
        <w:rPr>
          <w:rFonts w:asciiTheme="majorBidi" w:hAnsiTheme="majorBidi" w:cstheme="majorBidi" w:hint="cs" w:ascii="Traditional Arabic" w:hAnsi="Traditional Arabic" w:cs="Traditional Arabic"/>
          <w:b w:val="0"/>
          <w:color w:val="000000"/>
          <w:sz w:val="28"/>
          <w:szCs w:val="28"/>
          <w:rtl/>
        </w:rPr>
        <w:t xml:space="preserve">السؤال </w:t>
      </w:r>
      <w:r w:rsidRPr="00A759D8">
        <w:rPr>
          <w:rFonts w:asciiTheme="majorBidi" w:hAnsiTheme="majorBidi" w:cstheme="majorBidi" w:ascii="Traditional Arabic" w:hAnsi="Traditional Arabic" w:cs="Traditional Arabic"/>
          <w:b w:val="0"/>
          <w:color w:val="000000"/>
          <w:sz w:val="28"/>
          <w:szCs w:val="28"/>
          <w:rtl/>
        </w:rPr>
        <w:t>المجال للمراهق ليصوغ بنفسه وبكلماته الخاصة الرابط الكلي بين المحورين، دون توجيه مسبق من الباحث، وهو ما يسمح باستخراج مؤشر تركيبي نهائي للإجابة عن السؤال المركزي للبحث.</w:t>
      </w:r>
    </w:p>
    <w:p w:rsidR="00A759D8" w:rsidRPr="00A759D8" w:rsidRDefault="00A759D8" w:rsidP="00023F16">
      <w:pPr>
        <w:widowControl/>
        <w:bidi/>
        <w:spacing w:after="120" w:line="360" w:lineRule="auto" w:before="0"/>
        <w:ind w:firstLine="720"/>
        <w:jc w:val="both"/>
        <w:rPr>
          <w:rFonts w:asciiTheme="majorBidi" w:hAnsiTheme="majorBidi" w:cstheme="majorBidi"/>
          <w:b/>
          <w:bCs/>
          <w:sz w:val="32"/>
          <w:szCs w:val="32"/>
        </w:rPr>
      </w:pPr>
      <w:r w:rsidRPr="00A759D8">
        <w:rPr>
          <w:rFonts w:asciiTheme="majorBidi" w:hAnsiTheme="majorBidi" w:cstheme="majorBidi" w:ascii="Traditional Arabic" w:hAnsi="Traditional Arabic" w:cs="Traditional Arabic"/>
          <w:b/>
          <w:bCs/>
          <w:color w:val="000000"/>
          <w:sz w:val="28"/>
          <w:szCs w:val="28"/>
          <w:rtl/>
        </w:rPr>
        <w:t>4. المؤشرات</w:t>
      </w:r>
      <w:r w:rsidR="00733579">
        <w:rPr>
          <w:rFonts w:asciiTheme="majorBidi" w:hAnsiTheme="majorBidi" w:cstheme="majorBidi" w:hint="cs" w:ascii="Traditional Arabic" w:hAnsi="Traditional Arabic" w:cs="Traditional Arabic"/>
          <w:b/>
          <w:bCs/>
          <w:color w:val="000000"/>
          <w:sz w:val="28"/>
          <w:szCs w:val="28"/>
          <w:rtl/>
        </w:rPr>
        <w:t xml:space="preserve"> </w:t>
      </w:r>
      <w:proofErr w:type="gramStart"/>
      <w:r w:rsidR="00733579">
        <w:rPr>
          <w:rFonts w:asciiTheme="majorBidi" w:hAnsiTheme="majorBidi" w:cstheme="majorBidi" w:hint="cs" w:ascii="Traditional Arabic" w:hAnsi="Traditional Arabic" w:cs="Traditional Arabic"/>
          <w:b/>
          <w:bCs/>
          <w:color w:val="000000"/>
          <w:sz w:val="28"/>
          <w:szCs w:val="28"/>
          <w:rtl/>
        </w:rPr>
        <w:t>المعتمدة</w:t>
      </w:r>
      <w:proofErr w:type="gramEnd"/>
      <w:r w:rsidR="00733579">
        <w:rPr>
          <w:rFonts w:asciiTheme="majorBidi" w:hAnsiTheme="majorBidi" w:cstheme="majorBidi" w:hint="cs" w:ascii="Traditional Arabic" w:hAnsi="Traditional Arabic" w:cs="Traditional Arabic"/>
          <w:b/>
          <w:bCs/>
          <w:color w:val="000000"/>
          <w:sz w:val="28"/>
          <w:szCs w:val="28"/>
          <w:rtl/>
        </w:rPr>
        <w:t xml:space="preserve"> في بناء دليل المقابلة وتحليل المضمون</w:t>
      </w:r>
      <w:r w:rsidRPr="00A759D8">
        <w:rPr>
          <w:rFonts w:asciiTheme="majorBidi" w:hAnsiTheme="majorBidi" w:cstheme="majorBidi" w:ascii="Traditional Arabic" w:hAnsi="Traditional Arabic" w:cs="Traditional Arabic"/>
          <w:b/>
          <w:bCs/>
          <w:color w:val="000000"/>
          <w:sz w:val="28"/>
          <w:szCs w:val="28"/>
          <w:rtl/>
        </w:rPr>
        <w:t xml:space="preserve"> </w:t>
      </w:r>
    </w:p>
    <w:p w:rsidR="00C85F63" w:rsidRPr="005C68CD" w:rsidRDefault="00A759D8" w:rsidP="005C68CD">
      <w:pPr>
        <w:widowControl/>
        <w:bidi/>
        <w:spacing w:line="360" w:lineRule="auto" w:before="0" w:after="120"/>
        <w:ind w:firstLine="720"/>
        <w:jc w:val="both"/>
        <w:rPr>
          <w:rFonts w:asciiTheme="majorBidi" w:hAnsiTheme="majorBidi" w:cstheme="majorBidi"/>
          <w:sz w:val="28"/>
          <w:szCs w:val="28"/>
          <w:rtl/>
        </w:rPr>
      </w:pPr>
      <w:proofErr w:type="gramStart"/>
      <w:r w:rsidRPr="00A759D8">
        <w:rPr>
          <w:rFonts w:asciiTheme="majorBidi" w:hAnsiTheme="majorBidi" w:cstheme="majorBidi" w:ascii="Traditional Arabic" w:hAnsi="Traditional Arabic" w:cs="Traditional Arabic"/>
          <w:b w:val="0"/>
          <w:color w:val="000000"/>
          <w:sz w:val="28"/>
          <w:szCs w:val="28"/>
          <w:rtl/>
        </w:rPr>
        <w:t>لكل</w:t>
      </w:r>
      <w:proofErr w:type="gramEnd"/>
      <w:r w:rsidRPr="00A759D8">
        <w:rPr>
          <w:rFonts w:asciiTheme="majorBidi" w:hAnsiTheme="majorBidi" w:cstheme="majorBidi" w:ascii="Traditional Arabic" w:hAnsi="Traditional Arabic" w:cs="Traditional Arabic"/>
          <w:b w:val="0"/>
          <w:color w:val="000000"/>
          <w:sz w:val="28"/>
          <w:szCs w:val="28"/>
          <w:rtl/>
        </w:rPr>
        <w:t xml:space="preserve"> بُعد من الأبعاد الإحدى عشر مؤشر تحليلي محدد مسبقاً يُستخرج من خطاب المشارك، وفق الجدول التالي:</w:t>
      </w:r>
    </w:p>
    <w:p w:rsidR="00BD1933" w:rsidRPr="00A759D8" w:rsidRDefault="00BD1933" w:rsidP="00023F16">
      <w:pPr>
        <w:keepNext/>
        <w:bidi/>
        <w:spacing w:line="240" w:lineRule="auto" w:before="160" w:after="120"/>
        <w:ind/>
        <w:jc w:val="right"/>
        <w:rPr>
          <w:rFonts w:asciiTheme="majorBidi" w:hAnsiTheme="majorBidi" w:cstheme="majorBidi"/>
          <w:sz w:val="28"/>
          <w:szCs w:val="28"/>
        </w:rPr>
        <w:outlineLvl w:val="1"/>
      </w:pPr>
      <w:r w:rsidRPr="00BD1933">
        <w:rPr>
          <w:rFonts w:asciiTheme="majorBidi" w:hAnsiTheme="majorBidi" w:cstheme="majorBidi" w:ascii="Traditional Arabic" w:hAnsi="Traditional Arabic" w:cs="Traditional Arabic"/>
          <w:b/>
          <w:bCs/>
          <w:color w:val="000000"/>
          <w:sz w:val="30"/>
          <w:szCs w:val="30"/>
          <w:rtl/>
        </w:rPr>
        <w:t>المحور الأول</w:t>
      </w:r>
      <w:r w:rsidRPr="00BD1933">
        <w:rPr>
          <w:rFonts w:asciiTheme="majorBidi" w:hAnsiTheme="majorBidi" w:cstheme="majorBidi" w:ascii="Traditional Arabic" w:hAnsi="Traditional Arabic" w:cs="Traditional Arabic"/>
          <w:b/>
          <w:color w:val="000000"/>
          <w:sz w:val="30"/>
          <w:szCs w:val="30"/>
          <w:rtl/>
        </w:rPr>
        <w:t>: أسلوب المعاملة الوالدية المتسلط (6 أبعاد)</w:t>
      </w:r>
    </w:p>
    <w:tbl>
      <w:tblPr>
        <w:tblStyle w:val="Tramemoyenne1-Accent1"/>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2500"/>
        <w:gridCol w:w="4495"/>
      </w:tblGrid>
      <w:tr w:rsidR="00BD1933" w:rsidRPr="00BA3CC3" w:rsidTr="00F814A8">
        <w:trPr>
          <w:cnfStyle w:val="100000000000" w:firstRow="1" w:lastRow="0" w:firstColumn="0" w:lastColumn="0" w:oddVBand="0" w:evenVBand="0" w:oddHBand="0" w:evenHBand="0" w:firstRowFirstColumn="0" w:firstRowLastColumn="0" w:lastRowFirstColumn="0" w:lastRowLastColumn="0"/>
          <w:trHeight w:val="505"/>
          <w:jc w:val="center"/>
        </w:trPr>
        <w:tc>
          <w:tcPr>
            <w:cnfStyle w:val="001000000000" w:firstRow="0" w:lastRow="0" w:firstColumn="1" w:lastColumn="0" w:oddVBand="0" w:evenVBand="0" w:oddHBand="0" w:evenHBand="0" w:firstRowFirstColumn="0" w:firstRowLastColumn="0" w:lastRowFirstColumn="0" w:lastRowLastColumn="0"/>
            <w:tcW w:w="2500" w:type="dxa"/>
            <w:tcBorders>
              <w:top w:val="none" w:sz="0" w:space="0" w:color="auto"/>
              <w:left w:val="none" w:sz="0" w:space="0" w:color="auto"/>
              <w:bottom w:val="none" w:sz="0" w:space="0" w:color="auto"/>
              <w:right w:val="none" w:sz="0" w:space="0" w:color="auto"/>
            </w:tcBorders>
            <w:vAlign w:val="center"/>
            <w:hideMark/>
          </w:tcPr>
          <w:p w:rsidR="00BD1933" w:rsidRPr="00BA3CC3" w:rsidRDefault="00BD1933" w:rsidP="00C85F63">
            <w:pPr>
              <w:bidi/>
              <w:spacing w:line="240" w:lineRule="auto" w:after="0"/>
              <w:jc w:val="center"/>
              <w:rPr>
                <w:rFonts w:ascii="Times New Roman" w:eastAsia="Times New Roman" w:hAnsi="Times New Roman" w:cs="Times New Roman"/>
                <w:sz w:val="26"/>
                <w:szCs w:val="26"/>
                <w:lang w:eastAsia="fr-FR"/>
              </w:rPr>
            </w:pPr>
            <w:r w:rsidRPr="00BA3CC3">
              <w:rPr>
                <w:rFonts w:ascii="Traditional Arabic" w:eastAsia="Times New Roman" w:hAnsi="Traditional Arabic" w:cs="Traditional Arabic"/>
                <w:b w:val="0"/>
                <w:color w:val="000000"/>
                <w:sz w:val="24"/>
                <w:szCs w:val="24"/>
                <w:rtl/>
                <w:lang w:eastAsia="fr-FR"/>
              </w:rPr>
              <w:t>البعد</w:t>
            </w:r>
          </w:p>
        </w:tc>
        <w:tc>
          <w:tcPr>
            <w:tcW w:w="4495" w:type="dxa"/>
            <w:tcBorders>
              <w:top w:val="none" w:sz="0" w:space="0" w:color="auto"/>
              <w:left w:val="none" w:sz="0" w:space="0" w:color="auto"/>
              <w:bottom w:val="none" w:sz="0" w:space="0" w:color="auto"/>
              <w:right w:val="none" w:sz="0" w:space="0" w:color="auto"/>
            </w:tcBorders>
            <w:vAlign w:val="center"/>
          </w:tcPr>
          <w:p w:rsidR="00BD1933" w:rsidRPr="00BA3CC3" w:rsidRDefault="00BD1933" w:rsidP="00C85F63">
            <w:pPr>
              <w:bidi/>
              <w:spacing w:line="240" w:lineRule="auto"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proofErr w:type="gramStart"/>
            <w:r w:rsidRPr="00BA3CC3">
              <w:rPr>
                <w:rFonts w:ascii="Traditional Arabic" w:eastAsia="Times New Roman" w:hAnsi="Traditional Arabic" w:cs="Traditional Arabic"/>
                <w:b w:val="0"/>
                <w:color w:val="000000"/>
                <w:sz w:val="24"/>
                <w:szCs w:val="24"/>
                <w:rtl/>
                <w:lang w:eastAsia="fr-FR"/>
              </w:rPr>
              <w:t>المؤشر</w:t>
            </w:r>
            <w:proofErr w:type="gramEnd"/>
            <w:r w:rsidRPr="00BA3CC3">
              <w:rPr>
                <w:rFonts w:ascii="Traditional Arabic" w:eastAsia="Times New Roman" w:hAnsi="Traditional Arabic" w:cs="Traditional Arabic"/>
                <w:b w:val="0"/>
                <w:color w:val="000000"/>
                <w:sz w:val="24"/>
                <w:szCs w:val="24"/>
                <w:rtl/>
                <w:lang w:eastAsia="fr-FR"/>
              </w:rPr>
              <w:t xml:space="preserve"> المستهدف</w:t>
            </w:r>
          </w:p>
        </w:tc>
      </w:tr>
      <w:tr w:rsidR="00BD1933" w:rsidRPr="00BA3CC3" w:rsidTr="00F814A8">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2500" w:type="dxa"/>
            <w:tcBorders>
              <w:right w:val="none" w:sz="0" w:space="0" w:color="auto"/>
            </w:tcBorders>
            <w:vAlign w:val="center"/>
            <w:hideMark/>
          </w:tcPr>
          <w:p w:rsidR="00BD1933" w:rsidRPr="00BA3CC3" w:rsidRDefault="00BD1933" w:rsidP="00C85F63">
            <w:pPr>
              <w:bidi/>
              <w:spacing w:line="240" w:lineRule="auto" w:after="0"/>
              <w:jc w:val="center"/>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الضبط بالصرامة</w:t>
            </w:r>
          </w:p>
        </w:tc>
        <w:tc>
          <w:tcPr>
            <w:tcW w:w="4495" w:type="dxa"/>
            <w:tcBorders>
              <w:left w:val="none" w:sz="0" w:space="0" w:color="auto"/>
            </w:tcBorders>
            <w:vAlign w:val="center"/>
          </w:tcPr>
          <w:p w:rsidR="00BD1933" w:rsidRPr="00BA3CC3" w:rsidRDefault="00BD1933"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roofErr w:type="gramStart"/>
            <w:r w:rsidRPr="00BA3CC3">
              <w:rPr>
                <w:rFonts w:ascii="Traditional Arabic" w:eastAsia="Times New Roman" w:hAnsi="Traditional Arabic" w:cs="Traditional Arabic"/>
                <w:b w:val="0"/>
                <w:color w:val="000000"/>
                <w:sz w:val="24"/>
                <w:szCs w:val="24"/>
                <w:rtl/>
                <w:lang w:eastAsia="fr-FR"/>
              </w:rPr>
              <w:t>درجة</w:t>
            </w:r>
            <w:proofErr w:type="gramEnd"/>
            <w:r w:rsidRPr="00BA3CC3">
              <w:rPr>
                <w:rFonts w:ascii="Traditional Arabic" w:eastAsia="Times New Roman" w:hAnsi="Traditional Arabic" w:cs="Traditional Arabic"/>
                <w:b w:val="0"/>
                <w:color w:val="000000"/>
                <w:sz w:val="24"/>
                <w:szCs w:val="24"/>
                <w:rtl/>
                <w:lang w:eastAsia="fr-FR"/>
              </w:rPr>
              <w:t xml:space="preserve"> صرامة القواعد الأسرية، ومرونة تطبيقها، ومدى تفسيرها للمراهق</w:t>
            </w:r>
            <w:r w:rsidRPr="00BA3CC3">
              <w:rPr>
                <w:rFonts w:ascii="Traditional Arabic" w:eastAsia="Times New Roman" w:hAnsi="Traditional Arabic" w:cs="Traditional Arabic"/>
                <w:b w:val="0"/>
                <w:color w:val="000000"/>
                <w:sz w:val="24"/>
                <w:szCs w:val="24"/>
                <w:lang w:eastAsia="fr-FR"/>
                <w:rtl w:val="1"/>
              </w:rPr>
              <w:t>.</w:t>
            </w:r>
          </w:p>
        </w:tc>
      </w:tr>
      <w:tr w:rsidR="00BD1933" w:rsidRPr="00BA3CC3" w:rsidTr="00F814A8">
        <w:trPr>
          <w:cnfStyle w:val="000000010000" w:firstRow="0" w:lastRow="0" w:firstColumn="0" w:lastColumn="0" w:oddVBand="0" w:evenVBand="0" w:oddHBand="0" w:evenHBand="1"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2500" w:type="dxa"/>
            <w:tcBorders>
              <w:right w:val="none" w:sz="0" w:space="0" w:color="auto"/>
            </w:tcBorders>
            <w:vAlign w:val="center"/>
            <w:hideMark/>
          </w:tcPr>
          <w:p w:rsidR="00BD1933" w:rsidRPr="00BA3CC3" w:rsidRDefault="00BD1933" w:rsidP="00C85F63">
            <w:pPr>
              <w:bidi/>
              <w:spacing w:line="240" w:lineRule="auto" w:after="0"/>
              <w:jc w:val="center"/>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العقاب</w:t>
            </w:r>
          </w:p>
        </w:tc>
        <w:tc>
          <w:tcPr>
            <w:tcW w:w="4495" w:type="dxa"/>
            <w:tcBorders>
              <w:left w:val="none" w:sz="0" w:space="0" w:color="auto"/>
            </w:tcBorders>
            <w:vAlign w:val="center"/>
          </w:tcPr>
          <w:p w:rsidR="00BD1933" w:rsidRPr="00BA3CC3" w:rsidRDefault="00BD1933" w:rsidP="00C85F63">
            <w:pPr>
              <w:bidi/>
              <w:spacing w:line="240" w:lineRule="auto" w:after="0"/>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proofErr w:type="gramStart"/>
            <w:r w:rsidRPr="00BA3CC3">
              <w:rPr>
                <w:rFonts w:ascii="Traditional Arabic" w:eastAsia="Times New Roman" w:hAnsi="Traditional Arabic" w:cs="Traditional Arabic"/>
                <w:b w:val="0"/>
                <w:color w:val="000000"/>
                <w:sz w:val="24"/>
                <w:szCs w:val="24"/>
                <w:rtl/>
                <w:lang w:eastAsia="fr-FR"/>
              </w:rPr>
              <w:t>طبيعة</w:t>
            </w:r>
            <w:proofErr w:type="gramEnd"/>
            <w:r w:rsidRPr="00BA3CC3">
              <w:rPr>
                <w:rFonts w:ascii="Traditional Arabic" w:eastAsia="Times New Roman" w:hAnsi="Traditional Arabic" w:cs="Traditional Arabic"/>
                <w:b w:val="0"/>
                <w:color w:val="000000"/>
                <w:sz w:val="24"/>
                <w:szCs w:val="24"/>
                <w:rtl/>
                <w:lang w:eastAsia="fr-FR"/>
              </w:rPr>
              <w:t xml:space="preserve"> العقاب، وتكراره، وكيفية إدراك المراهق له، والانفعالات المصاحبة له</w:t>
            </w:r>
            <w:r w:rsidRPr="00BA3CC3">
              <w:rPr>
                <w:rFonts w:ascii="Traditional Arabic" w:eastAsia="Times New Roman" w:hAnsi="Traditional Arabic" w:cs="Traditional Arabic"/>
                <w:b w:val="0"/>
                <w:color w:val="000000"/>
                <w:sz w:val="24"/>
                <w:szCs w:val="24"/>
                <w:lang w:eastAsia="fr-FR"/>
                <w:rtl w:val="1"/>
              </w:rPr>
              <w:t>.</w:t>
            </w:r>
          </w:p>
        </w:tc>
      </w:tr>
      <w:tr w:rsidR="00BD1933" w:rsidRPr="00BA3CC3" w:rsidTr="00F814A8">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2500" w:type="dxa"/>
            <w:tcBorders>
              <w:right w:val="none" w:sz="0" w:space="0" w:color="auto"/>
            </w:tcBorders>
            <w:vAlign w:val="center"/>
            <w:hideMark/>
          </w:tcPr>
          <w:p w:rsidR="00BD1933" w:rsidRPr="00BA3CC3" w:rsidRDefault="00BD1933" w:rsidP="00C85F63">
            <w:pPr>
              <w:bidi/>
              <w:spacing w:line="240" w:lineRule="auto" w:after="0"/>
              <w:jc w:val="center"/>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 xml:space="preserve">غياب الحوار </w:t>
            </w:r>
            <w:proofErr w:type="gramStart"/>
            <w:r w:rsidRPr="00BA3CC3">
              <w:rPr>
                <w:rFonts w:ascii="Traditional Arabic" w:eastAsia="Times New Roman" w:hAnsi="Traditional Arabic" w:cs="Traditional Arabic"/>
                <w:b w:val="0"/>
                <w:color w:val="000000"/>
                <w:sz w:val="24"/>
                <w:szCs w:val="24"/>
                <w:rtl/>
                <w:lang w:eastAsia="fr-FR"/>
              </w:rPr>
              <w:t>والتفسير</w:t>
            </w:r>
            <w:proofErr w:type="gramEnd"/>
          </w:p>
        </w:tc>
        <w:tc>
          <w:tcPr>
            <w:tcW w:w="4495" w:type="dxa"/>
            <w:tcBorders>
              <w:left w:val="none" w:sz="0" w:space="0" w:color="auto"/>
            </w:tcBorders>
            <w:vAlign w:val="center"/>
          </w:tcPr>
          <w:p w:rsidR="00BD1933" w:rsidRPr="00BA3CC3" w:rsidRDefault="00BD1933"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 xml:space="preserve">طبيعة التواصل </w:t>
            </w:r>
            <w:proofErr w:type="gramStart"/>
            <w:r w:rsidRPr="00BA3CC3">
              <w:rPr>
                <w:rFonts w:ascii="Traditional Arabic" w:eastAsia="Times New Roman" w:hAnsi="Traditional Arabic" w:cs="Traditional Arabic"/>
                <w:b w:val="0"/>
                <w:color w:val="000000"/>
                <w:sz w:val="24"/>
                <w:szCs w:val="24"/>
                <w:rtl/>
                <w:lang w:eastAsia="fr-FR"/>
              </w:rPr>
              <w:t>داخل</w:t>
            </w:r>
            <w:proofErr w:type="gramEnd"/>
            <w:r w:rsidRPr="00BA3CC3">
              <w:rPr>
                <w:rFonts w:ascii="Traditional Arabic" w:eastAsia="Times New Roman" w:hAnsi="Traditional Arabic" w:cs="Traditional Arabic"/>
                <w:b w:val="0"/>
                <w:color w:val="000000"/>
                <w:sz w:val="24"/>
                <w:szCs w:val="24"/>
                <w:rtl/>
                <w:lang w:eastAsia="fr-FR"/>
              </w:rPr>
              <w:t xml:space="preserve"> الأسرة، ومدى إتاحة الفرصة للمراهق للتعبير عن رأيه والشعور بأن صوته مسموع</w:t>
            </w:r>
            <w:r w:rsidRPr="00BA3CC3">
              <w:rPr>
                <w:rFonts w:ascii="Traditional Arabic" w:eastAsia="Times New Roman" w:hAnsi="Traditional Arabic" w:cs="Traditional Arabic"/>
                <w:b w:val="0"/>
                <w:color w:val="000000"/>
                <w:sz w:val="24"/>
                <w:szCs w:val="24"/>
                <w:lang w:eastAsia="fr-FR"/>
                <w:rtl w:val="1"/>
              </w:rPr>
              <w:t>.</w:t>
            </w:r>
          </w:p>
        </w:tc>
      </w:tr>
      <w:tr w:rsidR="00BD1933" w:rsidRPr="00BA3CC3" w:rsidTr="00F814A8">
        <w:trPr>
          <w:cnfStyle w:val="000000010000" w:firstRow="0" w:lastRow="0" w:firstColumn="0" w:lastColumn="0" w:oddVBand="0" w:evenVBand="0" w:oddHBand="0" w:evenHBand="1"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2500" w:type="dxa"/>
            <w:tcBorders>
              <w:right w:val="none" w:sz="0" w:space="0" w:color="auto"/>
            </w:tcBorders>
            <w:vAlign w:val="center"/>
            <w:hideMark/>
          </w:tcPr>
          <w:p w:rsidR="00BD1933" w:rsidRPr="00BA3CC3" w:rsidRDefault="00BD1933" w:rsidP="00C85F63">
            <w:pPr>
              <w:bidi/>
              <w:spacing w:line="240" w:lineRule="auto" w:after="0"/>
              <w:jc w:val="center"/>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البرود العاطفي وقلة التقبل</w:t>
            </w:r>
          </w:p>
        </w:tc>
        <w:tc>
          <w:tcPr>
            <w:tcW w:w="4495" w:type="dxa"/>
            <w:tcBorders>
              <w:left w:val="none" w:sz="0" w:space="0" w:color="auto"/>
            </w:tcBorders>
            <w:vAlign w:val="center"/>
          </w:tcPr>
          <w:p w:rsidR="00BD1933" w:rsidRPr="00BA3CC3" w:rsidRDefault="00BD1933" w:rsidP="00C85F63">
            <w:pPr>
              <w:bidi/>
              <w:spacing w:line="240" w:lineRule="auto" w:after="0"/>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proofErr w:type="gramStart"/>
            <w:r w:rsidRPr="00BA3CC3">
              <w:rPr>
                <w:rFonts w:ascii="Traditional Arabic" w:eastAsia="Times New Roman" w:hAnsi="Traditional Arabic" w:cs="Traditional Arabic"/>
                <w:b w:val="0"/>
                <w:color w:val="000000"/>
                <w:sz w:val="24"/>
                <w:szCs w:val="24"/>
                <w:rtl/>
                <w:lang w:eastAsia="fr-FR"/>
              </w:rPr>
              <w:t>مظاهر</w:t>
            </w:r>
            <w:proofErr w:type="gramEnd"/>
            <w:r w:rsidRPr="00BA3CC3">
              <w:rPr>
                <w:rFonts w:ascii="Traditional Arabic" w:eastAsia="Times New Roman" w:hAnsi="Traditional Arabic" w:cs="Traditional Arabic"/>
                <w:b w:val="0"/>
                <w:color w:val="000000"/>
                <w:sz w:val="24"/>
                <w:szCs w:val="24"/>
                <w:rtl/>
                <w:lang w:eastAsia="fr-FR"/>
              </w:rPr>
              <w:t xml:space="preserve"> الدعم والتقبل والتشجيع، أو غيابها، وانعكاس ذلك على شعور المراهق</w:t>
            </w:r>
            <w:r w:rsidRPr="00BA3CC3">
              <w:rPr>
                <w:rFonts w:ascii="Traditional Arabic" w:eastAsia="Times New Roman" w:hAnsi="Traditional Arabic" w:cs="Traditional Arabic"/>
                <w:b w:val="0"/>
                <w:color w:val="000000"/>
                <w:sz w:val="24"/>
                <w:szCs w:val="24"/>
                <w:lang w:eastAsia="fr-FR"/>
                <w:rtl w:val="1"/>
              </w:rPr>
              <w:t>.</w:t>
            </w:r>
          </w:p>
        </w:tc>
      </w:tr>
      <w:tr w:rsidR="00BD1933" w:rsidRPr="00BA3CC3" w:rsidTr="00F814A8">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2500" w:type="dxa"/>
            <w:tcBorders>
              <w:right w:val="none" w:sz="0" w:space="0" w:color="auto"/>
            </w:tcBorders>
            <w:vAlign w:val="center"/>
            <w:hideMark/>
          </w:tcPr>
          <w:p w:rsidR="00BD1933" w:rsidRPr="00BA3CC3" w:rsidRDefault="00BD1933" w:rsidP="00C85F63">
            <w:pPr>
              <w:bidi/>
              <w:spacing w:line="240" w:lineRule="auto" w:after="0"/>
              <w:jc w:val="center"/>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 xml:space="preserve">الرقابة </w:t>
            </w:r>
            <w:proofErr w:type="gramStart"/>
            <w:r w:rsidRPr="00BA3CC3">
              <w:rPr>
                <w:rFonts w:ascii="Traditional Arabic" w:eastAsia="Times New Roman" w:hAnsi="Traditional Arabic" w:cs="Traditional Arabic"/>
                <w:b w:val="0"/>
                <w:color w:val="000000"/>
                <w:sz w:val="24"/>
                <w:szCs w:val="24"/>
                <w:rtl/>
                <w:lang w:eastAsia="fr-FR"/>
              </w:rPr>
              <w:t>والتدخل</w:t>
            </w:r>
            <w:proofErr w:type="gramEnd"/>
          </w:p>
        </w:tc>
        <w:tc>
          <w:tcPr>
            <w:tcW w:w="4495" w:type="dxa"/>
            <w:tcBorders>
              <w:left w:val="none" w:sz="0" w:space="0" w:color="auto"/>
            </w:tcBorders>
            <w:vAlign w:val="center"/>
          </w:tcPr>
          <w:p w:rsidR="00BD1933" w:rsidRPr="00BA3CC3" w:rsidRDefault="00BD1933"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 xml:space="preserve">درجة تدخل الوالدين في الحياة الشخصية، والعلاقات الاجتماعية، </w:t>
            </w:r>
            <w:proofErr w:type="gramStart"/>
            <w:r w:rsidRPr="00BA3CC3">
              <w:rPr>
                <w:rFonts w:ascii="Traditional Arabic" w:eastAsia="Times New Roman" w:hAnsi="Traditional Arabic" w:cs="Traditional Arabic"/>
                <w:b w:val="0"/>
                <w:color w:val="000000"/>
                <w:sz w:val="24"/>
                <w:szCs w:val="24"/>
                <w:rtl/>
                <w:lang w:eastAsia="fr-FR"/>
              </w:rPr>
              <w:t>والخصوصية</w:t>
            </w:r>
            <w:proofErr w:type="gramEnd"/>
            <w:r w:rsidRPr="00BA3CC3">
              <w:rPr>
                <w:rFonts w:ascii="Traditional Arabic" w:eastAsia="Times New Roman" w:hAnsi="Traditional Arabic" w:cs="Traditional Arabic"/>
                <w:b w:val="0"/>
                <w:color w:val="000000"/>
                <w:sz w:val="24"/>
                <w:szCs w:val="24"/>
                <w:lang w:eastAsia="fr-FR"/>
                <w:rtl w:val="1"/>
              </w:rPr>
              <w:t>.</w:t>
            </w:r>
          </w:p>
        </w:tc>
      </w:tr>
      <w:tr w:rsidR="00BD1933" w:rsidRPr="00BA3CC3" w:rsidTr="00F814A8">
        <w:trPr>
          <w:cnfStyle w:val="000000010000" w:firstRow="0" w:lastRow="0" w:firstColumn="0" w:lastColumn="0" w:oddVBand="0" w:evenVBand="0" w:oddHBand="0" w:evenHBand="1"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2500" w:type="dxa"/>
            <w:tcBorders>
              <w:right w:val="none" w:sz="0" w:space="0" w:color="auto"/>
            </w:tcBorders>
            <w:vAlign w:val="center"/>
            <w:hideMark/>
          </w:tcPr>
          <w:p w:rsidR="00BD1933" w:rsidRPr="00BA3CC3" w:rsidRDefault="00BD1933" w:rsidP="00C85F63">
            <w:pPr>
              <w:bidi/>
              <w:spacing w:line="240" w:lineRule="auto" w:after="0"/>
              <w:jc w:val="center"/>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 xml:space="preserve">كبت الاستقلالية </w:t>
            </w:r>
            <w:proofErr w:type="gramStart"/>
            <w:r w:rsidRPr="00BA3CC3">
              <w:rPr>
                <w:rFonts w:ascii="Traditional Arabic" w:eastAsia="Times New Roman" w:hAnsi="Traditional Arabic" w:cs="Traditional Arabic"/>
                <w:b w:val="0"/>
                <w:color w:val="000000"/>
                <w:sz w:val="24"/>
                <w:szCs w:val="24"/>
                <w:rtl/>
                <w:lang w:eastAsia="fr-FR"/>
              </w:rPr>
              <w:t>والرأي</w:t>
            </w:r>
            <w:proofErr w:type="gramEnd"/>
          </w:p>
        </w:tc>
        <w:tc>
          <w:tcPr>
            <w:tcW w:w="4495" w:type="dxa"/>
            <w:tcBorders>
              <w:left w:val="none" w:sz="0" w:space="0" w:color="auto"/>
            </w:tcBorders>
            <w:vAlign w:val="center"/>
          </w:tcPr>
          <w:p w:rsidR="00BD1933" w:rsidRPr="00BA3CC3" w:rsidRDefault="00BD1933" w:rsidP="00C85F63">
            <w:pPr>
              <w:bidi/>
              <w:spacing w:line="240" w:lineRule="auto" w:after="0"/>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BA3CC3">
              <w:rPr>
                <w:rFonts w:ascii="Traditional Arabic" w:eastAsia="Times New Roman" w:hAnsi="Traditional Arabic" w:cs="Traditional Arabic"/>
                <w:b w:val="0"/>
                <w:color w:val="000000"/>
                <w:sz w:val="24"/>
                <w:szCs w:val="24"/>
                <w:rtl/>
                <w:lang w:eastAsia="fr-FR"/>
              </w:rPr>
              <w:t xml:space="preserve">مدى مشاركة المراهق في اتخاذ القرارات، ورد </w:t>
            </w:r>
            <w:proofErr w:type="gramStart"/>
            <w:r w:rsidRPr="00BA3CC3">
              <w:rPr>
                <w:rFonts w:ascii="Traditional Arabic" w:eastAsia="Times New Roman" w:hAnsi="Traditional Arabic" w:cs="Traditional Arabic"/>
                <w:b w:val="0"/>
                <w:color w:val="000000"/>
                <w:sz w:val="24"/>
                <w:szCs w:val="24"/>
                <w:rtl/>
                <w:lang w:eastAsia="fr-FR"/>
              </w:rPr>
              <w:t>فعل</w:t>
            </w:r>
            <w:proofErr w:type="gramEnd"/>
            <w:r w:rsidRPr="00BA3CC3">
              <w:rPr>
                <w:rFonts w:ascii="Traditional Arabic" w:eastAsia="Times New Roman" w:hAnsi="Traditional Arabic" w:cs="Traditional Arabic"/>
                <w:b w:val="0"/>
                <w:color w:val="000000"/>
                <w:sz w:val="24"/>
                <w:szCs w:val="24"/>
                <w:rtl/>
                <w:lang w:eastAsia="fr-FR"/>
              </w:rPr>
              <w:t xml:space="preserve"> الوالدين عند الاختلاف معه</w:t>
            </w:r>
            <w:r w:rsidRPr="00BA3CC3">
              <w:rPr>
                <w:rFonts w:ascii="Traditional Arabic" w:eastAsia="Times New Roman" w:hAnsi="Traditional Arabic" w:cs="Traditional Arabic"/>
                <w:b w:val="0"/>
                <w:color w:val="000000"/>
                <w:sz w:val="24"/>
                <w:szCs w:val="24"/>
                <w:lang w:eastAsia="fr-FR"/>
                <w:rtl w:val="1"/>
              </w:rPr>
              <w:t>.</w:t>
            </w:r>
          </w:p>
        </w:tc>
      </w:tr>
    </w:tbl>
    <w:p w:rsidR="00A552FD" w:rsidRDefault="00A552FD" w:rsidP="00023F16">
      <w:pPr>
        <w:bidi/>
        <w:spacing w:after="0" w:line="360" w:lineRule="auto"/>
        <w:jc w:val="both"/>
        <w:rPr>
          <w:rFonts w:asciiTheme="majorBidi" w:hAnsiTheme="majorBidi" w:cstheme="majorBidi"/>
          <w:b/>
          <w:bCs/>
          <w:sz w:val="28"/>
          <w:szCs w:val="28"/>
          <w:rtl/>
        </w:rPr>
      </w:pPr>
    </w:p>
    <w:p w:rsidR="00DF144C" w:rsidRDefault="00DF144C" w:rsidP="00DF144C">
      <w:pPr>
        <w:bidi/>
        <w:spacing w:after="0" w:line="360" w:lineRule="auto"/>
        <w:jc w:val="both"/>
        <w:rPr>
          <w:rFonts w:asciiTheme="majorBidi" w:hAnsiTheme="majorBidi" w:cstheme="majorBidi"/>
          <w:b/>
          <w:bCs/>
          <w:sz w:val="28"/>
          <w:szCs w:val="28"/>
          <w:rtl/>
        </w:rPr>
      </w:pPr>
    </w:p>
    <w:p w:rsidR="00DF144C" w:rsidRDefault="00DF144C" w:rsidP="00DF144C">
      <w:pPr>
        <w:bidi/>
        <w:spacing w:after="0" w:line="360" w:lineRule="auto"/>
        <w:jc w:val="both"/>
        <w:rPr>
          <w:rFonts w:asciiTheme="majorBidi" w:hAnsiTheme="majorBidi" w:cstheme="majorBidi"/>
          <w:b/>
          <w:bCs/>
          <w:sz w:val="28"/>
          <w:szCs w:val="28"/>
          <w:rtl/>
        </w:rPr>
      </w:pPr>
    </w:p>
    <w:p w:rsidR="00DF144C" w:rsidRDefault="00DF144C" w:rsidP="00DF144C">
      <w:pPr>
        <w:bidi/>
        <w:spacing w:after="0" w:line="360" w:lineRule="auto"/>
        <w:jc w:val="both"/>
        <w:rPr>
          <w:rFonts w:asciiTheme="majorBidi" w:hAnsiTheme="majorBidi" w:cstheme="majorBidi"/>
          <w:b/>
          <w:bCs/>
          <w:sz w:val="28"/>
          <w:szCs w:val="28"/>
          <w:rtl/>
        </w:rPr>
      </w:pPr>
    </w:p>
    <w:p w:rsidR="00DF144C" w:rsidRDefault="00DF144C" w:rsidP="00DF144C">
      <w:pPr>
        <w:bidi/>
        <w:spacing w:after="0" w:line="360" w:lineRule="auto"/>
        <w:jc w:val="both"/>
        <w:rPr>
          <w:rFonts w:asciiTheme="majorBidi" w:hAnsiTheme="majorBidi" w:cstheme="majorBidi"/>
          <w:b/>
          <w:bCs/>
          <w:sz w:val="28"/>
          <w:szCs w:val="28"/>
          <w:rtl/>
        </w:rPr>
      </w:pPr>
    </w:p>
    <w:p w:rsidR="00DF144C" w:rsidRDefault="00DF144C" w:rsidP="00DF144C">
      <w:pPr>
        <w:bidi/>
        <w:spacing w:after="0" w:line="360" w:lineRule="auto"/>
        <w:jc w:val="both"/>
        <w:rPr>
          <w:rFonts w:asciiTheme="majorBidi" w:hAnsiTheme="majorBidi" w:cstheme="majorBidi"/>
          <w:b/>
          <w:bCs/>
          <w:sz w:val="28"/>
          <w:szCs w:val="28"/>
          <w:rtl/>
        </w:rPr>
      </w:pPr>
    </w:p>
    <w:p w:rsidR="00DF144C" w:rsidRDefault="00DF144C" w:rsidP="00DF144C">
      <w:pPr>
        <w:bidi/>
        <w:spacing w:after="0" w:line="360" w:lineRule="auto"/>
        <w:jc w:val="both"/>
        <w:rPr>
          <w:rFonts w:asciiTheme="majorBidi" w:hAnsiTheme="majorBidi" w:cstheme="majorBidi"/>
          <w:b/>
          <w:bCs/>
          <w:sz w:val="28"/>
          <w:szCs w:val="28"/>
          <w:rtl/>
        </w:rPr>
      </w:pPr>
    </w:p>
    <w:p w:rsidR="00DF144C" w:rsidRDefault="00DF144C" w:rsidP="00DF144C">
      <w:pPr>
        <w:bidi/>
        <w:spacing w:after="0" w:line="360" w:lineRule="auto"/>
        <w:jc w:val="both"/>
        <w:rPr>
          <w:rFonts w:asciiTheme="majorBidi" w:hAnsiTheme="majorBidi" w:cstheme="majorBidi"/>
          <w:b/>
          <w:bCs/>
          <w:sz w:val="28"/>
          <w:szCs w:val="28"/>
          <w:rtl/>
        </w:rPr>
      </w:pPr>
    </w:p>
    <w:p w:rsidR="00612774" w:rsidRDefault="00612774" w:rsidP="00612774">
      <w:pPr>
        <w:bidi/>
        <w:spacing w:after="0" w:line="360" w:lineRule="auto"/>
        <w:jc w:val="both"/>
        <w:rPr>
          <w:rFonts w:asciiTheme="majorBidi" w:hAnsiTheme="majorBidi" w:cstheme="majorBidi"/>
          <w:b/>
          <w:bCs/>
          <w:sz w:val="28"/>
          <w:szCs w:val="28"/>
          <w:rtl/>
        </w:rPr>
      </w:pPr>
    </w:p>
    <w:p w:rsidR="00F814A8" w:rsidRPr="00C85F63" w:rsidRDefault="00E5629E" w:rsidP="00C85F63">
      <w:pPr>
        <w:keepNext/>
        <w:bidi/>
        <w:spacing w:after="120" w:line="240" w:lineRule="auto" w:before="160"/>
        <w:jc w:val="right"/>
        <w:rPr>
          <w:rFonts w:asciiTheme="majorBidi" w:hAnsiTheme="majorBidi" w:cstheme="majorBidi"/>
          <w:sz w:val="28"/>
          <w:szCs w:val="28"/>
        </w:rPr>
        <w:outlineLvl w:val="1"/>
      </w:pPr>
      <w:r w:rsidRPr="00E5629E">
        <w:rPr>
          <w:rFonts w:asciiTheme="majorBidi" w:hAnsiTheme="majorBidi" w:cstheme="majorBidi" w:ascii="Traditional Arabic" w:hAnsi="Traditional Arabic" w:cs="Traditional Arabic"/>
          <w:b/>
          <w:bCs/>
          <w:color w:val="000000"/>
          <w:sz w:val="30"/>
          <w:szCs w:val="30"/>
          <w:rtl/>
        </w:rPr>
        <w:t>المحور الثاني</w:t>
      </w:r>
      <w:r w:rsidRPr="00E5629E">
        <w:rPr>
          <w:rFonts w:asciiTheme="majorBidi" w:hAnsiTheme="majorBidi" w:cstheme="majorBidi" w:ascii="Traditional Arabic" w:hAnsi="Traditional Arabic" w:cs="Traditional Arabic"/>
          <w:b/>
          <w:color w:val="000000"/>
          <w:sz w:val="30"/>
          <w:szCs w:val="30"/>
          <w:rtl/>
        </w:rPr>
        <w:t>: تقدير الذات من خلال إدراك التسلط</w:t>
      </w:r>
      <w:r>
        <w:rPr>
          <w:rFonts w:asciiTheme="majorBidi" w:hAnsiTheme="majorBidi" w:cstheme="majorBidi" w:hint="cs" w:ascii="Traditional Arabic" w:hAnsi="Traditional Arabic" w:cs="Traditional Arabic"/>
          <w:b/>
          <w:color w:val="000000"/>
          <w:sz w:val="30"/>
          <w:szCs w:val="30"/>
          <w:rtl/>
        </w:rPr>
        <w:t xml:space="preserve"> </w:t>
      </w:r>
      <w:r w:rsidRPr="00E5629E">
        <w:rPr>
          <w:rFonts w:asciiTheme="majorBidi" w:hAnsiTheme="majorBidi" w:cstheme="majorBidi" w:ascii="Traditional Arabic" w:hAnsi="Traditional Arabic" w:cs="Traditional Arabic"/>
          <w:b/>
          <w:color w:val="000000"/>
          <w:sz w:val="30"/>
          <w:szCs w:val="30"/>
          <w:rtl/>
        </w:rPr>
        <w:t xml:space="preserve"> (5 أبعاد مزدوجة)</w:t>
      </w:r>
    </w:p>
    <w:tbl>
      <w:tblPr>
        <w:tblStyle w:val="Tramemoyenne1-Accent1"/>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1836"/>
        <w:gridCol w:w="3106"/>
        <w:gridCol w:w="3106"/>
      </w:tblGrid>
      <w:tr w:rsidR="00F814A8" w:rsidRPr="00791008" w:rsidTr="00C85F63">
        <w:trPr>
          <w:cnfStyle w:val="100000000000" w:firstRow="1" w:lastRow="0" w:firstColumn="0" w:lastColumn="0" w:oddVBand="0" w:evenVBand="0" w:oddHBand="0"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836" w:type="dxa"/>
            <w:tcBorders>
              <w:top w:val="none" w:sz="0" w:space="0" w:color="auto"/>
              <w:left w:val="none" w:sz="0" w:space="0" w:color="auto"/>
              <w:bottom w:val="none" w:sz="0" w:space="0" w:color="auto"/>
              <w:right w:val="none" w:sz="0" w:space="0" w:color="auto"/>
            </w:tcBorders>
            <w:vAlign w:val="center"/>
            <w:hideMark/>
          </w:tcPr>
          <w:p w:rsidR="00F814A8" w:rsidRPr="00791008" w:rsidRDefault="00F814A8" w:rsidP="00C85F63">
            <w:pPr>
              <w:bidi/>
              <w:spacing w:line="240" w:lineRule="auto" w:after="0"/>
              <w:jc w:val="center"/>
              <w:rPr>
                <w:rFonts w:asciiTheme="majorBidi" w:hAnsiTheme="majorBidi" w:cstheme="majorBidi"/>
                <w:sz w:val="28"/>
                <w:szCs w:val="28"/>
              </w:rPr>
            </w:pPr>
            <w:r w:rsidRPr="00791008">
              <w:rPr>
                <w:rFonts w:asciiTheme="majorBidi" w:hAnsiTheme="majorBidi" w:cstheme="majorBidi" w:ascii="Traditional Arabic" w:hAnsi="Traditional Arabic" w:cs="Traditional Arabic"/>
                <w:b w:val="0"/>
                <w:color w:val="000000"/>
                <w:sz w:val="24"/>
                <w:szCs w:val="24"/>
                <w:rtl/>
              </w:rPr>
              <w:t>البعد</w:t>
            </w:r>
          </w:p>
        </w:tc>
        <w:tc>
          <w:tcPr>
            <w:tcW w:w="3106" w:type="dxa"/>
            <w:tcBorders>
              <w:top w:val="none" w:sz="0" w:space="0" w:color="auto"/>
              <w:left w:val="none" w:sz="0" w:space="0" w:color="auto"/>
              <w:bottom w:val="none" w:sz="0" w:space="0" w:color="auto"/>
              <w:right w:val="none" w:sz="0" w:space="0" w:color="auto"/>
            </w:tcBorders>
            <w:vAlign w:val="center"/>
            <w:hideMark/>
          </w:tcPr>
          <w:p w:rsidR="00F814A8" w:rsidRPr="00791008" w:rsidRDefault="00F814A8" w:rsidP="00C85F63">
            <w:pPr>
              <w:bidi/>
              <w:spacing w:line="240" w:lineRule="auto"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gramStart"/>
            <w:r w:rsidRPr="00791008">
              <w:rPr>
                <w:rFonts w:asciiTheme="majorBidi" w:hAnsiTheme="majorBidi" w:cstheme="majorBidi" w:ascii="Traditional Arabic" w:hAnsi="Traditional Arabic" w:cs="Traditional Arabic"/>
                <w:b w:val="0"/>
                <w:color w:val="000000"/>
                <w:sz w:val="24"/>
                <w:szCs w:val="24"/>
                <w:rtl/>
              </w:rPr>
              <w:t>المؤشر</w:t>
            </w:r>
            <w:proofErr w:type="gramEnd"/>
            <w:r w:rsidRPr="00791008">
              <w:rPr>
                <w:rFonts w:asciiTheme="majorBidi" w:hAnsiTheme="majorBidi" w:cstheme="majorBidi" w:ascii="Traditional Arabic" w:hAnsi="Traditional Arabic" w:cs="Traditional Arabic"/>
                <w:b w:val="0"/>
                <w:color w:val="000000"/>
                <w:sz w:val="24"/>
                <w:szCs w:val="24"/>
                <w:rtl/>
              </w:rPr>
              <w:t xml:space="preserve"> المستهدف</w:t>
            </w:r>
          </w:p>
        </w:tc>
        <w:tc>
          <w:tcPr>
            <w:tcW w:w="3106" w:type="dxa"/>
            <w:tcBorders>
              <w:top w:val="none" w:sz="0" w:space="0" w:color="auto"/>
              <w:left w:val="none" w:sz="0" w:space="0" w:color="auto"/>
              <w:bottom w:val="none" w:sz="0" w:space="0" w:color="auto"/>
              <w:right w:val="none" w:sz="0" w:space="0" w:color="auto"/>
            </w:tcBorders>
            <w:vAlign w:val="center"/>
          </w:tcPr>
          <w:p w:rsidR="00F814A8" w:rsidRPr="00791008" w:rsidRDefault="00F814A8" w:rsidP="00C85F63">
            <w:pPr>
              <w:bidi/>
              <w:spacing w:line="240" w:lineRule="auto" w:after="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91008">
              <w:rPr>
                <w:rFonts w:asciiTheme="majorBidi" w:hAnsiTheme="majorBidi" w:cstheme="majorBidi" w:hint="cs" w:ascii="Traditional Arabic" w:hAnsi="Traditional Arabic" w:cs="Traditional Arabic"/>
                <w:b w:val="0"/>
                <w:color w:val="000000"/>
                <w:sz w:val="24"/>
                <w:szCs w:val="24"/>
                <w:rtl/>
              </w:rPr>
              <w:t xml:space="preserve">البعد المرجعي </w:t>
            </w:r>
          </w:p>
        </w:tc>
      </w:tr>
      <w:tr w:rsidR="00F814A8" w:rsidRPr="00E5629E" w:rsidTr="00C85F63">
        <w:trPr>
          <w:cnfStyle w:val="000000100000" w:firstRow="0" w:lastRow="0" w:firstColumn="0" w:lastColumn="0" w:oddVBand="0" w:evenVBand="0" w:oddHBand="1" w:evenHBand="0" w:firstRowFirstColumn="0" w:firstRowLastColumn="0" w:lastRowFirstColumn="0" w:lastRowLastColumn="0"/>
          <w:trHeight w:val="92"/>
          <w:jc w:val="center"/>
        </w:trPr>
        <w:tc>
          <w:tcPr>
            <w:cnfStyle w:val="001000000000" w:firstRow="0" w:lastRow="0" w:firstColumn="1" w:lastColumn="0" w:oddVBand="0" w:evenVBand="0" w:oddHBand="0" w:evenHBand="0" w:firstRowFirstColumn="0" w:firstRowLastColumn="0" w:lastRowFirstColumn="0" w:lastRowLastColumn="0"/>
            <w:tcW w:w="1836" w:type="dxa"/>
            <w:tcBorders>
              <w:right w:val="none" w:sz="0" w:space="0" w:color="auto"/>
            </w:tcBorders>
            <w:vAlign w:val="center"/>
            <w:hideMark/>
          </w:tcPr>
          <w:p w:rsidR="00F814A8" w:rsidRPr="00E5629E" w:rsidRDefault="00F814A8" w:rsidP="00C85F63">
            <w:pPr>
              <w:bidi/>
              <w:spacing w:line="240" w:lineRule="auto" w:after="0"/>
              <w:jc w:val="center"/>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تقدير الذات الشخصي</w:t>
            </w:r>
          </w:p>
        </w:tc>
        <w:tc>
          <w:tcPr>
            <w:tcW w:w="3106" w:type="dxa"/>
            <w:tcBorders>
              <w:left w:val="none" w:sz="0" w:space="0" w:color="auto"/>
              <w:right w:val="none" w:sz="0" w:space="0" w:color="auto"/>
            </w:tcBorders>
            <w:vAlign w:val="center"/>
            <w:hideMark/>
          </w:tcPr>
          <w:p w:rsidR="00F814A8" w:rsidRPr="00E5629E" w:rsidRDefault="00F814A8"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الثقة بالنفس، الثقة في الرأي، اتخاذ القرار، التعبير عن الذات</w:t>
            </w:r>
          </w:p>
        </w:tc>
        <w:tc>
          <w:tcPr>
            <w:tcW w:w="3106" w:type="dxa"/>
            <w:tcBorders>
              <w:left w:val="none" w:sz="0" w:space="0" w:color="auto"/>
            </w:tcBorders>
            <w:vAlign w:val="center"/>
          </w:tcPr>
          <w:p w:rsidR="00F814A8" w:rsidRPr="00E5629E" w:rsidRDefault="00F814A8"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 xml:space="preserve">كبت الاستقلالية والرأي، وغياب الحوار </w:t>
            </w:r>
            <w:proofErr w:type="gramStart"/>
            <w:r w:rsidRPr="00E5629E">
              <w:rPr>
                <w:rFonts w:asciiTheme="majorBidi" w:hAnsiTheme="majorBidi" w:cstheme="majorBidi" w:ascii="Traditional Arabic" w:hAnsi="Traditional Arabic" w:cs="Traditional Arabic"/>
                <w:b w:val="0"/>
                <w:color w:val="000000"/>
                <w:sz w:val="24"/>
                <w:szCs w:val="24"/>
                <w:rtl/>
              </w:rPr>
              <w:t>والتفسير</w:t>
            </w:r>
            <w:proofErr w:type="gramEnd"/>
          </w:p>
        </w:tc>
      </w:tr>
      <w:tr w:rsidR="00F814A8" w:rsidRPr="00E5629E" w:rsidTr="00C85F63">
        <w:trPr>
          <w:cnfStyle w:val="000000010000" w:firstRow="0" w:lastRow="0" w:firstColumn="0" w:lastColumn="0" w:oddVBand="0" w:evenVBand="0" w:oddHBand="0" w:evenHBand="1" w:firstRowFirstColumn="0" w:firstRowLastColumn="0" w:lastRowFirstColumn="0" w:lastRowLastColumn="0"/>
          <w:trHeight w:val="92"/>
          <w:jc w:val="center"/>
        </w:trPr>
        <w:tc>
          <w:tcPr>
            <w:cnfStyle w:val="001000000000" w:firstRow="0" w:lastRow="0" w:firstColumn="1" w:lastColumn="0" w:oddVBand="0" w:evenVBand="0" w:oddHBand="0" w:evenHBand="0" w:firstRowFirstColumn="0" w:firstRowLastColumn="0" w:lastRowFirstColumn="0" w:lastRowLastColumn="0"/>
            <w:tcW w:w="1836" w:type="dxa"/>
            <w:tcBorders>
              <w:right w:val="none" w:sz="0" w:space="0" w:color="auto"/>
            </w:tcBorders>
            <w:vAlign w:val="center"/>
            <w:hideMark/>
          </w:tcPr>
          <w:p w:rsidR="00F814A8" w:rsidRPr="00E5629E" w:rsidRDefault="00F814A8" w:rsidP="00C85F63">
            <w:pPr>
              <w:bidi/>
              <w:spacing w:line="240" w:lineRule="auto" w:after="0"/>
              <w:jc w:val="center"/>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تقدير الذات الأسري</w:t>
            </w:r>
          </w:p>
        </w:tc>
        <w:tc>
          <w:tcPr>
            <w:tcW w:w="3106" w:type="dxa"/>
            <w:tcBorders>
              <w:left w:val="none" w:sz="0" w:space="0" w:color="auto"/>
              <w:right w:val="none" w:sz="0" w:space="0" w:color="auto"/>
            </w:tcBorders>
            <w:vAlign w:val="center"/>
            <w:hideMark/>
          </w:tcPr>
          <w:p w:rsidR="00F814A8" w:rsidRPr="00E5629E" w:rsidRDefault="00F814A8" w:rsidP="00C85F63">
            <w:pPr>
              <w:bidi/>
              <w:spacing w:line="240" w:lineRule="auto" w:after="0"/>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 xml:space="preserve">الشعور بالمكانة داخل الأسرة، الإحساس بالقبول </w:t>
            </w:r>
            <w:proofErr w:type="gramStart"/>
            <w:r w:rsidRPr="00E5629E">
              <w:rPr>
                <w:rFonts w:asciiTheme="majorBidi" w:hAnsiTheme="majorBidi" w:cstheme="majorBidi" w:ascii="Traditional Arabic" w:hAnsi="Traditional Arabic" w:cs="Traditional Arabic"/>
                <w:b w:val="0"/>
                <w:color w:val="000000"/>
                <w:sz w:val="24"/>
                <w:szCs w:val="24"/>
                <w:rtl/>
              </w:rPr>
              <w:t>والانتماء</w:t>
            </w:r>
            <w:proofErr w:type="gramEnd"/>
          </w:p>
        </w:tc>
        <w:tc>
          <w:tcPr>
            <w:tcW w:w="3106" w:type="dxa"/>
            <w:tcBorders>
              <w:left w:val="none" w:sz="0" w:space="0" w:color="auto"/>
            </w:tcBorders>
            <w:vAlign w:val="center"/>
          </w:tcPr>
          <w:p w:rsidR="00F814A8" w:rsidRPr="00E5629E" w:rsidRDefault="00F814A8" w:rsidP="00C85F63">
            <w:pPr>
              <w:bidi/>
              <w:spacing w:line="240" w:lineRule="auto" w:after="0"/>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العقاب، والبرود العاطفي وقلة التقبل</w:t>
            </w:r>
          </w:p>
        </w:tc>
      </w:tr>
      <w:tr w:rsidR="00F814A8" w:rsidRPr="00E5629E" w:rsidTr="00C85F63">
        <w:trPr>
          <w:cnfStyle w:val="000000100000" w:firstRow="0" w:lastRow="0" w:firstColumn="0" w:lastColumn="0" w:oddVBand="0" w:evenVBand="0" w:oddHBand="1" w:evenHBand="0" w:firstRowFirstColumn="0" w:firstRowLastColumn="0" w:lastRowFirstColumn="0" w:lastRowLastColumn="0"/>
          <w:trHeight w:val="90"/>
          <w:jc w:val="center"/>
        </w:trPr>
        <w:tc>
          <w:tcPr>
            <w:cnfStyle w:val="001000000000" w:firstRow="0" w:lastRow="0" w:firstColumn="1" w:lastColumn="0" w:oddVBand="0" w:evenVBand="0" w:oddHBand="0" w:evenHBand="0" w:firstRowFirstColumn="0" w:firstRowLastColumn="0" w:lastRowFirstColumn="0" w:lastRowLastColumn="0"/>
            <w:tcW w:w="1836" w:type="dxa"/>
            <w:tcBorders>
              <w:right w:val="none" w:sz="0" w:space="0" w:color="auto"/>
            </w:tcBorders>
            <w:vAlign w:val="center"/>
            <w:hideMark/>
          </w:tcPr>
          <w:p w:rsidR="00F814A8" w:rsidRPr="00E5629E" w:rsidRDefault="00F814A8" w:rsidP="00C85F63">
            <w:pPr>
              <w:bidi/>
              <w:spacing w:line="240" w:lineRule="auto" w:after="0"/>
              <w:jc w:val="center"/>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تقدير الذات الاجتماعي</w:t>
            </w:r>
          </w:p>
        </w:tc>
        <w:tc>
          <w:tcPr>
            <w:tcW w:w="3106" w:type="dxa"/>
            <w:tcBorders>
              <w:left w:val="none" w:sz="0" w:space="0" w:color="auto"/>
              <w:right w:val="none" w:sz="0" w:space="0" w:color="auto"/>
            </w:tcBorders>
            <w:vAlign w:val="center"/>
            <w:hideMark/>
          </w:tcPr>
          <w:p w:rsidR="00F814A8" w:rsidRPr="00E5629E" w:rsidRDefault="00F814A8"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 xml:space="preserve">الثقة في العلاقات الاجتماعية، </w:t>
            </w:r>
            <w:proofErr w:type="gramStart"/>
            <w:r w:rsidRPr="00E5629E">
              <w:rPr>
                <w:rFonts w:asciiTheme="majorBidi" w:hAnsiTheme="majorBidi" w:cstheme="majorBidi" w:ascii="Traditional Arabic" w:hAnsi="Traditional Arabic" w:cs="Traditional Arabic"/>
                <w:b w:val="0"/>
                <w:color w:val="000000"/>
                <w:sz w:val="24"/>
                <w:szCs w:val="24"/>
                <w:rtl/>
              </w:rPr>
              <w:t>تكوين</w:t>
            </w:r>
            <w:proofErr w:type="gramEnd"/>
            <w:r w:rsidRPr="00E5629E">
              <w:rPr>
                <w:rFonts w:asciiTheme="majorBidi" w:hAnsiTheme="majorBidi" w:cstheme="majorBidi" w:ascii="Traditional Arabic" w:hAnsi="Traditional Arabic" w:cs="Traditional Arabic"/>
                <w:b w:val="0"/>
                <w:color w:val="000000"/>
                <w:sz w:val="24"/>
                <w:szCs w:val="24"/>
                <w:rtl/>
              </w:rPr>
              <w:t xml:space="preserve"> الصداقات، التفاعل مع الآخرين</w:t>
            </w:r>
          </w:p>
        </w:tc>
        <w:tc>
          <w:tcPr>
            <w:tcW w:w="3106" w:type="dxa"/>
            <w:tcBorders>
              <w:left w:val="none" w:sz="0" w:space="0" w:color="auto"/>
            </w:tcBorders>
            <w:vAlign w:val="center"/>
          </w:tcPr>
          <w:p w:rsidR="00F814A8" w:rsidRPr="00E5629E" w:rsidRDefault="00F814A8"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 xml:space="preserve">الرقابة </w:t>
            </w:r>
            <w:proofErr w:type="gramStart"/>
            <w:r w:rsidRPr="00E5629E">
              <w:rPr>
                <w:rFonts w:asciiTheme="majorBidi" w:hAnsiTheme="majorBidi" w:cstheme="majorBidi" w:ascii="Traditional Arabic" w:hAnsi="Traditional Arabic" w:cs="Traditional Arabic"/>
                <w:b w:val="0"/>
                <w:color w:val="000000"/>
                <w:sz w:val="24"/>
                <w:szCs w:val="24"/>
                <w:rtl/>
              </w:rPr>
              <w:t>والتدخل</w:t>
            </w:r>
            <w:proofErr w:type="gramEnd"/>
          </w:p>
        </w:tc>
      </w:tr>
      <w:tr w:rsidR="00F814A8" w:rsidRPr="00E5629E" w:rsidTr="00C85F63">
        <w:trPr>
          <w:cnfStyle w:val="000000010000" w:firstRow="0" w:lastRow="0" w:firstColumn="0" w:lastColumn="0" w:oddVBand="0" w:evenVBand="0" w:oddHBand="0" w:evenHBand="1" w:firstRowFirstColumn="0" w:firstRowLastColumn="0" w:lastRowFirstColumn="0" w:lastRowLastColumn="0"/>
          <w:trHeight w:val="775"/>
          <w:jc w:val="center"/>
        </w:trPr>
        <w:tc>
          <w:tcPr>
            <w:cnfStyle w:val="001000000000" w:firstRow="0" w:lastRow="0" w:firstColumn="1" w:lastColumn="0" w:oddVBand="0" w:evenVBand="0" w:oddHBand="0" w:evenHBand="0" w:firstRowFirstColumn="0" w:firstRowLastColumn="0" w:lastRowFirstColumn="0" w:lastRowLastColumn="0"/>
            <w:tcW w:w="1836" w:type="dxa"/>
            <w:tcBorders>
              <w:right w:val="none" w:sz="0" w:space="0" w:color="auto"/>
            </w:tcBorders>
            <w:vAlign w:val="center"/>
            <w:hideMark/>
          </w:tcPr>
          <w:p w:rsidR="00F814A8" w:rsidRPr="00E5629E" w:rsidRDefault="00F814A8" w:rsidP="00C85F63">
            <w:pPr>
              <w:bidi/>
              <w:spacing w:line="240" w:lineRule="auto" w:after="0"/>
              <w:jc w:val="center"/>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تقدير الذات الأكاديمي</w:t>
            </w:r>
          </w:p>
        </w:tc>
        <w:tc>
          <w:tcPr>
            <w:tcW w:w="3106" w:type="dxa"/>
            <w:tcBorders>
              <w:left w:val="none" w:sz="0" w:space="0" w:color="auto"/>
              <w:right w:val="none" w:sz="0" w:space="0" w:color="auto"/>
            </w:tcBorders>
            <w:vAlign w:val="center"/>
            <w:hideMark/>
          </w:tcPr>
          <w:p w:rsidR="00F814A8" w:rsidRPr="00E5629E" w:rsidRDefault="00F814A8" w:rsidP="00C85F63">
            <w:pPr>
              <w:bidi/>
              <w:spacing w:line="240" w:lineRule="auto" w:after="0"/>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proofErr w:type="gramStart"/>
            <w:r w:rsidRPr="00E5629E">
              <w:rPr>
                <w:rFonts w:asciiTheme="majorBidi" w:hAnsiTheme="majorBidi" w:cstheme="majorBidi" w:ascii="Traditional Arabic" w:hAnsi="Traditional Arabic" w:cs="Traditional Arabic"/>
                <w:b w:val="0"/>
                <w:color w:val="000000"/>
                <w:sz w:val="24"/>
                <w:szCs w:val="24"/>
                <w:rtl/>
              </w:rPr>
              <w:t>إدراك</w:t>
            </w:r>
            <w:proofErr w:type="gramEnd"/>
            <w:r w:rsidRPr="00E5629E">
              <w:rPr>
                <w:rFonts w:asciiTheme="majorBidi" w:hAnsiTheme="majorBidi" w:cstheme="majorBidi" w:ascii="Traditional Arabic" w:hAnsi="Traditional Arabic" w:cs="Traditional Arabic"/>
                <w:b w:val="0"/>
                <w:color w:val="000000"/>
                <w:sz w:val="24"/>
                <w:szCs w:val="24"/>
                <w:rtl/>
              </w:rPr>
              <w:t xml:space="preserve"> الكفاءة الدراسية، التعامل مع النجاح والتعثر الدراسي</w:t>
            </w:r>
          </w:p>
        </w:tc>
        <w:tc>
          <w:tcPr>
            <w:tcW w:w="3106" w:type="dxa"/>
            <w:tcBorders>
              <w:left w:val="none" w:sz="0" w:space="0" w:color="auto"/>
            </w:tcBorders>
            <w:vAlign w:val="center"/>
          </w:tcPr>
          <w:p w:rsidR="00F814A8" w:rsidRPr="00E5629E" w:rsidRDefault="00F814A8" w:rsidP="00C85F63">
            <w:pPr>
              <w:bidi/>
              <w:spacing w:line="240" w:lineRule="auto" w:after="0"/>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 xml:space="preserve">الضبط بالصرامة، </w:t>
            </w:r>
            <w:proofErr w:type="gramStart"/>
            <w:r w:rsidRPr="00E5629E">
              <w:rPr>
                <w:rFonts w:asciiTheme="majorBidi" w:hAnsiTheme="majorBidi" w:cstheme="majorBidi" w:ascii="Traditional Arabic" w:hAnsi="Traditional Arabic" w:cs="Traditional Arabic"/>
                <w:b w:val="0"/>
                <w:color w:val="000000"/>
                <w:sz w:val="24"/>
                <w:szCs w:val="24"/>
                <w:rtl/>
              </w:rPr>
              <w:t>والعقاب</w:t>
            </w:r>
            <w:proofErr w:type="gramEnd"/>
          </w:p>
        </w:tc>
      </w:tr>
      <w:tr w:rsidR="00F814A8" w:rsidRPr="00E5629E" w:rsidTr="00C85F63">
        <w:trPr>
          <w:cnfStyle w:val="000000100000" w:firstRow="0" w:lastRow="0" w:firstColumn="0" w:lastColumn="0" w:oddVBand="0" w:evenVBand="0" w:oddHBand="1" w:evenHBand="0" w:firstRowFirstColumn="0" w:firstRowLastColumn="0" w:lastRowFirstColumn="0" w:lastRowLastColumn="0"/>
          <w:trHeight w:val="127"/>
          <w:jc w:val="center"/>
        </w:trPr>
        <w:tc>
          <w:tcPr>
            <w:cnfStyle w:val="001000000000" w:firstRow="0" w:lastRow="0" w:firstColumn="1" w:lastColumn="0" w:oddVBand="0" w:evenVBand="0" w:oddHBand="0" w:evenHBand="0" w:firstRowFirstColumn="0" w:firstRowLastColumn="0" w:lastRowFirstColumn="0" w:lastRowLastColumn="0"/>
            <w:tcW w:w="1836" w:type="dxa"/>
            <w:tcBorders>
              <w:right w:val="none" w:sz="0" w:space="0" w:color="auto"/>
            </w:tcBorders>
            <w:vAlign w:val="center"/>
            <w:hideMark/>
          </w:tcPr>
          <w:p w:rsidR="00F814A8" w:rsidRPr="00E5629E" w:rsidRDefault="00F814A8" w:rsidP="00C85F63">
            <w:pPr>
              <w:bidi/>
              <w:spacing w:line="240" w:lineRule="auto" w:after="0"/>
              <w:jc w:val="center"/>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تقدير الذات الجسمي</w:t>
            </w:r>
          </w:p>
        </w:tc>
        <w:tc>
          <w:tcPr>
            <w:tcW w:w="3106" w:type="dxa"/>
            <w:tcBorders>
              <w:left w:val="none" w:sz="0" w:space="0" w:color="auto"/>
              <w:right w:val="none" w:sz="0" w:space="0" w:color="auto"/>
            </w:tcBorders>
            <w:vAlign w:val="center"/>
            <w:hideMark/>
          </w:tcPr>
          <w:p w:rsidR="00F814A8" w:rsidRPr="00E5629E" w:rsidRDefault="00F814A8"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الرضا عن المظهر الجسدي، صورة الجسد</w:t>
            </w:r>
          </w:p>
        </w:tc>
        <w:tc>
          <w:tcPr>
            <w:tcW w:w="3106" w:type="dxa"/>
            <w:tcBorders>
              <w:left w:val="none" w:sz="0" w:space="0" w:color="auto"/>
            </w:tcBorders>
            <w:vAlign w:val="center"/>
          </w:tcPr>
          <w:p w:rsidR="00F814A8" w:rsidRPr="00E5629E" w:rsidRDefault="00F814A8" w:rsidP="00C85F63">
            <w:pPr>
              <w:bidi/>
              <w:spacing w:line="240" w:lineRule="auto" w:after="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629E">
              <w:rPr>
                <w:rFonts w:asciiTheme="majorBidi" w:hAnsiTheme="majorBidi" w:cstheme="majorBidi" w:ascii="Traditional Arabic" w:hAnsi="Traditional Arabic" w:cs="Traditional Arabic"/>
                <w:b w:val="0"/>
                <w:color w:val="000000"/>
                <w:sz w:val="24"/>
                <w:szCs w:val="24"/>
                <w:rtl/>
              </w:rPr>
              <w:t>البرود العاطفي وقلة التقبل، والعقاب عند وجود تعليقات مرتبطة بالمظهر</w:t>
            </w:r>
          </w:p>
        </w:tc>
      </w:tr>
    </w:tbl>
    <w:p w:rsidR="00C85F63" w:rsidRDefault="00C85F63" w:rsidP="00C85F63">
      <w:pPr>
        <w:bidi/>
        <w:spacing w:after="0" w:line="360" w:lineRule="auto"/>
        <w:jc w:val="both"/>
        <w:rPr>
          <w:rFonts w:asciiTheme="majorBidi" w:hAnsiTheme="majorBidi" w:cs="Times New Roman"/>
          <w:sz w:val="28"/>
          <w:szCs w:val="28"/>
          <w:rtl/>
        </w:rPr>
      </w:pPr>
    </w:p>
    <w:p w:rsidR="00404B98" w:rsidRDefault="00E94C97" w:rsidP="00C85F63">
      <w:pPr>
        <w:widowControl/>
        <w:bidi/>
        <w:spacing w:after="120" w:line="360" w:lineRule="auto" w:before="0"/>
        <w:ind w:firstLine="720"/>
        <w:jc w:val="both"/>
        <w:rPr>
          <w:rFonts w:asciiTheme="majorBidi" w:hAnsiTheme="majorBidi" w:cs="Times New Roman"/>
          <w:sz w:val="28"/>
          <w:szCs w:val="28"/>
          <w:rtl/>
        </w:rPr>
      </w:pPr>
      <w:proofErr w:type="gramStart"/>
      <w:r>
        <w:rPr>
          <w:rFonts w:asciiTheme="majorBidi" w:hAnsiTheme="majorBidi" w:cs="Traditional Arabic" w:hint="cs" w:ascii="Traditional Arabic" w:hAnsi="Traditional Arabic"/>
          <w:b w:val="0"/>
          <w:color w:val="000000"/>
          <w:sz w:val="28"/>
          <w:szCs w:val="28"/>
          <w:rtl/>
        </w:rPr>
        <w:t>ا</w:t>
      </w:r>
      <w:r w:rsidRPr="00E94C97">
        <w:rPr>
          <w:rFonts w:asciiTheme="majorBidi" w:hAnsiTheme="majorBidi" w:cs="Traditional Arabic" w:hint="cs" w:ascii="Traditional Arabic" w:hAnsi="Traditional Arabic"/>
          <w:b w:val="0"/>
          <w:color w:val="000000"/>
          <w:sz w:val="28"/>
          <w:szCs w:val="28"/>
          <w:rtl/>
        </w:rPr>
        <w:t>نطلاقًا</w:t>
      </w:r>
      <w:proofErr w:type="gramEnd"/>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من</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أهداف</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الدراسة</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والإطار</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النظري،</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تم</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بناء</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دليل</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المقابلة</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شبه</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الموجهة</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اعتمادًا</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على</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محورين</w:t>
      </w:r>
      <w:r w:rsidRPr="00E94C97">
        <w:rPr>
          <w:rFonts w:asciiTheme="majorBidi" w:hAnsiTheme="majorBidi" w:cs="Traditional Arabic" w:ascii="Traditional Arabic" w:hAnsi="Traditional Arabic"/>
          <w:b w:val="0"/>
          <w:color w:val="000000"/>
          <w:sz w:val="28"/>
          <w:szCs w:val="28"/>
          <w:rtl/>
        </w:rPr>
        <w:t xml:space="preserve"> </w:t>
      </w:r>
      <w:r w:rsidRPr="00E94C97">
        <w:rPr>
          <w:rFonts w:asciiTheme="majorBidi" w:hAnsiTheme="majorBidi" w:cs="Traditional Arabic" w:hint="cs" w:ascii="Traditional Arabic" w:hAnsi="Traditional Arabic"/>
          <w:b w:val="0"/>
          <w:color w:val="000000"/>
          <w:sz w:val="28"/>
          <w:szCs w:val="28"/>
          <w:rtl/>
        </w:rPr>
        <w:t>رئيسيين</w:t>
      </w:r>
      <w:r w:rsidR="00404B98">
        <w:rPr>
          <w:rFonts w:asciiTheme="majorBidi" w:hAnsiTheme="majorBidi" w:cs="Traditional Arabic" w:hint="cs" w:ascii="Traditional Arabic" w:hAnsi="Traditional Arabic"/>
          <w:b w:val="0"/>
          <w:color w:val="000000"/>
          <w:sz w:val="28"/>
          <w:szCs w:val="28"/>
          <w:rtl/>
        </w:rPr>
        <w:t xml:space="preserve">: </w:t>
      </w:r>
    </w:p>
    <w:p w:rsidR="00404B98" w:rsidRPr="00404B98" w:rsidRDefault="00E94C97" w:rsidP="00B3704C">
      <w:pPr>
        <w:pStyle w:val="Paragraphedeliste"/>
        <w:widowControl/>
        <w:numPr>
          <w:ilvl w:val="0"/>
          <w:numId w:val="3"/>
        </w:numPr>
        <w:bidi/>
        <w:spacing w:line="360" w:lineRule="auto" w:before="0" w:after="120"/>
        <w:ind w:left="992"/>
        <w:jc w:val="both"/>
        <w:rPr>
          <w:rFonts w:asciiTheme="majorBidi" w:hAnsiTheme="majorBidi" w:cstheme="majorBidi"/>
          <w:sz w:val="28"/>
          <w:szCs w:val="28"/>
        </w:rPr>
      </w:pPr>
      <w:r w:rsidRPr="00404B98">
        <w:rPr>
          <w:rFonts w:asciiTheme="majorBidi" w:hAnsiTheme="majorBidi" w:cs="Traditional Arabic" w:hint="cs" w:ascii="Traditional Arabic" w:hAnsi="Traditional Arabic"/>
          <w:b w:val="0"/>
          <w:color w:val="000000"/>
          <w:sz w:val="28"/>
          <w:szCs w:val="28"/>
          <w:rtl/>
        </w:rPr>
        <w:t>يضم</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المحور</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الأول</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مؤشرات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أسلوب</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المعاملة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الوالدية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المتسلطة،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وقد</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استُخدمت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هذه</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المؤشرات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للتحقق</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من</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انتماء</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المشاركين</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إلى</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العينة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القصدية،</w:t>
      </w:r>
    </w:p>
    <w:p w:rsidR="00E94C97" w:rsidRPr="00404B98" w:rsidRDefault="00E94C97" w:rsidP="00B3704C">
      <w:pPr>
        <w:pStyle w:val="Paragraphedeliste"/>
        <w:widowControl/>
        <w:numPr>
          <w:ilvl w:val="0"/>
          <w:numId w:val="3"/>
        </w:numPr>
        <w:bidi/>
        <w:spacing w:line="360" w:lineRule="auto" w:before="0" w:after="120"/>
        <w:ind w:left="992"/>
        <w:jc w:val="both"/>
        <w:rPr>
          <w:rFonts w:asciiTheme="majorBidi" w:hAnsiTheme="majorBidi" w:cstheme="majorBidi"/>
          <w:sz w:val="28"/>
          <w:szCs w:val="28"/>
          <w:rtl/>
        </w:rPr>
      </w:pP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في</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حين</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يضم</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المحور</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الثاني</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مؤشرات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تقدير</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الذات،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واستُخدمت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لتحليل</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انعكاس</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أسلوب</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المعاملة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الوالدية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المتسلطة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على</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مختلف</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أبعاد</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تقدير</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الذات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لدى</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المراهقين</w:t>
      </w:r>
      <w:r w:rsidRPr="00404B98">
        <w:rPr>
          <w:rFonts w:asciiTheme="majorBidi" w:hAnsiTheme="majorBidi" w:cs="Traditional Arabic" w:ascii="Traditional Arabic" w:hAnsi="Traditional Arabic"/>
          <w:b w:val="0"/>
          <w:color w:val="000000"/>
          <w:sz w:val="28"/>
          <w:szCs w:val="28"/>
          <w:rtl/>
        </w:rPr>
        <w:t xml:space="preserve">. </w:t>
      </w:r>
      <w:proofErr w:type="gramStart"/>
      <w:r w:rsidRPr="00404B98">
        <w:rPr>
          <w:rFonts w:asciiTheme="majorBidi" w:hAnsiTheme="majorBidi" w:cs="Traditional Arabic" w:hint="cs" w:ascii="Traditional Arabic" w:hAnsi="Traditional Arabic"/>
          <w:b w:val="0"/>
          <w:color w:val="000000"/>
          <w:sz w:val="28"/>
          <w:szCs w:val="28"/>
          <w:rtl/>
        </w:rPr>
        <w:t>كما</w:t>
      </w:r>
      <w:proofErr w:type="gramEnd"/>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اعتمدت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هذه</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المؤشرات</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أساسًا</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لعملية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الترميز</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وتحليل</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المضمون</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خلال</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مرحلة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معالجة</w:t>
      </w:r>
      <w:r w:rsidRPr="00404B98">
        <w:rPr>
          <w:rFonts w:asciiTheme="majorBidi" w:hAnsiTheme="majorBidi" w:cs="Traditional Arabic" w:ascii="Traditional Arabic" w:hAnsi="Traditional Arabic"/>
          <w:b w:val="0"/>
          <w:color w:val="000000"/>
          <w:sz w:val="28"/>
          <w:szCs w:val="28"/>
          <w:rtl/>
        </w:rPr>
        <w:t xml:space="preserve"> </w:t>
      </w:r>
      <w:r w:rsidRPr="00404B98">
        <w:rPr>
          <w:rFonts w:asciiTheme="majorBidi" w:hAnsiTheme="majorBidi" w:cs="Traditional Arabic" w:hint="cs" w:ascii="Traditional Arabic" w:hAnsi="Traditional Arabic"/>
          <w:b w:val="0"/>
          <w:color w:val="000000"/>
          <w:sz w:val="28"/>
          <w:szCs w:val="28"/>
          <w:rtl/>
        </w:rPr>
        <w:t>المعطيات</w:t>
      </w:r>
      <w:r w:rsidRPr="00404B98">
        <w:rPr>
          <w:rFonts w:asciiTheme="majorBidi" w:hAnsiTheme="majorBidi" w:cs="Traditional Arabic" w:ascii="Traditional Arabic" w:hAnsi="Traditional Arabic"/>
          <w:b w:val="0"/>
          <w:color w:val="000000"/>
          <w:sz w:val="28"/>
          <w:szCs w:val="28"/>
          <w:rtl/>
        </w:rPr>
        <w:t>.</w:t>
      </w:r>
    </w:p>
    <w:p w:rsidR="00A759D8" w:rsidRPr="00A759D8" w:rsidRDefault="00A759D8" w:rsidP="00023F16">
      <w:pPr>
        <w:keepNext/>
        <w:bidi/>
        <w:spacing w:before="160" w:after="120" w:line="240" w:lineRule="auto"/>
        <w:jc w:val="right"/>
        <w:rPr>
          <w:rFonts w:asciiTheme="majorBidi" w:hAnsiTheme="majorBidi" w:cstheme="majorBidi"/>
          <w:b/>
          <w:bCs/>
          <w:sz w:val="32"/>
          <w:szCs w:val="32"/>
        </w:rPr>
        <w:outlineLvl w:val="2"/>
      </w:pPr>
      <w:r w:rsidRPr="00A759D8">
        <w:rPr>
          <w:rFonts w:asciiTheme="majorBidi" w:hAnsiTheme="majorBidi" w:cstheme="majorBidi" w:ascii="Traditional Arabic" w:hAnsi="Traditional Arabic" w:cs="Traditional Arabic"/>
          <w:b/>
          <w:bCs/>
          <w:color w:val="000000"/>
          <w:sz w:val="28"/>
          <w:szCs w:val="28"/>
          <w:rtl/>
        </w:rPr>
        <w:t xml:space="preserve">5. </w:t>
      </w:r>
      <w:proofErr w:type="gramStart"/>
      <w:r w:rsidRPr="00A759D8">
        <w:rPr>
          <w:rFonts w:asciiTheme="majorBidi" w:hAnsiTheme="majorBidi" w:cstheme="majorBidi" w:ascii="Traditional Arabic" w:hAnsi="Traditional Arabic" w:cs="Traditional Arabic"/>
          <w:b/>
          <w:bCs/>
          <w:color w:val="000000"/>
          <w:sz w:val="28"/>
          <w:szCs w:val="28"/>
          <w:rtl/>
        </w:rPr>
        <w:t>أسلوب</w:t>
      </w:r>
      <w:proofErr w:type="gramEnd"/>
      <w:r w:rsidRPr="00A759D8">
        <w:rPr>
          <w:rFonts w:asciiTheme="majorBidi" w:hAnsiTheme="majorBidi" w:cstheme="majorBidi" w:ascii="Traditional Arabic" w:hAnsi="Traditional Arabic" w:cs="Traditional Arabic"/>
          <w:b/>
          <w:bCs/>
          <w:color w:val="000000"/>
          <w:sz w:val="28"/>
          <w:szCs w:val="28"/>
          <w:rtl/>
        </w:rPr>
        <w:t xml:space="preserve"> تحليل البيانات</w:t>
      </w:r>
    </w:p>
    <w:p w:rsidR="00040B1E" w:rsidRPr="002E1A3E" w:rsidRDefault="0047252E" w:rsidP="002E1A3E">
      <w:pPr>
        <w:widowControl/>
        <w:bidi/>
        <w:spacing w:after="120" w:line="360" w:lineRule="auto" w:before="0"/>
        <w:ind w:firstLine="720"/>
        <w:jc w:val="both"/>
        <w:rPr>
          <w:rFonts w:asciiTheme="majorBidi" w:hAnsiTheme="majorBidi" w:cstheme="majorBidi"/>
          <w:sz w:val="28"/>
          <w:szCs w:val="28"/>
          <w:rtl/>
        </w:rPr>
      </w:pPr>
      <w:proofErr w:type="gramStart"/>
      <w:r w:rsidRPr="0047252E">
        <w:rPr>
          <w:rFonts w:asciiTheme="majorBidi" w:hAnsiTheme="majorBidi" w:cstheme="majorBidi" w:ascii="Traditional Arabic" w:hAnsi="Traditional Arabic" w:cs="Traditional Arabic"/>
          <w:b w:val="0"/>
          <w:color w:val="000000"/>
          <w:sz w:val="28"/>
          <w:szCs w:val="28"/>
          <w:rtl/>
        </w:rPr>
        <w:t>تُعد</w:t>
      </w:r>
      <w:proofErr w:type="gramEnd"/>
      <w:r w:rsidRPr="0047252E">
        <w:rPr>
          <w:rFonts w:asciiTheme="majorBidi" w:hAnsiTheme="majorBidi" w:cstheme="majorBidi" w:ascii="Traditional Arabic" w:hAnsi="Traditional Arabic" w:cs="Traditional Arabic"/>
          <w:b w:val="0"/>
          <w:color w:val="000000"/>
          <w:sz w:val="28"/>
          <w:szCs w:val="28"/>
          <w:rtl/>
        </w:rPr>
        <w:t xml:space="preserve"> مرحلة تحليل البيانات من أهم المراحل في البحث الكيفي، إذ لا تقتصر على تنظيم المعطيات التي جُمعت من المشاركين، وإنما تهدف إلى الكشف عن المعاني الكامنة في خطاباتهم وفهمها في ضوء الإطار النظري للدراسة. ونظرًا لاعتماد هذه الدراسة على المنهج الكيفي واستخدام المقابلة شبه الموجهة أداةً لجمع </w:t>
      </w:r>
      <w:r w:rsidRPr="0047252E">
        <w:rPr>
          <w:rFonts w:asciiTheme="majorBidi" w:hAnsiTheme="majorBidi" w:cstheme="majorBidi" w:ascii="Traditional Arabic" w:hAnsi="Traditional Arabic" w:cs="Traditional Arabic"/>
          <w:b w:val="0"/>
          <w:color w:val="000000"/>
          <w:sz w:val="28"/>
          <w:szCs w:val="28"/>
          <w:rtl/>
        </w:rPr>
        <w:lastRenderedPageBreak/>
        <w:t xml:space="preserve">البيانات، فقد اقتضت طبيعة المعطيات المتحصل عليها اختيار أسلوب تحليلي يسمح بالتعامل مع النصوص المنقولة عن المشاركين بصورة منظمة، مع المحافظة على دلالاتها وسياقها. لذلك تم اعتماد </w:t>
      </w:r>
      <w:proofErr w:type="gramStart"/>
      <w:r w:rsidRPr="0047252E">
        <w:rPr>
          <w:rFonts w:asciiTheme="majorBidi" w:hAnsiTheme="majorBidi" w:cstheme="majorBidi" w:ascii="Traditional Arabic" w:hAnsi="Traditional Arabic" w:cs="Traditional Arabic"/>
          <w:b/>
          <w:bCs/>
          <w:color w:val="000000"/>
          <w:sz w:val="28"/>
          <w:szCs w:val="28"/>
          <w:rtl/>
        </w:rPr>
        <w:t>تحليل</w:t>
      </w:r>
      <w:proofErr w:type="gramEnd"/>
      <w:r w:rsidRPr="0047252E">
        <w:rPr>
          <w:rFonts w:asciiTheme="majorBidi" w:hAnsiTheme="majorBidi" w:cstheme="majorBidi" w:ascii="Traditional Arabic" w:hAnsi="Traditional Arabic" w:cs="Traditional Arabic"/>
          <w:b/>
          <w:bCs/>
          <w:color w:val="000000"/>
          <w:sz w:val="28"/>
          <w:szCs w:val="28"/>
          <w:rtl/>
        </w:rPr>
        <w:t xml:space="preserve"> المضمون الموجه</w:t>
      </w:r>
      <w:r w:rsidRPr="0047252E">
        <w:rPr>
          <w:rFonts w:asciiTheme="majorBidi" w:hAnsiTheme="majorBidi" w:cstheme="majorBidi" w:ascii="Traditional Arabic" w:hAnsi="Traditional Arabic" w:cs="Traditional Arabic"/>
          <w:b/>
          <w:bCs/>
          <w:color w:val="000000"/>
          <w:sz w:val="28"/>
          <w:szCs w:val="28"/>
          <w:rtl w:val="1"/>
        </w:rPr>
        <w:t xml:space="preserve"> (</w:t>
      </w:r>
      <w:proofErr w:type="spellStart"/>
      <w:r w:rsidRPr="0047252E">
        <w:rPr>
          <w:rFonts w:asciiTheme="majorBidi" w:hAnsiTheme="majorBidi" w:cstheme="majorBidi" w:ascii="Traditional Arabic" w:hAnsi="Traditional Arabic" w:cs="Traditional Arabic"/>
          <w:b/>
          <w:bCs/>
          <w:color w:val="000000"/>
          <w:sz w:val="28"/>
          <w:szCs w:val="28"/>
          <w:rtl w:val="1"/>
        </w:rPr>
        <w:t>Directed</w:t>
      </w:r>
      <w:proofErr w:type="spellEnd"/>
      <w:r w:rsidRPr="0047252E">
        <w:rPr>
          <w:rFonts w:asciiTheme="majorBidi" w:hAnsiTheme="majorBidi" w:cstheme="majorBidi" w:ascii="Traditional Arabic" w:hAnsi="Traditional Arabic" w:cs="Traditional Arabic"/>
          <w:b/>
          <w:bCs/>
          <w:color w:val="000000"/>
          <w:sz w:val="28"/>
          <w:szCs w:val="28"/>
          <w:rtl w:val="1"/>
        </w:rPr>
        <w:t xml:space="preserve"> Content </w:t>
      </w:r>
      <w:proofErr w:type="spellStart"/>
      <w:r w:rsidRPr="0047252E">
        <w:rPr>
          <w:rFonts w:asciiTheme="majorBidi" w:hAnsiTheme="majorBidi" w:cstheme="majorBidi" w:ascii="Traditional Arabic" w:hAnsi="Traditional Arabic" w:cs="Traditional Arabic"/>
          <w:b/>
          <w:bCs/>
          <w:color w:val="000000"/>
          <w:sz w:val="28"/>
          <w:szCs w:val="28"/>
          <w:rtl w:val="1"/>
        </w:rPr>
        <w:t>Analysis</w:t>
      </w:r>
      <w:proofErr w:type="spellEnd"/>
      <w:r w:rsidRPr="0047252E">
        <w:rPr>
          <w:rFonts w:asciiTheme="majorBidi" w:hAnsiTheme="majorBidi" w:cstheme="majorBidi" w:ascii="Traditional Arabic" w:hAnsi="Traditional Arabic" w:cs="Traditional Arabic"/>
          <w:b/>
          <w:bCs/>
          <w:color w:val="000000"/>
          <w:sz w:val="28"/>
          <w:szCs w:val="28"/>
          <w:rtl w:val="1"/>
        </w:rPr>
        <w:t>)</w:t>
      </w:r>
      <w:r w:rsidRPr="0047252E">
        <w:rPr>
          <w:rFonts w:asciiTheme="majorBidi" w:hAnsiTheme="majorBidi" w:cstheme="majorBidi" w:ascii="Traditional Arabic" w:hAnsi="Traditional Arabic" w:cs="Traditional Arabic"/>
          <w:b w:val="0"/>
          <w:color w:val="000000"/>
          <w:sz w:val="28"/>
          <w:szCs w:val="28"/>
          <w:rtl w:val="1"/>
        </w:rPr>
        <w:t xml:space="preserve"> </w:t>
      </w:r>
      <w:r w:rsidRPr="0047252E">
        <w:rPr>
          <w:rFonts w:asciiTheme="majorBidi" w:hAnsiTheme="majorBidi" w:cstheme="majorBidi" w:ascii="Traditional Arabic" w:hAnsi="Traditional Arabic" w:cs="Traditional Arabic"/>
          <w:b w:val="0"/>
          <w:color w:val="000000"/>
          <w:sz w:val="28"/>
          <w:szCs w:val="28"/>
          <w:rtl/>
        </w:rPr>
        <w:t>بوصفه الأسلوب الأنسب لمعالجة بيانات الدراسة</w:t>
      </w:r>
      <w:r w:rsidRPr="0047252E">
        <w:rPr>
          <w:rFonts w:asciiTheme="majorBidi" w:hAnsiTheme="majorBidi" w:cstheme="majorBidi" w:ascii="Traditional Arabic" w:hAnsi="Traditional Arabic" w:cs="Traditional Arabic"/>
          <w:b w:val="0"/>
          <w:color w:val="000000"/>
          <w:sz w:val="28"/>
          <w:szCs w:val="28"/>
          <w:rtl w:val="1"/>
        </w:rPr>
        <w:t>.</w:t>
      </w:r>
    </w:p>
    <w:p w:rsidR="00DF144C" w:rsidRDefault="00DF144C" w:rsidP="009D690E">
      <w:pPr>
        <w:bidi/>
        <w:ind w:firstLine="708"/>
        <w:jc w:val="both"/>
        <w:rPr>
          <w:rFonts w:asciiTheme="majorBidi" w:hAnsiTheme="majorBidi" w:cstheme="majorBidi"/>
          <w:b/>
          <w:bCs/>
          <w:sz w:val="28"/>
          <w:szCs w:val="28"/>
          <w:u w:val="single"/>
          <w:rtl/>
        </w:rPr>
      </w:pPr>
    </w:p>
    <w:p w:rsidR="00DF144C" w:rsidRDefault="00DF144C" w:rsidP="00DF144C">
      <w:pPr>
        <w:bidi/>
        <w:ind w:firstLine="708"/>
        <w:jc w:val="both"/>
        <w:rPr>
          <w:rFonts w:asciiTheme="majorBidi" w:hAnsiTheme="majorBidi" w:cstheme="majorBidi"/>
          <w:b/>
          <w:bCs/>
          <w:sz w:val="28"/>
          <w:szCs w:val="28"/>
          <w:u w:val="single"/>
          <w:rtl/>
        </w:rPr>
      </w:pPr>
    </w:p>
    <w:p w:rsidR="00DF144C" w:rsidRDefault="00DF144C" w:rsidP="00DF144C">
      <w:pPr>
        <w:bidi/>
        <w:ind w:firstLine="708"/>
        <w:jc w:val="both"/>
        <w:rPr>
          <w:rFonts w:asciiTheme="majorBidi" w:hAnsiTheme="majorBidi" w:cstheme="majorBidi"/>
          <w:b/>
          <w:bCs/>
          <w:sz w:val="28"/>
          <w:szCs w:val="28"/>
          <w:u w:val="single"/>
          <w:rtl/>
        </w:rPr>
      </w:pPr>
    </w:p>
    <w:p w:rsidR="0055119D" w:rsidRDefault="00F814A8" w:rsidP="00DF144C">
      <w:pPr>
        <w:widowControl/>
        <w:bidi/>
        <w:spacing w:line="360" w:lineRule="auto" w:before="0" w:after="120"/>
        <w:ind w:firstLine="720"/>
        <w:jc w:val="both"/>
        <w:rPr>
          <w:rFonts w:asciiTheme="majorBidi" w:hAnsiTheme="majorBidi" w:cstheme="majorBidi"/>
          <w:b/>
          <w:bCs/>
          <w:sz w:val="28"/>
          <w:szCs w:val="28"/>
          <w:rtl/>
        </w:rPr>
      </w:pPr>
      <w:r w:rsidRPr="0055119D">
        <w:rPr>
          <w:rFonts w:asciiTheme="majorBidi" w:hAnsiTheme="majorBidi" w:cstheme="majorBidi" w:ascii="Traditional Arabic" w:hAnsi="Traditional Arabic" w:cs="Traditional Arabic"/>
          <w:b/>
          <w:bCs/>
          <w:color w:val="000000"/>
          <w:sz w:val="28"/>
          <w:szCs w:val="28"/>
          <w:u w:val="single"/>
          <w:rtl/>
        </w:rPr>
        <w:t>مراحل تحليل البيانات في الدراسة الحالية</w:t>
      </w:r>
    </w:p>
    <w:p w:rsidR="00A800E9" w:rsidRPr="00D12F22" w:rsidRDefault="00454D23" w:rsidP="00D12F22">
      <w:pPr>
        <w:bidi/>
        <w:ind w:firstLine="708"/>
        <w:jc w:val="center"/>
        <w:rPr>
          <w:rFonts w:asciiTheme="majorBidi" w:hAnsiTheme="majorBidi" w:cstheme="majorBidi"/>
          <w:b/>
          <w:bCs/>
          <w:sz w:val="28"/>
          <w:szCs w:val="28"/>
          <w:u w:val="single"/>
          <w:rtl/>
        </w:rPr>
      </w:pP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03296" behindDoc="0" locked="0" layoutInCell="1" allowOverlap="1" wp14:anchorId="0A197A6F" wp14:editId="0E7AA5B5">
                <wp:simplePos x="0" y="0"/>
                <wp:positionH relativeFrom="column">
                  <wp:posOffset>1975485</wp:posOffset>
                </wp:positionH>
                <wp:positionV relativeFrom="paragraph">
                  <wp:posOffset>36830</wp:posOffset>
                </wp:positionV>
                <wp:extent cx="1867535" cy="300990"/>
                <wp:effectExtent l="0" t="0" r="18415" b="22860"/>
                <wp:wrapNone/>
                <wp:docPr id="1" name="Zone de texte 1"/>
                <wp:cNvGraphicFramePr/>
                <a:graphic xmlns:a="http://schemas.openxmlformats.org/drawingml/2006/main">
                  <a:graphicData uri="http://schemas.microsoft.com/office/word/2010/wordprocessingShape">
                    <wps:wsp>
                      <wps:cNvSpPr txBox="1"/>
                      <wps:spPr>
                        <a:xfrm>
                          <a:off x="0" y="0"/>
                          <a:ext cx="1867535" cy="300990"/>
                        </a:xfrm>
                        <a:prstGeom prst="rect">
                          <a:avLst/>
                        </a:prstGeom>
                        <a:solidFill>
                          <a:sysClr val="window" lastClr="FFFFFF"/>
                        </a:solidFill>
                        <a:ln w="6350">
                          <a:solidFill>
                            <a:prstClr val="black"/>
                          </a:solidFill>
                        </a:ln>
                        <a:effectLst/>
                      </wps:spPr>
                      <wps:txbx>
                        <w:txbxContent>
                          <w:p w:rsidR="008C3136" w:rsidRPr="00F814A8" w:rsidRDefault="008C3136" w:rsidP="00D12F22">
                            <w:pPr>
                              <w:bidi/>
                              <w:jc w:val="center"/>
                              <w:rPr>
                                <w:sz w:val="24"/>
                                <w:szCs w:val="24"/>
                              </w:rPr>
                            </w:pPr>
                            <w:r w:rsidRPr="00F814A8">
                              <w:rPr>
                                <w:rFonts w:asciiTheme="majorBidi" w:hAnsiTheme="majorBidi" w:cstheme="majorBidi"/>
                                <w:b/>
                                <w:bCs/>
                                <w:sz w:val="24"/>
                                <w:szCs w:val="24"/>
                                <w:rtl/>
                              </w:rPr>
                              <w:t>الإطار النظري للدراسة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 o:spid="_x0000_s1032" type="#_x0000_t202" style="position:absolute;left:0;text-align:left;margin-left:155.55pt;margin-top:2.9pt;width:147.05pt;height:23.7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" fillcolor="window" strokeweight=".5pt">
                <v:textbox>
                  <w:txbxContent>
                    <w:p w:rsidR="00ED5652" w:rsidRPr="00F814A8" w:rsidRDefault="00ED5652" w:rsidP="00D12F22">
                      <w:pPr>
                        <w:bidi/>
                        <w:jc w:val="center"/>
                        <w:rPr>
                          <w:sz w:val="24"/>
                          <w:szCs w:val="24"/>
                        </w:rPr>
                      </w:pPr>
                      <w:r w:rsidRPr="00F814A8">
                        <w:rPr>
                          <w:rFonts w:asciiTheme="majorBidi" w:hAnsiTheme="majorBidi" w:cstheme="majorBidi"/>
                          <w:b/>
                          <w:bCs/>
                          <w:sz w:val="24"/>
                          <w:szCs w:val="24"/>
                          <w:rtl/>
                        </w:rPr>
                        <w:t>الإطار النظري للدراسة</w:t>
                      </w:r>
                    </w:p>
                  </w:txbxContent>
                </v:textbox>
              </v:shape>
            </w:pict>
          </mc:Fallback>
        </mc:AlternateContent>
      </w:r>
      <w:r w:rsidR="00F814A8"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06368" behindDoc="0" locked="0" layoutInCell="1" allowOverlap="1" wp14:anchorId="6A940E30" wp14:editId="4CF12D44">
                <wp:simplePos x="0" y="0"/>
                <wp:positionH relativeFrom="column">
                  <wp:posOffset>1580165</wp:posOffset>
                </wp:positionH>
                <wp:positionV relativeFrom="paragraph">
                  <wp:posOffset>639445</wp:posOffset>
                </wp:positionV>
                <wp:extent cx="2616200" cy="451945"/>
                <wp:effectExtent l="0" t="0" r="12700" b="24765"/>
                <wp:wrapNone/>
                <wp:docPr id="4" name="Zone de texte 4"/>
                <wp:cNvGraphicFramePr/>
                <a:graphic xmlns:a="http://schemas.openxmlformats.org/drawingml/2006/main">
                  <a:graphicData uri="http://schemas.microsoft.com/office/word/2010/wordprocessingShape">
                    <wps:wsp>
                      <wps:cNvSpPr txBox="1"/>
                      <wps:spPr>
                        <a:xfrm>
                          <a:off x="0" y="0"/>
                          <a:ext cx="2616200" cy="451945"/>
                        </a:xfrm>
                        <a:prstGeom prst="rect">
                          <a:avLst/>
                        </a:prstGeom>
                        <a:solidFill>
                          <a:sysClr val="window" lastClr="FFFFFF"/>
                        </a:solidFill>
                        <a:ln w="6350">
                          <a:solidFill>
                            <a:prstClr val="black"/>
                          </a:solidFill>
                        </a:ln>
                        <a:effectLst/>
                      </wps:spPr>
                      <wps:txbx>
                        <w:txbxContent>
                          <w:p w:rsidR="008C3136" w:rsidRPr="00F814A8" w:rsidRDefault="008C3136" w:rsidP="00D12F22">
                            <w:pPr>
                              <w:jc w:val="center"/>
                              <w:rPr>
                                <w:sz w:val="24"/>
                                <w:szCs w:val="24"/>
                              </w:rPr>
                            </w:pPr>
                            <w:r w:rsidRPr="00F814A8">
                              <w:rPr>
                                <w:rFonts w:asciiTheme="majorBidi" w:hAnsiTheme="majorBidi" w:cstheme="majorBidi"/>
                                <w:b/>
                                <w:bCs/>
                                <w:sz w:val="24"/>
                                <w:szCs w:val="24"/>
                                <w:rtl/>
                              </w:rPr>
                              <w:t>تحديد المحور الأول وأبعاده (أسلوب المعاملة الوالدية المتسلطة</w:t>
                            </w:r>
                            <w:r w:rsidRPr="00F814A8">
                              <w:rPr>
                                <w:rFonts w:asciiTheme="majorBidi" w:hAnsiTheme="majorBidi" w:cstheme="majorBidi"/>
                                <w:b/>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 o:spid="_x0000_s1033" type="#_x0000_t202" style="position:absolute;left:0;text-align:left;margin-left:124.4pt;margin-top:50.35pt;width:206pt;height:35.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" fillcolor="window" strokeweight=".5pt">
                <v:textbox>
                  <w:txbxContent>
                    <w:p w:rsidR="00ED5652" w:rsidRPr="00F814A8" w:rsidRDefault="00ED5652" w:rsidP="00D12F22">
                      <w:pPr>
                        <w:jc w:val="center"/>
                        <w:rPr>
                          <w:sz w:val="24"/>
                          <w:szCs w:val="24"/>
                        </w:rPr>
                      </w:pPr>
                      <w:r w:rsidRPr="00F814A8">
                        <w:rPr>
                          <w:rFonts w:asciiTheme="majorBidi" w:hAnsiTheme="majorBidi" w:cstheme="majorBidi"/>
                          <w:b/>
                          <w:bCs/>
                          <w:sz w:val="24"/>
                          <w:szCs w:val="24"/>
                          <w:rtl/>
                        </w:rPr>
                        <w:t>تحديد المحور الأول وأبعاده (أسلوب المعاملة الوالدية المتسلطة</w:t>
                      </w:r>
                      <w:r w:rsidRPr="00F814A8">
                        <w:rPr>
                          <w:rFonts w:asciiTheme="majorBidi" w:hAnsiTheme="majorBidi" w:cstheme="majorBidi"/>
                          <w:b/>
                          <w:bCs/>
                          <w:sz w:val="24"/>
                          <w:szCs w:val="24"/>
                        </w:rPr>
                        <w:t>)</w:t>
                      </w:r>
                    </w:p>
                  </w:txbxContent>
                </v:textbox>
              </v:shape>
            </w:pict>
          </mc:Fallback>
        </mc:AlternateContent>
      </w:r>
      <w:r w:rsidR="00F814A8"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15584" behindDoc="0" locked="0" layoutInCell="1" allowOverlap="1" wp14:anchorId="5B625DC5" wp14:editId="67B44720">
                <wp:simplePos x="0" y="0"/>
                <wp:positionH relativeFrom="column">
                  <wp:posOffset>2901315</wp:posOffset>
                </wp:positionH>
                <wp:positionV relativeFrom="paragraph">
                  <wp:posOffset>351155</wp:posOffset>
                </wp:positionV>
                <wp:extent cx="0" cy="300990"/>
                <wp:effectExtent l="95250" t="0" r="57150" b="60960"/>
                <wp:wrapNone/>
                <wp:docPr id="14" name="Connecteur droit avec flèche 14"/>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14" o:spid="_x0000_s1026" type="#_x0000_t32" style="position:absolute;margin-left:228.45pt;margin-top:27.65pt;width:0;height:23.7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" strokecolor="#4a7ebb" strokeweight="1.5pt">
                <v:stroke endarrow="open"/>
              </v:shape>
            </w:pict>
          </mc:Fallback>
        </mc:AlternateContent>
      </w:r>
      <w:r w:rsidR="00F814A8" w:rsidRPr="00827831">
        <w:rPr>
          <w:rFonts w:asciiTheme="majorBidi" w:hAnsiTheme="majorBidi" w:cstheme="majorBidi"/>
          <w:b/>
          <w:bCs/>
          <w:sz w:val="28"/>
          <w:szCs w:val="28"/>
        </w:rPr>
        <w:t xml:space="preserve"> </w:t>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p>
    <w:p w:rsidR="00A800E9" w:rsidRDefault="00F814A8" w:rsidP="009F3E2D">
      <w:pPr>
        <w:bidi/>
        <w:ind w:firstLine="708"/>
        <w:jc w:val="center"/>
        <w:rPr>
          <w:rFonts w:asciiTheme="majorBidi" w:hAnsiTheme="majorBidi" w:cstheme="majorBidi"/>
          <w:b/>
          <w:bCs/>
          <w:sz w:val="28"/>
          <w:szCs w:val="28"/>
          <w:rtl/>
        </w:rPr>
      </w:pP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04320" behindDoc="0" locked="0" layoutInCell="1" allowOverlap="1" wp14:anchorId="5A4F12D4" wp14:editId="26923C7D">
                <wp:simplePos x="0" y="0"/>
                <wp:positionH relativeFrom="column">
                  <wp:posOffset>1618615</wp:posOffset>
                </wp:positionH>
                <wp:positionV relativeFrom="paragraph">
                  <wp:posOffset>652037</wp:posOffset>
                </wp:positionV>
                <wp:extent cx="2557145" cy="250825"/>
                <wp:effectExtent l="0" t="0" r="14605" b="15875"/>
                <wp:wrapNone/>
                <wp:docPr id="2" name="Zone de texte 2"/>
                <wp:cNvGraphicFramePr/>
                <a:graphic xmlns:a="http://schemas.openxmlformats.org/drawingml/2006/main">
                  <a:graphicData uri="http://schemas.microsoft.com/office/word/2010/wordprocessingShape">
                    <wps:wsp>
                      <wps:cNvSpPr txBox="1"/>
                      <wps:spPr>
                        <a:xfrm>
                          <a:off x="0" y="0"/>
                          <a:ext cx="2557145" cy="250825"/>
                        </a:xfrm>
                        <a:prstGeom prst="rect">
                          <a:avLst/>
                        </a:prstGeom>
                        <a:solidFill>
                          <a:sysClr val="window" lastClr="FFFFFF"/>
                        </a:solidFill>
                        <a:ln w="6350">
                          <a:solidFill>
                            <a:prstClr val="black"/>
                          </a:solidFill>
                        </a:ln>
                        <a:effectLst/>
                      </wps:spPr>
                      <wps:txbx>
                        <w:txbxContent>
                          <w:p w:rsidR="008C3136" w:rsidRPr="00F814A8" w:rsidRDefault="008C3136" w:rsidP="00D12F22">
                            <w:pPr>
                              <w:jc w:val="center"/>
                              <w:rPr>
                                <w:sz w:val="24"/>
                                <w:szCs w:val="24"/>
                              </w:rPr>
                            </w:pPr>
                            <w:r w:rsidRPr="00F814A8">
                              <w:rPr>
                                <w:rFonts w:asciiTheme="majorBidi" w:hAnsiTheme="majorBidi" w:cstheme="majorBidi"/>
                                <w:b/>
                                <w:bCs/>
                                <w:sz w:val="24"/>
                                <w:szCs w:val="24"/>
                                <w:rtl/>
                              </w:rPr>
                              <w:t>تحديد المحور الثاني وأبعاده (تقدير الذات</w:t>
                            </w:r>
                            <w:r w:rsidRPr="00F814A8">
                              <w:rPr>
                                <w:rFonts w:asciiTheme="majorBidi" w:hAnsiTheme="majorBidi" w:cstheme="majorBidi"/>
                                <w:b/>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127.45pt;margin-top:51.35pt;width:201.35pt;height:19.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" fillcolor="window" strokeweight=".5pt">
                <v:textbox>
                  <w:txbxContent>
                    <w:p w:rsidR="00ED5652" w:rsidRPr="00F814A8" w:rsidRDefault="00ED5652" w:rsidP="00D12F22">
                      <w:pPr>
                        <w:jc w:val="center"/>
                        <w:rPr>
                          <w:sz w:val="24"/>
                          <w:szCs w:val="24"/>
                        </w:rPr>
                      </w:pPr>
                      <w:r w:rsidRPr="00F814A8">
                        <w:rPr>
                          <w:rFonts w:asciiTheme="majorBidi" w:hAnsiTheme="majorBidi" w:cstheme="majorBidi"/>
                          <w:b/>
                          <w:bCs/>
                          <w:sz w:val="24"/>
                          <w:szCs w:val="24"/>
                          <w:rtl/>
                        </w:rPr>
                        <w:t>تحديد المحور الثاني وأبعاده (تقدير الذات</w:t>
                      </w:r>
                      <w:r w:rsidRPr="00F814A8">
                        <w:rPr>
                          <w:rFonts w:asciiTheme="majorBidi" w:hAnsiTheme="majorBidi" w:cstheme="majorBidi"/>
                          <w:b/>
                          <w:bCs/>
                          <w:sz w:val="24"/>
                          <w:szCs w:val="24"/>
                        </w:rPr>
                        <w:t>)</w:t>
                      </w:r>
                    </w:p>
                  </w:txbxContent>
                </v:textbox>
              </v:shape>
            </w:pict>
          </mc:Fallback>
        </mc:AlternateContent>
      </w:r>
      <w:r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16608" behindDoc="0" locked="0" layoutInCell="1" allowOverlap="1" wp14:anchorId="53274959" wp14:editId="2535AF2E">
                <wp:simplePos x="0" y="0"/>
                <wp:positionH relativeFrom="column">
                  <wp:posOffset>2862580</wp:posOffset>
                </wp:positionH>
                <wp:positionV relativeFrom="paragraph">
                  <wp:posOffset>312312</wp:posOffset>
                </wp:positionV>
                <wp:extent cx="0" cy="300990"/>
                <wp:effectExtent l="95250" t="0" r="57150" b="60960"/>
                <wp:wrapNone/>
                <wp:docPr id="15" name="Connecteur droit avec flèche 15"/>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15" o:spid="_x0000_s1026" type="#_x0000_t32" style="position:absolute;margin-left:225.4pt;margin-top:24.6pt;width:0;height:23.7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" strokecolor="#4a7ebb" strokeweight="1.5pt">
                <v:stroke endarrow="open"/>
              </v:shape>
            </w:pict>
          </mc:Fallback>
        </mc:AlternateContent>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p>
    <w:p w:rsidR="00A800E9" w:rsidRDefault="001D1CF8" w:rsidP="009F3E2D">
      <w:pPr>
        <w:bidi/>
        <w:ind w:firstLine="708"/>
        <w:jc w:val="center"/>
        <w:rPr>
          <w:rFonts w:asciiTheme="majorBidi" w:hAnsiTheme="majorBidi" w:cstheme="majorBidi"/>
          <w:b/>
          <w:bCs/>
          <w:sz w:val="28"/>
          <w:szCs w:val="28"/>
          <w:rtl/>
        </w:rPr>
      </w:pP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07392" behindDoc="0" locked="0" layoutInCell="1" allowOverlap="1" wp14:anchorId="178E3501" wp14:editId="4594312B">
                <wp:simplePos x="0" y="0"/>
                <wp:positionH relativeFrom="column">
                  <wp:posOffset>1843405</wp:posOffset>
                </wp:positionH>
                <wp:positionV relativeFrom="paragraph">
                  <wp:posOffset>435610</wp:posOffset>
                </wp:positionV>
                <wp:extent cx="2076450" cy="278130"/>
                <wp:effectExtent l="0" t="0" r="19050" b="26670"/>
                <wp:wrapNone/>
                <wp:docPr id="5" name="Zone de texte 5"/>
                <wp:cNvGraphicFramePr/>
                <a:graphic xmlns:a="http://schemas.openxmlformats.org/drawingml/2006/main">
                  <a:graphicData uri="http://schemas.microsoft.com/office/word/2010/wordprocessingShape">
                    <wps:wsp>
                      <wps:cNvSpPr txBox="1"/>
                      <wps:spPr>
                        <a:xfrm>
                          <a:off x="0" y="0"/>
                          <a:ext cx="2076450" cy="278130"/>
                        </a:xfrm>
                        <a:prstGeom prst="rect">
                          <a:avLst/>
                        </a:prstGeom>
                        <a:solidFill>
                          <a:sysClr val="window" lastClr="FFFFFF"/>
                        </a:solidFill>
                        <a:ln w="6350">
                          <a:solidFill>
                            <a:prstClr val="black"/>
                          </a:solidFill>
                        </a:ln>
                        <a:effectLst/>
                      </wps:spPr>
                      <wps:txbx>
                        <w:txbxContent>
                          <w:p w:rsidR="008C3136" w:rsidRPr="00F814A8" w:rsidRDefault="008C3136" w:rsidP="00D12F22">
                            <w:pPr>
                              <w:bidi/>
                              <w:jc w:val="center"/>
                              <w:rPr>
                                <w:sz w:val="24"/>
                                <w:szCs w:val="24"/>
                              </w:rPr>
                            </w:pPr>
                            <w:r w:rsidRPr="00F814A8">
                              <w:rPr>
                                <w:rFonts w:asciiTheme="majorBidi" w:hAnsiTheme="majorBidi" w:cstheme="majorBidi"/>
                                <w:b/>
                                <w:bCs/>
                                <w:sz w:val="24"/>
                                <w:szCs w:val="24"/>
                                <w:rtl/>
                              </w:rPr>
                              <w:t xml:space="preserve">بناء </w:t>
                            </w:r>
                            <w:proofErr w:type="gramStart"/>
                            <w:r w:rsidRPr="00F814A8">
                              <w:rPr>
                                <w:rFonts w:asciiTheme="majorBidi" w:hAnsiTheme="majorBidi" w:cstheme="majorBidi"/>
                                <w:b/>
                                <w:bCs/>
                                <w:sz w:val="24"/>
                                <w:szCs w:val="24"/>
                                <w:rtl/>
                              </w:rPr>
                              <w:t>دليل</w:t>
                            </w:r>
                            <w:proofErr w:type="gramEnd"/>
                            <w:r w:rsidRPr="00F814A8">
                              <w:rPr>
                                <w:rFonts w:asciiTheme="majorBidi" w:hAnsiTheme="majorBidi" w:cstheme="majorBidi"/>
                                <w:b/>
                                <w:bCs/>
                                <w:sz w:val="24"/>
                                <w:szCs w:val="24"/>
                                <w:rtl/>
                              </w:rPr>
                              <w:t xml:space="preserve"> المقابلة شبه الموجهة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5" o:spid="_x0000_s1035" type="#_x0000_t202" style="position:absolute;left:0;text-align:left;margin-left:145.15pt;margin-top:34.3pt;width:163.5pt;height:21.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" fillcolor="window" strokeweight=".5pt">
                <v:textbox>
                  <w:txbxContent>
                    <w:p w:rsidR="00ED5652" w:rsidRPr="00F814A8" w:rsidRDefault="00ED5652" w:rsidP="00D12F22">
                      <w:pPr>
                        <w:bidi/>
                        <w:jc w:val="center"/>
                        <w:rPr>
                          <w:sz w:val="24"/>
                          <w:szCs w:val="24"/>
                        </w:rPr>
                      </w:pPr>
                      <w:r w:rsidRPr="00F814A8">
                        <w:rPr>
                          <w:rFonts w:asciiTheme="majorBidi" w:hAnsiTheme="majorBidi" w:cstheme="majorBidi"/>
                          <w:b/>
                          <w:bCs/>
                          <w:sz w:val="24"/>
                          <w:szCs w:val="24"/>
                          <w:rtl/>
                        </w:rPr>
                        <w:t xml:space="preserve">بناء </w:t>
                      </w:r>
                      <w:proofErr w:type="gramStart"/>
                      <w:r w:rsidRPr="00F814A8">
                        <w:rPr>
                          <w:rFonts w:asciiTheme="majorBidi" w:hAnsiTheme="majorBidi" w:cstheme="majorBidi"/>
                          <w:b/>
                          <w:bCs/>
                          <w:sz w:val="24"/>
                          <w:szCs w:val="24"/>
                          <w:rtl/>
                        </w:rPr>
                        <w:t>دليل</w:t>
                      </w:r>
                      <w:proofErr w:type="gramEnd"/>
                      <w:r w:rsidRPr="00F814A8">
                        <w:rPr>
                          <w:rFonts w:asciiTheme="majorBidi" w:hAnsiTheme="majorBidi" w:cstheme="majorBidi"/>
                          <w:b/>
                          <w:bCs/>
                          <w:sz w:val="24"/>
                          <w:szCs w:val="24"/>
                          <w:rtl/>
                        </w:rPr>
                        <w:t xml:space="preserve"> المقابلة شبه الموجهة</w:t>
                      </w:r>
                    </w:p>
                  </w:txbxContent>
                </v:textbox>
              </v:shape>
            </w:pict>
          </mc:Fallback>
        </mc:AlternateContent>
      </w:r>
      <w:r w:rsidR="00F814A8"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18656" behindDoc="0" locked="0" layoutInCell="1" allowOverlap="1" wp14:anchorId="612F153D" wp14:editId="664E9E19">
                <wp:simplePos x="0" y="0"/>
                <wp:positionH relativeFrom="column">
                  <wp:posOffset>2927877</wp:posOffset>
                </wp:positionH>
                <wp:positionV relativeFrom="paragraph">
                  <wp:posOffset>769620</wp:posOffset>
                </wp:positionV>
                <wp:extent cx="0" cy="300990"/>
                <wp:effectExtent l="95250" t="0" r="57150" b="60960"/>
                <wp:wrapNone/>
                <wp:docPr id="17" name="Connecteur droit avec flèche 17"/>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17" o:spid="_x0000_s1026" type="#_x0000_t32" style="position:absolute;margin-left:230.55pt;margin-top:60.6pt;width:0;height:23.7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" strokecolor="#4a7ebb" strokeweight="1.5pt">
                <v:stroke endarrow="open"/>
              </v:shape>
            </w:pict>
          </mc:Fallback>
        </mc:AlternateContent>
      </w:r>
      <w:r w:rsidR="00F814A8"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17632" behindDoc="0" locked="0" layoutInCell="1" allowOverlap="1" wp14:anchorId="71141639" wp14:editId="2AA56D30">
                <wp:simplePos x="0" y="0"/>
                <wp:positionH relativeFrom="column">
                  <wp:posOffset>2912002</wp:posOffset>
                </wp:positionH>
                <wp:positionV relativeFrom="paragraph">
                  <wp:posOffset>134620</wp:posOffset>
                </wp:positionV>
                <wp:extent cx="0" cy="300990"/>
                <wp:effectExtent l="95250" t="0" r="57150" b="60960"/>
                <wp:wrapNone/>
                <wp:docPr id="16" name="Connecteur droit avec flèche 16"/>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16" o:spid="_x0000_s1026" type="#_x0000_t32" style="position:absolute;margin-left:229.3pt;margin-top:10.6pt;width:0;height:23.7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" strokecolor="#4a7ebb" strokeweight="1.5pt">
                <v:stroke endarrow="open"/>
              </v:shape>
            </w:pict>
          </mc:Fallback>
        </mc:AlternateContent>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p>
    <w:p w:rsidR="00D12F22" w:rsidRDefault="00612774" w:rsidP="002E1A3E">
      <w:pPr>
        <w:bidi/>
        <w:ind w:firstLine="708"/>
        <w:jc w:val="center"/>
        <w:rPr>
          <w:rFonts w:asciiTheme="majorBidi" w:hAnsiTheme="majorBidi" w:cstheme="majorBidi"/>
          <w:sz w:val="28"/>
          <w:szCs w:val="28"/>
          <w:rtl/>
        </w:rPr>
      </w:pP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11488" behindDoc="0" locked="0" layoutInCell="1" allowOverlap="1" wp14:anchorId="7B0E01FF" wp14:editId="636F98EF">
                <wp:simplePos x="0" y="0"/>
                <wp:positionH relativeFrom="column">
                  <wp:posOffset>2101850</wp:posOffset>
                </wp:positionH>
                <wp:positionV relativeFrom="paragraph">
                  <wp:posOffset>1014095</wp:posOffset>
                </wp:positionV>
                <wp:extent cx="1638300" cy="310515"/>
                <wp:effectExtent l="0" t="0" r="19050" b="13335"/>
                <wp:wrapNone/>
                <wp:docPr id="10" name="Zone de texte 10"/>
                <wp:cNvGraphicFramePr/>
                <a:graphic xmlns:a="http://schemas.openxmlformats.org/drawingml/2006/main">
                  <a:graphicData uri="http://schemas.microsoft.com/office/word/2010/wordprocessingShape">
                    <wps:wsp>
                      <wps:cNvSpPr txBox="1"/>
                      <wps:spPr>
                        <a:xfrm>
                          <a:off x="0" y="0"/>
                          <a:ext cx="1638300" cy="310515"/>
                        </a:xfrm>
                        <a:prstGeom prst="rect">
                          <a:avLst/>
                        </a:prstGeom>
                        <a:solidFill>
                          <a:sysClr val="window" lastClr="FFFFFF"/>
                        </a:solidFill>
                        <a:ln w="6350">
                          <a:solidFill>
                            <a:prstClr val="black"/>
                          </a:solidFill>
                        </a:ln>
                        <a:effectLst/>
                      </wps:spPr>
                      <wps:txbx>
                        <w:txbxContent>
                          <w:p w:rsidR="008C3136" w:rsidRPr="00F814A8" w:rsidRDefault="008C3136" w:rsidP="00D12F22">
                            <w:pPr>
                              <w:bidi/>
                              <w:rPr>
                                <w:sz w:val="24"/>
                                <w:szCs w:val="24"/>
                              </w:rPr>
                            </w:pPr>
                            <w:r w:rsidRPr="00F814A8">
                              <w:rPr>
                                <w:rFonts w:asciiTheme="majorBidi" w:hAnsiTheme="majorBidi" w:cstheme="majorBidi"/>
                                <w:b/>
                                <w:bCs/>
                                <w:sz w:val="24"/>
                                <w:szCs w:val="24"/>
                                <w:rtl/>
                              </w:rPr>
                              <w:t xml:space="preserve">عرض النتائج </w:t>
                            </w:r>
                            <w:proofErr w:type="gramStart"/>
                            <w:r w:rsidRPr="00F814A8">
                              <w:rPr>
                                <w:rFonts w:asciiTheme="majorBidi" w:hAnsiTheme="majorBidi" w:cstheme="majorBidi"/>
                                <w:b/>
                                <w:bCs/>
                                <w:sz w:val="24"/>
                                <w:szCs w:val="24"/>
                                <w:rtl/>
                              </w:rPr>
                              <w:t>وتفسيرها</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0" o:spid="_x0000_s1036" type="#_x0000_t202" style="position:absolute;left:0;text-align:left;margin-left:165.5pt;margin-top:79.85pt;width:129pt;height:24.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" fillcolor="window" strokeweight=".5pt">
                <v:textbox>
                  <w:txbxContent>
                    <w:p w:rsidR="00ED5652" w:rsidRPr="00F814A8" w:rsidRDefault="00ED5652" w:rsidP="00D12F22">
                      <w:pPr>
                        <w:bidi/>
                        <w:rPr>
                          <w:sz w:val="24"/>
                          <w:szCs w:val="24"/>
                        </w:rPr>
                      </w:pPr>
                      <w:r w:rsidRPr="00F814A8">
                        <w:rPr>
                          <w:rFonts w:asciiTheme="majorBidi" w:hAnsiTheme="majorBidi" w:cstheme="majorBidi"/>
                          <w:b/>
                          <w:bCs/>
                          <w:sz w:val="24"/>
                          <w:szCs w:val="24"/>
                          <w:rtl/>
                        </w:rPr>
                        <w:t xml:space="preserve">عرض النتائج </w:t>
                      </w:r>
                      <w:proofErr w:type="gramStart"/>
                      <w:r w:rsidRPr="00F814A8">
                        <w:rPr>
                          <w:rFonts w:asciiTheme="majorBidi" w:hAnsiTheme="majorBidi" w:cstheme="majorBidi"/>
                          <w:b/>
                          <w:bCs/>
                          <w:sz w:val="24"/>
                          <w:szCs w:val="24"/>
                          <w:rtl/>
                        </w:rPr>
                        <w:t>وتفسيرها</w:t>
                      </w:r>
                      <w:proofErr w:type="gramEnd"/>
                    </w:p>
                  </w:txbxContent>
                </v:textbox>
              </v:shape>
            </w:pict>
          </mc:Fallback>
        </mc:AlternateContent>
      </w: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08416" behindDoc="0" locked="0" layoutInCell="1" allowOverlap="1" wp14:anchorId="165C5AB7" wp14:editId="7010D64D">
                <wp:simplePos x="0" y="0"/>
                <wp:positionH relativeFrom="column">
                  <wp:posOffset>1980565</wp:posOffset>
                </wp:positionH>
                <wp:positionV relativeFrom="paragraph">
                  <wp:posOffset>1823720</wp:posOffset>
                </wp:positionV>
                <wp:extent cx="1934210" cy="310515"/>
                <wp:effectExtent l="0" t="0" r="27940" b="13335"/>
                <wp:wrapNone/>
                <wp:docPr id="6" name="Zone de texte 6"/>
                <wp:cNvGraphicFramePr/>
                <a:graphic xmlns:a="http://schemas.openxmlformats.org/drawingml/2006/main">
                  <a:graphicData uri="http://schemas.microsoft.com/office/word/2010/wordprocessingShape">
                    <wps:wsp>
                      <wps:cNvSpPr txBox="1"/>
                      <wps:spPr>
                        <a:xfrm>
                          <a:off x="0" y="0"/>
                          <a:ext cx="1934210" cy="310515"/>
                        </a:xfrm>
                        <a:prstGeom prst="rect">
                          <a:avLst/>
                        </a:prstGeom>
                        <a:solidFill>
                          <a:sysClr val="window" lastClr="FFFFFF"/>
                        </a:solidFill>
                        <a:ln w="6350">
                          <a:solidFill>
                            <a:prstClr val="black"/>
                          </a:solidFill>
                        </a:ln>
                        <a:effectLst/>
                      </wps:spPr>
                      <wps:txbx>
                        <w:txbxContent>
                          <w:p w:rsidR="008C3136" w:rsidRPr="00F814A8" w:rsidRDefault="008C3136" w:rsidP="00D12F22">
                            <w:pPr>
                              <w:bidi/>
                              <w:jc w:val="center"/>
                              <w:rPr>
                                <w:sz w:val="24"/>
                                <w:szCs w:val="24"/>
                              </w:rPr>
                            </w:pPr>
                            <w:proofErr w:type="gramStart"/>
                            <w:r w:rsidRPr="00F814A8">
                              <w:rPr>
                                <w:rFonts w:asciiTheme="majorBidi" w:hAnsiTheme="majorBidi" w:cstheme="majorBidi"/>
                                <w:b/>
                                <w:bCs/>
                                <w:sz w:val="24"/>
                                <w:szCs w:val="24"/>
                                <w:rtl/>
                              </w:rPr>
                              <w:t>إجراء</w:t>
                            </w:r>
                            <w:proofErr w:type="gramEnd"/>
                            <w:r w:rsidRPr="00F814A8">
                              <w:rPr>
                                <w:rFonts w:asciiTheme="majorBidi" w:hAnsiTheme="majorBidi" w:cstheme="majorBidi"/>
                                <w:b/>
                                <w:bCs/>
                                <w:sz w:val="24"/>
                                <w:szCs w:val="24"/>
                                <w:rtl/>
                              </w:rPr>
                              <w:t xml:space="preserve"> المقابلات وجمع البيانات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6" o:spid="_x0000_s1037" type="#_x0000_t202" style="position:absolute;left:0;text-align:left;margin-left:155.95pt;margin-top:143.6pt;width:152.3pt;height:24.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" fillcolor="window" strokeweight=".5pt">
                <v:textbox>
                  <w:txbxContent>
                    <w:p w:rsidR="00ED5652" w:rsidRPr="00F814A8" w:rsidRDefault="00ED5652" w:rsidP="00D12F22">
                      <w:pPr>
                        <w:bidi/>
                        <w:jc w:val="center"/>
                        <w:rPr>
                          <w:sz w:val="24"/>
                          <w:szCs w:val="24"/>
                        </w:rPr>
                      </w:pPr>
                      <w:proofErr w:type="gramStart"/>
                      <w:r w:rsidRPr="00F814A8">
                        <w:rPr>
                          <w:rFonts w:asciiTheme="majorBidi" w:hAnsiTheme="majorBidi" w:cstheme="majorBidi"/>
                          <w:b/>
                          <w:bCs/>
                          <w:sz w:val="24"/>
                          <w:szCs w:val="24"/>
                          <w:rtl/>
                        </w:rPr>
                        <w:t>إجراء</w:t>
                      </w:r>
                      <w:proofErr w:type="gramEnd"/>
                      <w:r w:rsidRPr="00F814A8">
                        <w:rPr>
                          <w:rFonts w:asciiTheme="majorBidi" w:hAnsiTheme="majorBidi" w:cstheme="majorBidi"/>
                          <w:b/>
                          <w:bCs/>
                          <w:sz w:val="24"/>
                          <w:szCs w:val="24"/>
                          <w:rtl/>
                        </w:rPr>
                        <w:t xml:space="preserve"> المقابلات وجمع البيانات</w:t>
                      </w:r>
                    </w:p>
                  </w:txbxContent>
                </v:textbox>
              </v:shape>
            </w:pict>
          </mc:Fallback>
        </mc:AlternateContent>
      </w: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13536" behindDoc="0" locked="0" layoutInCell="1" allowOverlap="1" wp14:anchorId="273E0BEC" wp14:editId="125C1E60">
                <wp:simplePos x="0" y="0"/>
                <wp:positionH relativeFrom="column">
                  <wp:posOffset>1497965</wp:posOffset>
                </wp:positionH>
                <wp:positionV relativeFrom="paragraph">
                  <wp:posOffset>4333240</wp:posOffset>
                </wp:positionV>
                <wp:extent cx="2809875" cy="310515"/>
                <wp:effectExtent l="0" t="0" r="28575" b="13335"/>
                <wp:wrapNone/>
                <wp:docPr id="12" name="Zone de texte 12"/>
                <wp:cNvGraphicFramePr/>
                <a:graphic xmlns:a="http://schemas.openxmlformats.org/drawingml/2006/main">
                  <a:graphicData uri="http://schemas.microsoft.com/office/word/2010/wordprocessingShape">
                    <wps:wsp>
                      <wps:cNvSpPr txBox="1"/>
                      <wps:spPr>
                        <a:xfrm>
                          <a:off x="0" y="0"/>
                          <a:ext cx="2809875" cy="310515"/>
                        </a:xfrm>
                        <a:prstGeom prst="rect">
                          <a:avLst/>
                        </a:prstGeom>
                        <a:solidFill>
                          <a:sysClr val="window" lastClr="FFFFFF"/>
                        </a:solidFill>
                        <a:ln w="6350">
                          <a:solidFill>
                            <a:prstClr val="black"/>
                          </a:solidFill>
                        </a:ln>
                        <a:effectLst/>
                      </wps:spPr>
                      <wps:txbx>
                        <w:txbxContent>
                          <w:p w:rsidR="008C3136" w:rsidRPr="00F814A8" w:rsidRDefault="008C3136" w:rsidP="00D12F22">
                            <w:pPr>
                              <w:rPr>
                                <w:sz w:val="24"/>
                                <w:szCs w:val="24"/>
                              </w:rPr>
                            </w:pPr>
                            <w:r w:rsidRPr="00F814A8">
                              <w:rPr>
                                <w:rFonts w:asciiTheme="majorBidi" w:hAnsiTheme="majorBidi" w:cstheme="majorBidi"/>
                                <w:b/>
                                <w:bCs/>
                                <w:sz w:val="24"/>
                                <w:szCs w:val="24"/>
                                <w:rtl/>
                              </w:rPr>
                              <w:t xml:space="preserve">تصنيف </w:t>
                            </w:r>
                            <w:proofErr w:type="spellStart"/>
                            <w:r w:rsidRPr="00F814A8">
                              <w:rPr>
                                <w:rFonts w:asciiTheme="majorBidi" w:hAnsiTheme="majorBidi" w:cstheme="majorBidi"/>
                                <w:b/>
                                <w:bCs/>
                                <w:sz w:val="24"/>
                                <w:szCs w:val="24"/>
                                <w:rtl/>
                              </w:rPr>
                              <w:t>الترميزات</w:t>
                            </w:r>
                            <w:proofErr w:type="spellEnd"/>
                            <w:r w:rsidRPr="00F814A8">
                              <w:rPr>
                                <w:rFonts w:asciiTheme="majorBidi" w:hAnsiTheme="majorBidi" w:cstheme="majorBidi"/>
                                <w:b/>
                                <w:bCs/>
                                <w:sz w:val="24"/>
                                <w:szCs w:val="24"/>
                                <w:rtl/>
                              </w:rPr>
                              <w:t xml:space="preserve"> داخل الأبعاد المحددة مسبقًا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2" o:spid="_x0000_s1038" type="#_x0000_t202" style="position:absolute;left:0;text-align:left;margin-left:117.95pt;margin-top:341.2pt;width:221.25pt;height:24.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" fillcolor="window" strokeweight=".5pt">
                <v:textbox>
                  <w:txbxContent>
                    <w:p w:rsidR="00ED5652" w:rsidRPr="00F814A8" w:rsidRDefault="00ED5652" w:rsidP="00D12F22">
                      <w:pPr>
                        <w:rPr>
                          <w:sz w:val="24"/>
                          <w:szCs w:val="24"/>
                        </w:rPr>
                      </w:pPr>
                      <w:r w:rsidRPr="00F814A8">
                        <w:rPr>
                          <w:rFonts w:asciiTheme="majorBidi" w:hAnsiTheme="majorBidi" w:cstheme="majorBidi"/>
                          <w:b/>
                          <w:bCs/>
                          <w:sz w:val="24"/>
                          <w:szCs w:val="24"/>
                          <w:rtl/>
                        </w:rPr>
                        <w:t xml:space="preserve">تصنيف </w:t>
                      </w:r>
                      <w:proofErr w:type="spellStart"/>
                      <w:r w:rsidRPr="00F814A8">
                        <w:rPr>
                          <w:rFonts w:asciiTheme="majorBidi" w:hAnsiTheme="majorBidi" w:cstheme="majorBidi"/>
                          <w:b/>
                          <w:bCs/>
                          <w:sz w:val="24"/>
                          <w:szCs w:val="24"/>
                          <w:rtl/>
                        </w:rPr>
                        <w:t>الترميزات</w:t>
                      </w:r>
                      <w:proofErr w:type="spellEnd"/>
                      <w:r w:rsidRPr="00F814A8">
                        <w:rPr>
                          <w:rFonts w:asciiTheme="majorBidi" w:hAnsiTheme="majorBidi" w:cstheme="majorBidi"/>
                          <w:b/>
                          <w:bCs/>
                          <w:sz w:val="24"/>
                          <w:szCs w:val="24"/>
                          <w:rtl/>
                        </w:rPr>
                        <w:t xml:space="preserve"> داخل الأبعاد المحددة مسبقًا</w:t>
                      </w:r>
                    </w:p>
                  </w:txbxContent>
                </v:textbox>
              </v:shape>
            </w:pict>
          </mc:Fallback>
        </mc:AlternateContent>
      </w: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14560" behindDoc="0" locked="0" layoutInCell="1" allowOverlap="1" wp14:anchorId="4640F368" wp14:editId="44C6B5B9">
                <wp:simplePos x="0" y="0"/>
                <wp:positionH relativeFrom="column">
                  <wp:posOffset>1727835</wp:posOffset>
                </wp:positionH>
                <wp:positionV relativeFrom="paragraph">
                  <wp:posOffset>3764280</wp:posOffset>
                </wp:positionV>
                <wp:extent cx="2447925" cy="310515"/>
                <wp:effectExtent l="0" t="0" r="28575" b="13335"/>
                <wp:wrapNone/>
                <wp:docPr id="13" name="Zone de texte 13"/>
                <wp:cNvGraphicFramePr/>
                <a:graphic xmlns:a="http://schemas.openxmlformats.org/drawingml/2006/main">
                  <a:graphicData uri="http://schemas.microsoft.com/office/word/2010/wordprocessingShape">
                    <wps:wsp>
                      <wps:cNvSpPr txBox="1"/>
                      <wps:spPr>
                        <a:xfrm>
                          <a:off x="0" y="0"/>
                          <a:ext cx="2447925" cy="310515"/>
                        </a:xfrm>
                        <a:prstGeom prst="rect">
                          <a:avLst/>
                        </a:prstGeom>
                        <a:solidFill>
                          <a:sysClr val="window" lastClr="FFFFFF"/>
                        </a:solidFill>
                        <a:ln w="6350">
                          <a:solidFill>
                            <a:prstClr val="black"/>
                          </a:solidFill>
                        </a:ln>
                        <a:effectLst/>
                      </wps:spPr>
                      <wps:txbx>
                        <w:txbxContent>
                          <w:p w:rsidR="008C3136" w:rsidRPr="00F814A8" w:rsidRDefault="008C3136" w:rsidP="00D12F22">
                            <w:pPr>
                              <w:bidi/>
                              <w:jc w:val="center"/>
                              <w:rPr>
                                <w:sz w:val="24"/>
                                <w:szCs w:val="24"/>
                              </w:rPr>
                            </w:pPr>
                            <w:r w:rsidRPr="00F814A8">
                              <w:rPr>
                                <w:rFonts w:asciiTheme="majorBidi" w:hAnsiTheme="majorBidi" w:cstheme="majorBidi"/>
                                <w:b/>
                                <w:bCs/>
                                <w:sz w:val="24"/>
                                <w:szCs w:val="24"/>
                                <w:rtl/>
                              </w:rPr>
                              <w:t xml:space="preserve">ترميز </w:t>
                            </w:r>
                            <w:proofErr w:type="gramStart"/>
                            <w:r w:rsidRPr="00F814A8">
                              <w:rPr>
                                <w:rFonts w:asciiTheme="majorBidi" w:hAnsiTheme="majorBidi" w:cstheme="majorBidi"/>
                                <w:b/>
                                <w:bCs/>
                                <w:sz w:val="24"/>
                                <w:szCs w:val="24"/>
                                <w:rtl/>
                              </w:rPr>
                              <w:t>البيانات</w:t>
                            </w:r>
                            <w:r w:rsidRPr="00F814A8">
                              <w:rPr>
                                <w:rFonts w:asciiTheme="majorBidi" w:hAnsiTheme="majorBidi" w:cstheme="majorBidi" w:hint="cs"/>
                                <w:b/>
                                <w:bCs/>
                                <w:sz w:val="24"/>
                                <w:szCs w:val="24"/>
                                <w:rtl/>
                              </w:rPr>
                              <w:t xml:space="preserve"> </w:t>
                            </w:r>
                            <w:r w:rsidRPr="00F814A8">
                              <w:rPr>
                                <w:rFonts w:asciiTheme="majorBidi" w:hAnsiTheme="majorBidi" w:cstheme="majorBidi"/>
                                <w:b/>
                                <w:bCs/>
                                <w:sz w:val="24"/>
                                <w:szCs w:val="24"/>
                              </w:rPr>
                              <w:t xml:space="preserve"> (Codification)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3" o:spid="_x0000_s1039" type="#_x0000_t202" style="position:absolute;left:0;text-align:left;margin-left:136.05pt;margin-top:296.4pt;width:192.75pt;height:24.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" fillcolor="window" strokeweight=".5pt">
                <v:textbox>
                  <w:txbxContent>
                    <w:p w:rsidR="00ED5652" w:rsidRPr="00F814A8" w:rsidRDefault="00ED5652" w:rsidP="00D12F22">
                      <w:pPr>
                        <w:bidi/>
                        <w:jc w:val="center"/>
                        <w:rPr>
                          <w:sz w:val="24"/>
                          <w:szCs w:val="24"/>
                        </w:rPr>
                      </w:pPr>
                      <w:r w:rsidRPr="00F814A8">
                        <w:rPr>
                          <w:rFonts w:asciiTheme="majorBidi" w:hAnsiTheme="majorBidi" w:cstheme="majorBidi"/>
                          <w:b/>
                          <w:bCs/>
                          <w:sz w:val="24"/>
                          <w:szCs w:val="24"/>
                          <w:rtl/>
                        </w:rPr>
                        <w:t xml:space="preserve">ترميز </w:t>
                      </w:r>
                      <w:proofErr w:type="gramStart"/>
                      <w:r w:rsidRPr="00F814A8">
                        <w:rPr>
                          <w:rFonts w:asciiTheme="majorBidi" w:hAnsiTheme="majorBidi" w:cstheme="majorBidi"/>
                          <w:b/>
                          <w:bCs/>
                          <w:sz w:val="24"/>
                          <w:szCs w:val="24"/>
                          <w:rtl/>
                        </w:rPr>
                        <w:t>البيانات</w:t>
                      </w:r>
                      <w:r w:rsidRPr="00F814A8">
                        <w:rPr>
                          <w:rFonts w:asciiTheme="majorBidi" w:hAnsiTheme="majorBidi" w:cstheme="majorBidi" w:hint="cs"/>
                          <w:b/>
                          <w:bCs/>
                          <w:sz w:val="24"/>
                          <w:szCs w:val="24"/>
                          <w:rtl/>
                        </w:rPr>
                        <w:t xml:space="preserve"> </w:t>
                      </w:r>
                      <w:r w:rsidRPr="00F814A8">
                        <w:rPr>
                          <w:rFonts w:asciiTheme="majorBidi" w:hAnsiTheme="majorBidi" w:cstheme="majorBidi"/>
                          <w:b/>
                          <w:bCs/>
                          <w:sz w:val="24"/>
                          <w:szCs w:val="24"/>
                        </w:rPr>
                        <w:t xml:space="preserve"> (Codification)</w:t>
                      </w:r>
                      <w:proofErr w:type="gramEnd"/>
                    </w:p>
                  </w:txbxContent>
                </v:textbox>
              </v:shape>
            </w:pict>
          </mc:Fallback>
        </mc:AlternateContent>
      </w: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10464" behindDoc="0" locked="0" layoutInCell="1" allowOverlap="1" wp14:anchorId="3B8CBB35" wp14:editId="20F6AA0F">
                <wp:simplePos x="0" y="0"/>
                <wp:positionH relativeFrom="column">
                  <wp:posOffset>2067560</wp:posOffset>
                </wp:positionH>
                <wp:positionV relativeFrom="paragraph">
                  <wp:posOffset>3133090</wp:posOffset>
                </wp:positionV>
                <wp:extent cx="1714500" cy="310515"/>
                <wp:effectExtent l="0" t="0" r="19050" b="13335"/>
                <wp:wrapNone/>
                <wp:docPr id="8" name="Zone de texte 8"/>
                <wp:cNvGraphicFramePr/>
                <a:graphic xmlns:a="http://schemas.openxmlformats.org/drawingml/2006/main">
                  <a:graphicData uri="http://schemas.microsoft.com/office/word/2010/wordprocessingShape">
                    <wps:wsp>
                      <wps:cNvSpPr txBox="1"/>
                      <wps:spPr>
                        <a:xfrm>
                          <a:off x="0" y="0"/>
                          <a:ext cx="1714500" cy="310515"/>
                        </a:xfrm>
                        <a:prstGeom prst="rect">
                          <a:avLst/>
                        </a:prstGeom>
                        <a:solidFill>
                          <a:sysClr val="window" lastClr="FFFFFF"/>
                        </a:solidFill>
                        <a:ln w="6350">
                          <a:solidFill>
                            <a:prstClr val="black"/>
                          </a:solidFill>
                        </a:ln>
                        <a:effectLst/>
                      </wps:spPr>
                      <wps:txbx>
                        <w:txbxContent>
                          <w:p w:rsidR="008C3136" w:rsidRPr="00F814A8" w:rsidRDefault="008C3136" w:rsidP="00D12F22">
                            <w:pPr>
                              <w:rPr>
                                <w:sz w:val="24"/>
                                <w:szCs w:val="24"/>
                              </w:rPr>
                            </w:pPr>
                            <w:r w:rsidRPr="00F814A8">
                              <w:rPr>
                                <w:rFonts w:asciiTheme="majorBidi" w:hAnsiTheme="majorBidi" w:cstheme="majorBidi"/>
                                <w:b/>
                                <w:bCs/>
                                <w:sz w:val="24"/>
                                <w:szCs w:val="24"/>
                                <w:rtl/>
                              </w:rPr>
                              <w:t xml:space="preserve">القراءة </w:t>
                            </w:r>
                            <w:proofErr w:type="gramStart"/>
                            <w:r w:rsidRPr="00F814A8">
                              <w:rPr>
                                <w:rFonts w:asciiTheme="majorBidi" w:hAnsiTheme="majorBidi" w:cstheme="majorBidi"/>
                                <w:b/>
                                <w:bCs/>
                                <w:sz w:val="24"/>
                                <w:szCs w:val="24"/>
                                <w:rtl/>
                              </w:rPr>
                              <w:t>المتكررة</w:t>
                            </w:r>
                            <w:proofErr w:type="gramEnd"/>
                            <w:r w:rsidRPr="00F814A8">
                              <w:rPr>
                                <w:rFonts w:asciiTheme="majorBidi" w:hAnsiTheme="majorBidi" w:cstheme="majorBidi"/>
                                <w:b/>
                                <w:bCs/>
                                <w:sz w:val="24"/>
                                <w:szCs w:val="24"/>
                                <w:rtl/>
                              </w:rPr>
                              <w:t xml:space="preserve"> للمقابلات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 o:spid="_x0000_s1040" type="#_x0000_t202" style="position:absolute;left:0;text-align:left;margin-left:162.8pt;margin-top:246.7pt;width:135pt;height:24.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" fillcolor="window" strokeweight=".5pt">
                <v:textbox>
                  <w:txbxContent>
                    <w:p w:rsidR="00ED5652" w:rsidRPr="00F814A8" w:rsidRDefault="00ED5652" w:rsidP="00D12F22">
                      <w:pPr>
                        <w:rPr>
                          <w:sz w:val="24"/>
                          <w:szCs w:val="24"/>
                        </w:rPr>
                      </w:pPr>
                      <w:r w:rsidRPr="00F814A8">
                        <w:rPr>
                          <w:rFonts w:asciiTheme="majorBidi" w:hAnsiTheme="majorBidi" w:cstheme="majorBidi"/>
                          <w:b/>
                          <w:bCs/>
                          <w:sz w:val="24"/>
                          <w:szCs w:val="24"/>
                          <w:rtl/>
                        </w:rPr>
                        <w:t xml:space="preserve">القراءة </w:t>
                      </w:r>
                      <w:proofErr w:type="gramStart"/>
                      <w:r w:rsidRPr="00F814A8">
                        <w:rPr>
                          <w:rFonts w:asciiTheme="majorBidi" w:hAnsiTheme="majorBidi" w:cstheme="majorBidi"/>
                          <w:b/>
                          <w:bCs/>
                          <w:sz w:val="24"/>
                          <w:szCs w:val="24"/>
                          <w:rtl/>
                        </w:rPr>
                        <w:t>المتكررة</w:t>
                      </w:r>
                      <w:proofErr w:type="gramEnd"/>
                      <w:r w:rsidRPr="00F814A8">
                        <w:rPr>
                          <w:rFonts w:asciiTheme="majorBidi" w:hAnsiTheme="majorBidi" w:cstheme="majorBidi"/>
                          <w:b/>
                          <w:bCs/>
                          <w:sz w:val="24"/>
                          <w:szCs w:val="24"/>
                          <w:rtl/>
                        </w:rPr>
                        <w:t xml:space="preserve"> للمقابلات</w:t>
                      </w:r>
                    </w:p>
                  </w:txbxContent>
                </v:textbox>
              </v:shape>
            </w:pict>
          </mc:Fallback>
        </mc:AlternateContent>
      </w:r>
      <w:r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23776" behindDoc="0" locked="0" layoutInCell="1" allowOverlap="1" wp14:anchorId="3A00FF4E" wp14:editId="534F1A98">
                <wp:simplePos x="0" y="0"/>
                <wp:positionH relativeFrom="column">
                  <wp:posOffset>2912745</wp:posOffset>
                </wp:positionH>
                <wp:positionV relativeFrom="paragraph">
                  <wp:posOffset>3994150</wp:posOffset>
                </wp:positionV>
                <wp:extent cx="0" cy="228600"/>
                <wp:effectExtent l="95250" t="0" r="57150" b="57150"/>
                <wp:wrapNone/>
                <wp:docPr id="24" name="Connecteur droit avec flèche 24"/>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24" o:spid="_x0000_s1026" type="#_x0000_t32" style="position:absolute;margin-left:229.35pt;margin-top:314.5pt;width:0;height:18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" strokecolor="#4a7ebb" strokeweight="1.5pt">
                <v:stroke endarrow="open"/>
              </v:shape>
            </w:pict>
          </mc:Fallback>
        </mc:AlternateContent>
      </w:r>
      <w:r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22752" behindDoc="0" locked="0" layoutInCell="1" allowOverlap="1" wp14:anchorId="069E6F49" wp14:editId="071FF02E">
                <wp:simplePos x="0" y="0"/>
                <wp:positionH relativeFrom="column">
                  <wp:posOffset>2957195</wp:posOffset>
                </wp:positionH>
                <wp:positionV relativeFrom="paragraph">
                  <wp:posOffset>3361055</wp:posOffset>
                </wp:positionV>
                <wp:extent cx="0" cy="300990"/>
                <wp:effectExtent l="95250" t="0" r="57150" b="60960"/>
                <wp:wrapNone/>
                <wp:docPr id="21" name="Connecteur droit avec flèche 21"/>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21" o:spid="_x0000_s1026" type="#_x0000_t32" style="position:absolute;margin-left:232.85pt;margin-top:264.65pt;width:0;height:23.7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" strokecolor="#4a7ebb" strokeweight="1.5pt">
                <v:stroke endarrow="open"/>
              </v:shape>
            </w:pict>
          </mc:Fallback>
        </mc:AlternateContent>
      </w:r>
      <w:r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21728" behindDoc="0" locked="0" layoutInCell="1" allowOverlap="1" wp14:anchorId="5231AAB0" wp14:editId="566DFD6D">
                <wp:simplePos x="0" y="0"/>
                <wp:positionH relativeFrom="column">
                  <wp:posOffset>2940050</wp:posOffset>
                </wp:positionH>
                <wp:positionV relativeFrom="paragraph">
                  <wp:posOffset>2768600</wp:posOffset>
                </wp:positionV>
                <wp:extent cx="0" cy="300990"/>
                <wp:effectExtent l="95250" t="0" r="57150" b="60960"/>
                <wp:wrapNone/>
                <wp:docPr id="20" name="Connecteur droit avec flèche 20"/>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20" o:spid="_x0000_s1026" type="#_x0000_t32" style="position:absolute;margin-left:231.5pt;margin-top:218pt;width:0;height:23.7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" strokecolor="#4a7ebb" strokeweight="1.5pt">
                <v:stroke endarrow="open"/>
              </v:shape>
            </w:pict>
          </mc:Fallback>
        </mc:AlternateContent>
      </w:r>
      <w:r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20704" behindDoc="0" locked="0" layoutInCell="1" allowOverlap="1" wp14:anchorId="7840A07B" wp14:editId="62597FC0">
                <wp:simplePos x="0" y="0"/>
                <wp:positionH relativeFrom="column">
                  <wp:posOffset>2972435</wp:posOffset>
                </wp:positionH>
                <wp:positionV relativeFrom="paragraph">
                  <wp:posOffset>2092325</wp:posOffset>
                </wp:positionV>
                <wp:extent cx="0" cy="300990"/>
                <wp:effectExtent l="95250" t="0" r="57150" b="60960"/>
                <wp:wrapNone/>
                <wp:docPr id="19" name="Connecteur droit avec flèche 19"/>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19" o:spid="_x0000_s1026" type="#_x0000_t32" style="position:absolute;margin-left:234.05pt;margin-top:164.75pt;width:0;height:23.7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" strokecolor="#4a7ebb" strokeweight="1.5pt">
                <v:stroke endarrow="open"/>
              </v:shape>
            </w:pict>
          </mc:Fallback>
        </mc:AlternateContent>
      </w:r>
      <w:r>
        <w:rPr>
          <w:rFonts w:asciiTheme="majorBidi" w:hAnsiTheme="majorBidi" w:cstheme="majorBidi"/>
          <w:noProof/>
          <w:sz w:val="28"/>
          <w:szCs w:val="28"/>
          <w:rtl/>
          <w:lang w:eastAsia="fr-FR"/>
        </w:rPr>
        <mc:AlternateContent>
          <mc:Choice Requires="wps">
            <w:drawing>
              <wp:anchor distT="0" distB="0" distL="114300" distR="114300" simplePos="0" relativeHeight="251699200" behindDoc="0" locked="0" layoutInCell="1" allowOverlap="1" wp14:anchorId="3AA34083" wp14:editId="23EEA447">
                <wp:simplePos x="0" y="0"/>
                <wp:positionH relativeFrom="column">
                  <wp:posOffset>2909570</wp:posOffset>
                </wp:positionH>
                <wp:positionV relativeFrom="paragraph">
                  <wp:posOffset>4630420</wp:posOffset>
                </wp:positionV>
                <wp:extent cx="0" cy="300990"/>
                <wp:effectExtent l="95250" t="0" r="57150" b="60960"/>
                <wp:wrapNone/>
                <wp:docPr id="22" name="Connecteur droit avec flèche 22"/>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22" o:spid="_x0000_s1026" type="#_x0000_t32" style="position:absolute;margin-left:229.1pt;margin-top:364.6pt;width:0;height:23.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" strokecolor="#4a7ebb" strokeweight="1.5pt">
                <v:stroke endarrow="open"/>
              </v:shape>
            </w:pict>
          </mc:Fallback>
        </mc:AlternateContent>
      </w: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05344" behindDoc="0" locked="0" layoutInCell="1" allowOverlap="1" wp14:anchorId="60C3851C" wp14:editId="47D675BD">
                <wp:simplePos x="0" y="0"/>
                <wp:positionH relativeFrom="column">
                  <wp:posOffset>2360930</wp:posOffset>
                </wp:positionH>
                <wp:positionV relativeFrom="paragraph">
                  <wp:posOffset>2466340</wp:posOffset>
                </wp:positionV>
                <wp:extent cx="1114425" cy="310515"/>
                <wp:effectExtent l="0" t="0" r="28575" b="13335"/>
                <wp:wrapNone/>
                <wp:docPr id="3" name="Zone de texte 3"/>
                <wp:cNvGraphicFramePr/>
                <a:graphic xmlns:a="http://schemas.openxmlformats.org/drawingml/2006/main">
                  <a:graphicData uri="http://schemas.microsoft.com/office/word/2010/wordprocessingShape">
                    <wps:wsp>
                      <wps:cNvSpPr txBox="1"/>
                      <wps:spPr>
                        <a:xfrm>
                          <a:off x="0" y="0"/>
                          <a:ext cx="1114425" cy="310515"/>
                        </a:xfrm>
                        <a:prstGeom prst="rect">
                          <a:avLst/>
                        </a:prstGeom>
                        <a:solidFill>
                          <a:sysClr val="window" lastClr="FFFFFF"/>
                        </a:solidFill>
                        <a:ln w="6350">
                          <a:solidFill>
                            <a:prstClr val="black"/>
                          </a:solidFill>
                        </a:ln>
                        <a:effectLst/>
                      </wps:spPr>
                      <wps:txbx>
                        <w:txbxContent>
                          <w:p w:rsidR="008C3136" w:rsidRPr="00F814A8" w:rsidRDefault="008C3136" w:rsidP="00D12F22">
                            <w:pPr>
                              <w:rPr>
                                <w:sz w:val="24"/>
                                <w:szCs w:val="24"/>
                              </w:rPr>
                            </w:pPr>
                            <w:proofErr w:type="gramStart"/>
                            <w:r w:rsidRPr="00F814A8">
                              <w:rPr>
                                <w:rFonts w:asciiTheme="majorBidi" w:hAnsiTheme="majorBidi" w:cstheme="majorBidi"/>
                                <w:b/>
                                <w:bCs/>
                                <w:sz w:val="24"/>
                                <w:szCs w:val="24"/>
                                <w:rtl/>
                              </w:rPr>
                              <w:t>تفريغ</w:t>
                            </w:r>
                            <w:proofErr w:type="gramEnd"/>
                            <w:r w:rsidRPr="00F814A8">
                              <w:rPr>
                                <w:rFonts w:asciiTheme="majorBidi" w:hAnsiTheme="majorBidi" w:cstheme="majorBidi"/>
                                <w:b/>
                                <w:bCs/>
                                <w:sz w:val="24"/>
                                <w:szCs w:val="24"/>
                                <w:rtl/>
                              </w:rPr>
                              <w:t xml:space="preserve"> المقابلات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 o:spid="_x0000_s1041" type="#_x0000_t202" style="position:absolute;left:0;text-align:left;margin-left:185.9pt;margin-top:194.2pt;width:87.75pt;height:24.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" fillcolor="window" strokeweight=".5pt">
                <v:textbox>
                  <w:txbxContent>
                    <w:p w:rsidR="00ED5652" w:rsidRPr="00F814A8" w:rsidRDefault="00ED5652" w:rsidP="00D12F22">
                      <w:pPr>
                        <w:rPr>
                          <w:sz w:val="24"/>
                          <w:szCs w:val="24"/>
                        </w:rPr>
                      </w:pPr>
                      <w:proofErr w:type="gramStart"/>
                      <w:r w:rsidRPr="00F814A8">
                        <w:rPr>
                          <w:rFonts w:asciiTheme="majorBidi" w:hAnsiTheme="majorBidi" w:cstheme="majorBidi"/>
                          <w:b/>
                          <w:bCs/>
                          <w:sz w:val="24"/>
                          <w:szCs w:val="24"/>
                          <w:rtl/>
                        </w:rPr>
                        <w:t>تفريغ</w:t>
                      </w:r>
                      <w:proofErr w:type="gramEnd"/>
                      <w:r w:rsidRPr="00F814A8">
                        <w:rPr>
                          <w:rFonts w:asciiTheme="majorBidi" w:hAnsiTheme="majorBidi" w:cstheme="majorBidi"/>
                          <w:b/>
                          <w:bCs/>
                          <w:sz w:val="24"/>
                          <w:szCs w:val="24"/>
                          <w:rtl/>
                        </w:rPr>
                        <w:t xml:space="preserve"> المقابلات</w:t>
                      </w:r>
                    </w:p>
                  </w:txbxContent>
                </v:textbox>
              </v:shape>
            </w:pict>
          </mc:Fallback>
        </mc:AlternateContent>
      </w:r>
      <w:r w:rsidRPr="00D12F22">
        <w:rPr>
          <w:rFonts w:asciiTheme="majorBidi" w:eastAsia="Traditional Arabic" w:hAnsiTheme="majorBidi" w:cstheme="majorBidi"/>
          <w:noProof/>
          <w:sz w:val="28"/>
          <w:szCs w:val="28"/>
          <w:rtl/>
          <w:lang w:eastAsia="fr-FR"/>
        </w:rPr>
        <mc:AlternateContent>
          <mc:Choice Requires="wps">
            <w:drawing>
              <wp:anchor distT="0" distB="0" distL="114300" distR="114300" simplePos="0" relativeHeight="251719680" behindDoc="0" locked="0" layoutInCell="1" allowOverlap="1" wp14:anchorId="067DA55D" wp14:editId="1D3DA3D9">
                <wp:simplePos x="0" y="0"/>
                <wp:positionH relativeFrom="column">
                  <wp:posOffset>2915920</wp:posOffset>
                </wp:positionH>
                <wp:positionV relativeFrom="paragraph">
                  <wp:posOffset>1494106</wp:posOffset>
                </wp:positionV>
                <wp:extent cx="0" cy="300990"/>
                <wp:effectExtent l="95250" t="0" r="57150" b="60960"/>
                <wp:wrapNone/>
                <wp:docPr id="18" name="Connecteur droit avec flèche 18"/>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18" o:spid="_x0000_s1026" type="#_x0000_t32" style="position:absolute;margin-left:229.6pt;margin-top:117.65pt;width:0;height:23.7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" strokecolor="#4a7ebb" strokeweight="1.5pt">
                <v:stroke endarrow="open"/>
              </v:shape>
            </w:pict>
          </mc:Fallback>
        </mc:AlternateContent>
      </w:r>
      <w:r w:rsidR="001D1CF8"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09440" behindDoc="0" locked="0" layoutInCell="1" allowOverlap="1" wp14:anchorId="405C1D62" wp14:editId="28E012BE">
                <wp:simplePos x="0" y="0"/>
                <wp:positionH relativeFrom="column">
                  <wp:posOffset>1601667</wp:posOffset>
                </wp:positionH>
                <wp:positionV relativeFrom="paragraph">
                  <wp:posOffset>248373</wp:posOffset>
                </wp:positionV>
                <wp:extent cx="2616200" cy="304800"/>
                <wp:effectExtent l="0" t="0" r="12700" b="19050"/>
                <wp:wrapNone/>
                <wp:docPr id="7" name="Zone de texte 7"/>
                <wp:cNvGraphicFramePr/>
                <a:graphic xmlns:a="http://schemas.openxmlformats.org/drawingml/2006/main">
                  <a:graphicData uri="http://schemas.microsoft.com/office/word/2010/wordprocessingShape">
                    <wps:wsp>
                      <wps:cNvSpPr txBox="1"/>
                      <wps:spPr>
                        <a:xfrm>
                          <a:off x="0" y="0"/>
                          <a:ext cx="2616200" cy="304800"/>
                        </a:xfrm>
                        <a:prstGeom prst="rect">
                          <a:avLst/>
                        </a:prstGeom>
                        <a:solidFill>
                          <a:sysClr val="window" lastClr="FFFFFF"/>
                        </a:solidFill>
                        <a:ln w="6350">
                          <a:solidFill>
                            <a:prstClr val="black"/>
                          </a:solidFill>
                        </a:ln>
                        <a:effectLst/>
                      </wps:spPr>
                      <wps:txbx>
                        <w:txbxContent>
                          <w:p w:rsidR="008C3136" w:rsidRPr="00F814A8" w:rsidRDefault="008C3136" w:rsidP="00D12F22">
                            <w:pPr>
                              <w:bidi/>
                              <w:jc w:val="center"/>
                              <w:rPr>
                                <w:sz w:val="24"/>
                                <w:szCs w:val="24"/>
                              </w:rPr>
                            </w:pPr>
                            <w:r w:rsidRPr="00F814A8">
                              <w:rPr>
                                <w:rFonts w:asciiTheme="majorBidi" w:hAnsiTheme="majorBidi" w:cstheme="majorBidi"/>
                                <w:b/>
                                <w:bCs/>
                                <w:sz w:val="24"/>
                                <w:szCs w:val="24"/>
                                <w:rtl/>
                              </w:rPr>
                              <w:t>اختيار العينة القصدية وإجراء الفرز القبلي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 o:spid="_x0000_s1042" type="#_x0000_t202" style="position:absolute;left:0;text-align:left;margin-left:126.1pt;margin-top:19.55pt;width:206pt;height:2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" fillcolor="window" strokeweight=".5pt">
                <v:textbox>
                  <w:txbxContent>
                    <w:p w:rsidR="00ED5652" w:rsidRPr="00F814A8" w:rsidRDefault="00ED5652" w:rsidP="00D12F22">
                      <w:pPr>
                        <w:bidi/>
                        <w:jc w:val="center"/>
                        <w:rPr>
                          <w:sz w:val="24"/>
                          <w:szCs w:val="24"/>
                        </w:rPr>
                      </w:pPr>
                      <w:r w:rsidRPr="00F814A8">
                        <w:rPr>
                          <w:rFonts w:asciiTheme="majorBidi" w:hAnsiTheme="majorBidi" w:cstheme="majorBidi"/>
                          <w:b/>
                          <w:bCs/>
                          <w:sz w:val="24"/>
                          <w:szCs w:val="24"/>
                          <w:rtl/>
                        </w:rPr>
                        <w:t>اختيار العينة القصدية وإجراء الفرز القبلي</w:t>
                      </w:r>
                    </w:p>
                  </w:txbxContent>
                </v:textbox>
              </v:shape>
            </w:pict>
          </mc:Fallback>
        </mc:AlternateContent>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827831" w:rsidRPr="00827831">
        <w:rPr>
          <w:rFonts w:asciiTheme="majorBidi" w:hAnsiTheme="majorBidi" w:cstheme="majorBidi"/>
          <w:b/>
          <w:bCs/>
          <w:sz w:val="28"/>
          <w:szCs w:val="28"/>
        </w:rPr>
        <w:br/>
      </w:r>
      <w:r w:rsidR="00061C05">
        <w:rPr>
          <w:rFonts w:asciiTheme="majorBidi" w:hAnsiTheme="majorBidi" w:cstheme="majorBidi"/>
          <w:noProof/>
          <w:sz w:val="28"/>
          <w:szCs w:val="28"/>
          <w:rtl/>
          <w:lang w:eastAsia="fr-FR"/>
        </w:rPr>
        <mc:AlternateContent>
          <mc:Choice Requires="wps">
            <w:drawing>
              <wp:anchor distT="0" distB="0" distL="114300" distR="114300" simplePos="0" relativeHeight="251701248" behindDoc="0" locked="0" layoutInCell="1" allowOverlap="1" wp14:anchorId="2978C340" wp14:editId="18E74817">
                <wp:simplePos x="0" y="0"/>
                <wp:positionH relativeFrom="column">
                  <wp:posOffset>2892425</wp:posOffset>
                </wp:positionH>
                <wp:positionV relativeFrom="paragraph">
                  <wp:posOffset>494030</wp:posOffset>
                </wp:positionV>
                <wp:extent cx="0" cy="300990"/>
                <wp:effectExtent l="95250" t="0" r="57150" b="60960"/>
                <wp:wrapNone/>
                <wp:docPr id="23" name="Connecteur droit avec flèche 23"/>
                <wp:cNvGraphicFramePr/>
                <a:graphic xmlns:a="http://schemas.openxmlformats.org/drawingml/2006/main">
                  <a:graphicData uri="http://schemas.microsoft.com/office/word/2010/wordprocessingShape">
                    <wps:wsp>
                      <wps:cNvCnPr/>
                      <wps:spPr>
                        <a:xfrm>
                          <a:off x="0" y="0"/>
                          <a:ext cx="0" cy="300990"/>
                        </a:xfrm>
                        <a:prstGeom prst="straightConnector1">
                          <a:avLst/>
                        </a:prstGeom>
                        <a:noFill/>
                        <a:ln w="19050"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w:pict>
              <v:shape id="Connecteur droit avec flèche 23" o:spid="_x0000_s1026" type="#_x0000_t32" style="position:absolute;margin-left:227.75pt;margin-top:38.9pt;width:0;height:23.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" strokecolor="#4a7ebb" strokeweight="1.5pt">
                <v:stroke endarrow="open"/>
              </v:shape>
            </w:pict>
          </mc:Fallback>
        </mc:AlternateContent>
      </w:r>
    </w:p>
    <w:p w:rsidR="00D12F22" w:rsidRDefault="00D12F22" w:rsidP="00D12F22">
      <w:pPr>
        <w:bidi/>
        <w:ind w:firstLine="708"/>
        <w:jc w:val="both"/>
        <w:rPr>
          <w:rFonts w:asciiTheme="majorBidi" w:hAnsiTheme="majorBidi" w:cstheme="majorBidi"/>
          <w:sz w:val="28"/>
          <w:szCs w:val="28"/>
          <w:rtl/>
        </w:rPr>
      </w:pPr>
    </w:p>
    <w:p w:rsidR="006D2B6F" w:rsidRDefault="006D2B6F" w:rsidP="006D2B6F">
      <w:pPr>
        <w:bidi/>
        <w:ind w:firstLine="708"/>
        <w:jc w:val="both"/>
        <w:rPr>
          <w:rFonts w:asciiTheme="majorBidi" w:hAnsiTheme="majorBidi" w:cstheme="majorBidi"/>
          <w:sz w:val="28"/>
          <w:szCs w:val="28"/>
          <w:rtl/>
        </w:rPr>
      </w:pPr>
    </w:p>
    <w:p w:rsidR="00DF144C" w:rsidRDefault="00DF144C" w:rsidP="00DF144C">
      <w:pPr>
        <w:bidi/>
        <w:ind w:firstLine="708"/>
        <w:jc w:val="both"/>
        <w:rPr>
          <w:rFonts w:asciiTheme="majorBidi" w:hAnsiTheme="majorBidi" w:cstheme="majorBidi"/>
          <w:sz w:val="28"/>
          <w:szCs w:val="28"/>
          <w:rtl/>
        </w:rPr>
      </w:pPr>
    </w:p>
    <w:p w:rsidR="00875911" w:rsidRDefault="00875911" w:rsidP="00DF144C">
      <w:pPr>
        <w:bidi/>
        <w:ind w:firstLine="708"/>
        <w:jc w:val="both"/>
        <w:rPr>
          <w:rFonts w:asciiTheme="majorBidi" w:hAnsiTheme="majorBidi" w:cstheme="majorBidi"/>
          <w:sz w:val="28"/>
          <w:szCs w:val="28"/>
          <w:rtl/>
        </w:rPr>
      </w:pPr>
    </w:p>
    <w:p w:rsidR="00875911" w:rsidRDefault="00875911" w:rsidP="00875911">
      <w:pPr>
        <w:bidi/>
        <w:ind w:firstLine="708"/>
        <w:jc w:val="both"/>
        <w:rPr>
          <w:rFonts w:asciiTheme="majorBidi" w:hAnsiTheme="majorBidi" w:cstheme="majorBidi"/>
          <w:sz w:val="28"/>
          <w:szCs w:val="28"/>
          <w:rtl/>
        </w:rPr>
      </w:pPr>
    </w:p>
    <w:p w:rsidR="00875911" w:rsidRDefault="00875911" w:rsidP="00875911">
      <w:pPr>
        <w:bidi/>
        <w:ind w:firstLine="708"/>
        <w:jc w:val="both"/>
        <w:rPr>
          <w:rFonts w:asciiTheme="majorBidi" w:hAnsiTheme="majorBidi" w:cstheme="majorBidi"/>
          <w:sz w:val="28"/>
          <w:szCs w:val="28"/>
          <w:rtl/>
        </w:rPr>
      </w:pPr>
    </w:p>
    <w:p w:rsidR="00875911" w:rsidRDefault="00875911" w:rsidP="00875911">
      <w:pPr>
        <w:bidi/>
        <w:ind w:firstLine="708"/>
        <w:jc w:val="both"/>
        <w:rPr>
          <w:rFonts w:asciiTheme="majorBidi" w:hAnsiTheme="majorBidi" w:cstheme="majorBidi"/>
          <w:sz w:val="28"/>
          <w:szCs w:val="28"/>
          <w:rtl/>
        </w:rPr>
      </w:pPr>
      <w:r w:rsidRPr="00D12F22">
        <w:rPr>
          <w:rFonts w:asciiTheme="majorBidi" w:eastAsia="Traditional Arabic" w:hAnsiTheme="majorBidi" w:cstheme="majorBidi"/>
          <w:b/>
          <w:bCs/>
          <w:noProof/>
          <w:sz w:val="28"/>
          <w:szCs w:val="28"/>
          <w:rtl/>
          <w:lang w:eastAsia="fr-FR"/>
        </w:rPr>
        <mc:AlternateContent>
          <mc:Choice Requires="wps">
            <w:drawing>
              <wp:anchor distT="0" distB="0" distL="114300" distR="114300" simplePos="0" relativeHeight="251712512" behindDoc="0" locked="0" layoutInCell="1" allowOverlap="1" wp14:anchorId="03F9CB09" wp14:editId="20EECA8C">
                <wp:simplePos x="0" y="0"/>
                <wp:positionH relativeFrom="column">
                  <wp:posOffset>1235710</wp:posOffset>
                </wp:positionH>
                <wp:positionV relativeFrom="paragraph">
                  <wp:posOffset>278765</wp:posOffset>
                </wp:positionV>
                <wp:extent cx="3562350" cy="310515"/>
                <wp:effectExtent l="0" t="0" r="19050" b="13335"/>
                <wp:wrapNone/>
                <wp:docPr id="11" name="Zone de texte 11"/>
                <wp:cNvGraphicFramePr/>
                <a:graphic xmlns:a="http://schemas.openxmlformats.org/drawingml/2006/main">
                  <a:graphicData uri="http://schemas.microsoft.com/office/word/2010/wordprocessingShape">
                    <wps:wsp>
                      <wps:cNvSpPr txBox="1"/>
                      <wps:spPr>
                        <a:xfrm>
                          <a:off x="0" y="0"/>
                          <a:ext cx="3562350" cy="310515"/>
                        </a:xfrm>
                        <a:prstGeom prst="rect">
                          <a:avLst/>
                        </a:prstGeom>
                        <a:solidFill>
                          <a:sysClr val="window" lastClr="FFFFFF"/>
                        </a:solidFill>
                        <a:ln w="6350">
                          <a:solidFill>
                            <a:prstClr val="black"/>
                          </a:solidFill>
                        </a:ln>
                        <a:effectLst/>
                      </wps:spPr>
                      <wps:txbx>
                        <w:txbxContent>
                          <w:p w:rsidR="008C3136" w:rsidRPr="00F814A8" w:rsidRDefault="008C3136" w:rsidP="00D12F22">
                            <w:pPr>
                              <w:jc w:val="center"/>
                              <w:rPr>
                                <w:sz w:val="24"/>
                                <w:szCs w:val="24"/>
                              </w:rPr>
                            </w:pPr>
                            <w:proofErr w:type="gramStart"/>
                            <w:r w:rsidRPr="00F814A8">
                              <w:rPr>
                                <w:rFonts w:asciiTheme="majorBidi" w:hAnsiTheme="majorBidi" w:cstheme="majorBidi"/>
                                <w:b/>
                                <w:bCs/>
                                <w:sz w:val="24"/>
                                <w:szCs w:val="24"/>
                                <w:rtl/>
                              </w:rPr>
                              <w:t>تحليل</w:t>
                            </w:r>
                            <w:proofErr w:type="gramEnd"/>
                            <w:r w:rsidRPr="00F814A8">
                              <w:rPr>
                                <w:rFonts w:asciiTheme="majorBidi" w:hAnsiTheme="majorBidi" w:cstheme="majorBidi"/>
                                <w:b/>
                                <w:bCs/>
                                <w:sz w:val="24"/>
                                <w:szCs w:val="24"/>
                                <w:rtl/>
                              </w:rPr>
                              <w:t xml:space="preserve"> المضمون (التكرار – الاتجاه العام – الحالات الخاصة</w:t>
                            </w:r>
                            <w:r w:rsidRPr="00F814A8">
                              <w:rPr>
                                <w:rFonts w:asciiTheme="majorBidi" w:hAnsiTheme="majorBidi" w:cstheme="majorBidi" w:hint="cs"/>
                                <w:b/>
                                <w:bCs/>
                                <w:sz w:val="24"/>
                                <w:szCs w:val="24"/>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1" o:spid="_x0000_s1043" type="#_x0000_t202" style="position:absolute;left:0;text-align:left;margin-left:97.3pt;margin-top:21.95pt;width:280.5pt;height:24.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" fillcolor="window" strokeweight=".5pt">
                <v:textbox>
                  <w:txbxContent>
                    <w:p w:rsidR="00ED5652" w:rsidRPr="00F814A8" w:rsidRDefault="00ED5652" w:rsidP="00D12F22">
                      <w:pPr>
                        <w:jc w:val="center"/>
                        <w:rPr>
                          <w:sz w:val="24"/>
                          <w:szCs w:val="24"/>
                        </w:rPr>
                      </w:pPr>
                      <w:proofErr w:type="gramStart"/>
                      <w:r w:rsidRPr="00F814A8">
                        <w:rPr>
                          <w:rFonts w:asciiTheme="majorBidi" w:hAnsiTheme="majorBidi" w:cstheme="majorBidi"/>
                          <w:b/>
                          <w:bCs/>
                          <w:sz w:val="24"/>
                          <w:szCs w:val="24"/>
                          <w:rtl/>
                        </w:rPr>
                        <w:t>تحليل</w:t>
                      </w:r>
                      <w:proofErr w:type="gramEnd"/>
                      <w:r w:rsidRPr="00F814A8">
                        <w:rPr>
                          <w:rFonts w:asciiTheme="majorBidi" w:hAnsiTheme="majorBidi" w:cstheme="majorBidi"/>
                          <w:b/>
                          <w:bCs/>
                          <w:sz w:val="24"/>
                          <w:szCs w:val="24"/>
                          <w:rtl/>
                        </w:rPr>
                        <w:t xml:space="preserve"> المضمون (التكرار – الاتجاه العام – الحالات الخاصة</w:t>
                      </w:r>
                      <w:r w:rsidRPr="00F814A8">
                        <w:rPr>
                          <w:rFonts w:asciiTheme="majorBidi" w:hAnsiTheme="majorBidi" w:cstheme="majorBidi" w:hint="cs"/>
                          <w:b/>
                          <w:bCs/>
                          <w:sz w:val="24"/>
                          <w:szCs w:val="24"/>
                          <w:rtl/>
                        </w:rPr>
                        <w:t>)</w:t>
                      </w:r>
                    </w:p>
                  </w:txbxContent>
                </v:textbox>
              </v:shape>
            </w:pict>
          </mc:Fallback>
        </mc:AlternateContent>
      </w:r>
    </w:p>
    <w:p w:rsidR="00875911" w:rsidRDefault="00875911" w:rsidP="00875911">
      <w:pPr>
        <w:bidi/>
        <w:ind w:firstLine="708"/>
        <w:jc w:val="both"/>
        <w:rPr>
          <w:rFonts w:asciiTheme="majorBidi" w:hAnsiTheme="majorBidi" w:cstheme="majorBidi"/>
          <w:sz w:val="28"/>
          <w:szCs w:val="28"/>
          <w:rtl/>
        </w:rPr>
      </w:pPr>
    </w:p>
    <w:p w:rsidR="00827831" w:rsidRDefault="00827831" w:rsidP="00875911">
      <w:pPr>
        <w:widowControl/>
        <w:bidi/>
        <w:spacing w:line="360" w:lineRule="auto" w:before="0" w:after="120"/>
        <w:ind w:firstLine="720"/>
        <w:jc w:val="both"/>
        <w:rPr>
          <w:rFonts w:asciiTheme="majorBidi" w:hAnsiTheme="majorBidi" w:cstheme="majorBidi"/>
          <w:sz w:val="28"/>
          <w:szCs w:val="28"/>
          <w:rtl/>
        </w:rPr>
      </w:pPr>
      <w:r w:rsidRPr="00827831">
        <w:rPr>
          <w:rFonts w:asciiTheme="majorBidi" w:hAnsiTheme="majorBidi" w:cstheme="majorBidi" w:ascii="Traditional Arabic" w:hAnsi="Traditional Arabic" w:cs="Traditional Arabic"/>
          <w:b w:val="0"/>
          <w:color w:val="000000"/>
          <w:sz w:val="28"/>
          <w:szCs w:val="28"/>
          <w:rtl/>
        </w:rPr>
        <w:t>هذا الشكل</w:t>
      </w:r>
      <w:r w:rsidR="001D1CF8">
        <w:rPr>
          <w:rFonts w:asciiTheme="majorBidi" w:hAnsiTheme="majorBidi" w:cstheme="majorBidi" w:hint="cs" w:ascii="Traditional Arabic" w:hAnsi="Traditional Arabic" w:cs="Traditional Arabic"/>
          <w:b w:val="0"/>
          <w:color w:val="000000"/>
          <w:sz w:val="28"/>
          <w:szCs w:val="28"/>
          <w:rtl/>
        </w:rPr>
        <w:t xml:space="preserve"> يمثل</w:t>
      </w:r>
      <w:r w:rsidRPr="00827831">
        <w:rPr>
          <w:rFonts w:asciiTheme="majorBidi" w:hAnsiTheme="majorBidi" w:cstheme="majorBidi" w:ascii="Traditional Arabic" w:hAnsi="Traditional Arabic" w:cs="Traditional Arabic"/>
          <w:b w:val="0"/>
          <w:color w:val="000000"/>
          <w:sz w:val="28"/>
          <w:szCs w:val="28"/>
          <w:rtl/>
        </w:rPr>
        <w:t xml:space="preserve"> المراحل المنهجية التي اتبعتها الدراسة في تحليل بيانات المقابلات، ابتداءً من بناء الإطار النظري ودليل المقابلة، مرورًا بعملية الترميز وتحليل المضمون، وانتهاءً بعرض النتائج وتفسيرها، بما يضمن الاتساق بين أهداف الدراسة وإجراءاتها المنهجية</w:t>
      </w:r>
      <w:r w:rsidRPr="00827831">
        <w:rPr>
          <w:rFonts w:asciiTheme="majorBidi" w:hAnsiTheme="majorBidi" w:cstheme="majorBidi" w:ascii="Traditional Arabic" w:hAnsi="Traditional Arabic" w:cs="Traditional Arabic"/>
          <w:b w:val="0"/>
          <w:color w:val="000000"/>
          <w:sz w:val="28"/>
          <w:szCs w:val="28"/>
          <w:rtl w:val="1"/>
        </w:rPr>
        <w:t>.</w:t>
      </w:r>
    </w:p>
    <w:p w:rsidR="0047252E" w:rsidRPr="0047252E" w:rsidRDefault="0047252E" w:rsidP="00827831">
      <w:pPr>
        <w:widowControl/>
        <w:bidi/>
        <w:spacing w:line="360" w:lineRule="auto" w:before="0" w:after="120"/>
        <w:ind w:firstLine="720"/>
        <w:jc w:val="both"/>
        <w:rPr>
          <w:rFonts w:asciiTheme="majorBidi" w:hAnsiTheme="majorBidi" w:cstheme="majorBidi"/>
          <w:sz w:val="28"/>
          <w:szCs w:val="28"/>
        </w:rPr>
      </w:pPr>
      <w:r w:rsidRPr="0047252E">
        <w:rPr>
          <w:rFonts w:asciiTheme="majorBidi" w:hAnsiTheme="majorBidi" w:cstheme="majorBidi" w:ascii="Traditional Arabic" w:hAnsi="Traditional Arabic" w:cs="Traditional Arabic"/>
          <w:b w:val="0"/>
          <w:color w:val="000000"/>
          <w:sz w:val="28"/>
          <w:szCs w:val="28"/>
          <w:rtl/>
        </w:rPr>
        <w:t xml:space="preserve">ويُعرّف </w:t>
      </w:r>
      <w:r w:rsidRPr="0047252E">
        <w:rPr>
          <w:rFonts w:asciiTheme="majorBidi" w:hAnsiTheme="majorBidi" w:cstheme="majorBidi" w:ascii="Traditional Arabic" w:hAnsi="Traditional Arabic" w:cs="Traditional Arabic"/>
          <w:b w:val="0"/>
          <w:color w:val="000000"/>
          <w:sz w:val="28"/>
          <w:szCs w:val="28"/>
          <w:rtl w:val="1"/>
        </w:rPr>
        <w:t xml:space="preserve">Laurence </w:t>
      </w:r>
      <w:proofErr w:type="spellStart"/>
      <w:r w:rsidRPr="0047252E">
        <w:rPr>
          <w:rFonts w:asciiTheme="majorBidi" w:hAnsiTheme="majorBidi" w:cstheme="majorBidi" w:ascii="Traditional Arabic" w:hAnsi="Traditional Arabic" w:cs="Traditional Arabic"/>
          <w:b w:val="0"/>
          <w:color w:val="000000"/>
          <w:sz w:val="28"/>
          <w:szCs w:val="28"/>
          <w:rtl w:val="1"/>
        </w:rPr>
        <w:t>Bardin</w:t>
      </w:r>
      <w:proofErr w:type="spellEnd"/>
      <w:r>
        <w:rPr>
          <w:rFonts w:asciiTheme="majorBidi" w:hAnsiTheme="majorBidi" w:cstheme="majorBidi" w:hint="cs" w:ascii="Traditional Arabic" w:hAnsi="Traditional Arabic" w:cs="Traditional Arabic"/>
          <w:b w:val="0"/>
          <w:color w:val="000000"/>
          <w:sz w:val="28"/>
          <w:szCs w:val="28"/>
          <w:rtl/>
        </w:rPr>
        <w:t xml:space="preserve"> </w:t>
      </w:r>
      <w:r w:rsidRPr="0047252E">
        <w:rPr>
          <w:rFonts w:asciiTheme="majorBidi" w:hAnsiTheme="majorBidi" w:cstheme="majorBidi" w:ascii="Traditional Arabic" w:hAnsi="Traditional Arabic" w:cs="Traditional Arabic"/>
          <w:b w:val="0"/>
          <w:color w:val="000000"/>
          <w:sz w:val="28"/>
          <w:szCs w:val="28"/>
          <w:rtl/>
        </w:rPr>
        <w:t xml:space="preserve">تحليل المضمون بأنه مجموعة من الإجراءات المنهجية المنظمة والموضوعية التي تُطبق على المادة اللفظية أو المكتوبة، بهدف وصف مضمونها والكشف عن الدلالات والمعاني التي تتضمنها، اعتمادًا على عملية الترميز والتصنيف والتفسير. </w:t>
      </w:r>
      <w:proofErr w:type="gramStart"/>
      <w:r w:rsidRPr="0047252E">
        <w:rPr>
          <w:rFonts w:asciiTheme="majorBidi" w:hAnsiTheme="majorBidi" w:cstheme="majorBidi" w:ascii="Traditional Arabic" w:hAnsi="Traditional Arabic" w:cs="Traditional Arabic"/>
          <w:b w:val="0"/>
          <w:color w:val="000000"/>
          <w:sz w:val="28"/>
          <w:szCs w:val="28"/>
          <w:rtl/>
        </w:rPr>
        <w:t>ولا</w:t>
      </w:r>
      <w:proofErr w:type="gramEnd"/>
      <w:r w:rsidRPr="0047252E">
        <w:rPr>
          <w:rFonts w:asciiTheme="majorBidi" w:hAnsiTheme="majorBidi" w:cstheme="majorBidi" w:ascii="Traditional Arabic" w:hAnsi="Traditional Arabic" w:cs="Traditional Arabic"/>
          <w:b w:val="0"/>
          <w:color w:val="000000"/>
          <w:sz w:val="28"/>
          <w:szCs w:val="28"/>
          <w:rtl/>
        </w:rPr>
        <w:t xml:space="preserve"> يقتصر هذا الأسلوب على وصف مضمون الخطاب، بل يسعى إلى تنظيمه بطريقة علمية تسمح بالانتقال من المعطيات الأولية إلى استنتاجات يمكن تفسيرها في ضوء الإطار النظري للدراسة</w:t>
      </w:r>
      <w:r w:rsidRPr="0047252E">
        <w:rPr>
          <w:rFonts w:asciiTheme="majorBidi" w:hAnsiTheme="majorBidi" w:cstheme="majorBidi" w:ascii="Traditional Arabic" w:hAnsi="Traditional Arabic" w:cs="Traditional Arabic"/>
          <w:b w:val="0"/>
          <w:color w:val="000000"/>
          <w:sz w:val="28"/>
          <w:szCs w:val="28"/>
          <w:rtl w:val="1"/>
        </w:rPr>
        <w:t>.</w:t>
      </w:r>
    </w:p>
    <w:p w:rsidR="0047252E" w:rsidRDefault="0047252E" w:rsidP="0047252E">
      <w:pPr>
        <w:widowControl/>
        <w:bidi/>
        <w:spacing w:line="360" w:lineRule="auto" w:before="0" w:after="120"/>
        <w:ind w:firstLine="720"/>
        <w:jc w:val="both"/>
        <w:rPr>
          <w:rFonts w:asciiTheme="majorBidi" w:hAnsiTheme="majorBidi" w:cstheme="majorBidi"/>
          <w:sz w:val="28"/>
          <w:szCs w:val="28"/>
          <w:rtl/>
        </w:rPr>
      </w:pPr>
      <w:r w:rsidRPr="0047252E">
        <w:rPr>
          <w:rFonts w:asciiTheme="majorBidi" w:hAnsiTheme="majorBidi" w:cstheme="majorBidi" w:ascii="Traditional Arabic" w:hAnsi="Traditional Arabic" w:cs="Traditional Arabic"/>
          <w:b w:val="0"/>
          <w:color w:val="000000"/>
          <w:sz w:val="28"/>
          <w:szCs w:val="28"/>
          <w:rtl/>
        </w:rPr>
        <w:t xml:space="preserve">ويعد تحليل المضمون من أكثر أساليب تحليل البيانات استخدامًا في الدراسات الكيفية التي تعتمد على المقابلات، لأنه يتيح للباحث تحليل إجابات المشاركين بصورة منهجية، مع الحفاظ على المعنى الذي يقصده المشارك، دون فصل الإجابة عن سياقها. </w:t>
      </w:r>
      <w:proofErr w:type="gramStart"/>
      <w:r w:rsidRPr="0047252E">
        <w:rPr>
          <w:rFonts w:asciiTheme="majorBidi" w:hAnsiTheme="majorBidi" w:cstheme="majorBidi" w:ascii="Traditional Arabic" w:hAnsi="Traditional Arabic" w:cs="Traditional Arabic"/>
          <w:b w:val="0"/>
          <w:color w:val="000000"/>
          <w:sz w:val="28"/>
          <w:szCs w:val="28"/>
          <w:rtl/>
        </w:rPr>
        <w:t>كما</w:t>
      </w:r>
      <w:proofErr w:type="gramEnd"/>
      <w:r w:rsidRPr="0047252E">
        <w:rPr>
          <w:rFonts w:asciiTheme="majorBidi" w:hAnsiTheme="majorBidi" w:cstheme="majorBidi" w:ascii="Traditional Arabic" w:hAnsi="Traditional Arabic" w:cs="Traditional Arabic"/>
          <w:b w:val="0"/>
          <w:color w:val="000000"/>
          <w:sz w:val="28"/>
          <w:szCs w:val="28"/>
          <w:rtl/>
        </w:rPr>
        <w:t xml:space="preserve"> يسمح باستخلاص المؤشرات المشتركة بين المشاركين، وإبراز أوجه التشابه والاختلاف بينهم، وهو ما يجعله مناسبًا للدراسات النفسية والتربوية التي تهدف إلى فهم الخبرات والتجارب الإنسانية</w:t>
      </w:r>
      <w:r w:rsidRPr="0047252E">
        <w:rPr>
          <w:rFonts w:asciiTheme="majorBidi" w:hAnsiTheme="majorBidi" w:cstheme="majorBidi" w:ascii="Traditional Arabic" w:hAnsi="Traditional Arabic" w:cs="Traditional Arabic"/>
          <w:b w:val="0"/>
          <w:color w:val="000000"/>
          <w:sz w:val="28"/>
          <w:szCs w:val="28"/>
          <w:rtl w:val="1"/>
        </w:rPr>
        <w:t>.</w:t>
      </w:r>
    </w:p>
    <w:p w:rsidR="001437A8" w:rsidRPr="001437A8" w:rsidRDefault="001437A8" w:rsidP="001437A8">
      <w:pPr>
        <w:widowControl/>
        <w:bidi/>
        <w:spacing w:line="360" w:lineRule="auto" w:before="0" w:after="120"/>
        <w:ind w:firstLine="720"/>
        <w:jc w:val="both"/>
        <w:rPr>
          <w:rFonts w:asciiTheme="majorBidi" w:hAnsiTheme="majorBidi" w:cstheme="majorBidi"/>
          <w:b/>
          <w:bCs/>
          <w:sz w:val="28"/>
          <w:szCs w:val="28"/>
        </w:rPr>
      </w:pPr>
      <w:r w:rsidRPr="001437A8">
        <w:rPr>
          <w:rFonts w:asciiTheme="majorBidi" w:hAnsiTheme="majorBidi" w:cstheme="majorBidi" w:ascii="Traditional Arabic" w:hAnsi="Traditional Arabic" w:cs="Traditional Arabic"/>
          <w:b/>
          <w:bCs/>
          <w:color w:val="000000"/>
          <w:sz w:val="28"/>
          <w:szCs w:val="28"/>
          <w:rtl w:val="1"/>
        </w:rPr>
        <w:t>5.1</w:t>
      </w:r>
      <w:r w:rsidR="00733579">
        <w:rPr>
          <w:rFonts w:asciiTheme="majorBidi" w:hAnsiTheme="majorBidi" w:cstheme="majorBidi" w:hint="cs" w:ascii="Traditional Arabic" w:hAnsi="Traditional Arabic" w:cs="Traditional Arabic"/>
          <w:b/>
          <w:bCs/>
          <w:color w:val="000000"/>
          <w:sz w:val="28"/>
          <w:szCs w:val="28"/>
          <w:rtl/>
        </w:rPr>
        <w:t xml:space="preserve"> </w:t>
      </w:r>
      <w:r w:rsidRPr="001437A8">
        <w:rPr>
          <w:rFonts w:asciiTheme="majorBidi" w:hAnsiTheme="majorBidi" w:cstheme="majorBidi" w:ascii="Traditional Arabic" w:hAnsi="Traditional Arabic" w:cs="Traditional Arabic"/>
          <w:b/>
          <w:bCs/>
          <w:color w:val="000000"/>
          <w:sz w:val="28"/>
          <w:szCs w:val="28"/>
          <w:rtl w:val="1"/>
        </w:rPr>
        <w:t xml:space="preserve"> </w:t>
      </w:r>
      <w:r w:rsidRPr="001437A8">
        <w:rPr>
          <w:rFonts w:asciiTheme="majorBidi" w:hAnsiTheme="majorBidi" w:cstheme="majorBidi" w:ascii="Traditional Arabic" w:hAnsi="Traditional Arabic" w:cs="Traditional Arabic"/>
          <w:b/>
          <w:bCs/>
          <w:color w:val="000000"/>
          <w:sz w:val="28"/>
          <w:szCs w:val="28"/>
          <w:rtl/>
        </w:rPr>
        <w:t>مبررات اعتماد تحليل المضمون الموجه</w:t>
      </w:r>
    </w:p>
    <w:p w:rsidR="001437A8" w:rsidRPr="001437A8" w:rsidRDefault="001437A8" w:rsidP="001437A8">
      <w:pPr>
        <w:widowControl/>
        <w:bidi/>
        <w:spacing w:line="360" w:lineRule="auto" w:before="0" w:after="120"/>
        <w:ind w:firstLine="720"/>
        <w:jc w:val="both"/>
        <w:rPr>
          <w:rFonts w:asciiTheme="majorBidi" w:hAnsiTheme="majorBidi" w:cstheme="majorBidi"/>
          <w:sz w:val="28"/>
          <w:szCs w:val="28"/>
        </w:rPr>
      </w:pPr>
      <w:proofErr w:type="gramStart"/>
      <w:r w:rsidRPr="001437A8">
        <w:rPr>
          <w:rFonts w:asciiTheme="majorBidi" w:hAnsiTheme="majorBidi" w:cstheme="majorBidi" w:ascii="Traditional Arabic" w:hAnsi="Traditional Arabic" w:cs="Traditional Arabic"/>
          <w:b w:val="0"/>
          <w:color w:val="000000"/>
          <w:sz w:val="28"/>
          <w:szCs w:val="28"/>
          <w:rtl/>
        </w:rPr>
        <w:t>لم</w:t>
      </w:r>
      <w:proofErr w:type="gramEnd"/>
      <w:r w:rsidRPr="001437A8">
        <w:rPr>
          <w:rFonts w:asciiTheme="majorBidi" w:hAnsiTheme="majorBidi" w:cstheme="majorBidi" w:ascii="Traditional Arabic" w:hAnsi="Traditional Arabic" w:cs="Traditional Arabic"/>
          <w:b w:val="0"/>
          <w:color w:val="000000"/>
          <w:sz w:val="28"/>
          <w:szCs w:val="28"/>
          <w:rtl/>
        </w:rPr>
        <w:t xml:space="preserve"> يكن اختيار أسلوب تحليل البيانات في هذه الدراسة اختيارًا اعتباطيًا، وإنما جاء منسجمًا مع طبيعة المنهج الكيفي، وأداة جمع البيانات، وأهداف الدراسة، وكيفية بناء دليل المقابلة. فالدراسة الحالية لا تهدف إلى قياس الظاهرة أو اختبار الفروض إحصائيًا، وإنما تسعى إلى فهم الكيفية التي يدرك بها المراهقون أسلوب المعاملة الوالدية المتسلطة، واستكشاف انعكاساته على أبعاد تقدير الذات من خلال تحليل مضامين خطاباتهم</w:t>
      </w:r>
      <w:r w:rsidRPr="001437A8">
        <w:rPr>
          <w:rFonts w:asciiTheme="majorBidi" w:hAnsiTheme="majorBidi" w:cstheme="majorBidi" w:ascii="Traditional Arabic" w:hAnsi="Traditional Arabic" w:cs="Traditional Arabic"/>
          <w:b w:val="0"/>
          <w:color w:val="000000"/>
          <w:sz w:val="28"/>
          <w:szCs w:val="28"/>
          <w:rtl w:val="1"/>
        </w:rPr>
        <w:t>.</w:t>
      </w:r>
    </w:p>
    <w:p w:rsidR="001437A8" w:rsidRPr="001437A8" w:rsidRDefault="001437A8" w:rsidP="001437A8">
      <w:pPr>
        <w:widowControl/>
        <w:bidi/>
        <w:spacing w:line="360" w:lineRule="auto" w:before="0" w:after="120"/>
        <w:ind w:firstLine="720"/>
        <w:jc w:val="both"/>
        <w:rPr>
          <w:rFonts w:asciiTheme="majorBidi" w:hAnsiTheme="majorBidi" w:cstheme="majorBidi"/>
          <w:sz w:val="28"/>
          <w:szCs w:val="28"/>
        </w:rPr>
      </w:pPr>
      <w:r w:rsidRPr="001437A8">
        <w:rPr>
          <w:rFonts w:asciiTheme="majorBidi" w:hAnsiTheme="majorBidi" w:cstheme="majorBidi" w:ascii="Traditional Arabic" w:hAnsi="Traditional Arabic" w:cs="Traditional Arabic"/>
          <w:b w:val="0"/>
          <w:color w:val="000000"/>
          <w:sz w:val="28"/>
          <w:szCs w:val="28"/>
          <w:rtl/>
        </w:rPr>
        <w:t xml:space="preserve">وانطلاقًا من ذلك، تم اعتماد </w:t>
      </w:r>
      <w:r w:rsidRPr="001437A8">
        <w:rPr>
          <w:rFonts w:asciiTheme="majorBidi" w:hAnsiTheme="majorBidi" w:cstheme="majorBidi" w:ascii="Traditional Arabic" w:hAnsi="Traditional Arabic" w:cs="Traditional Arabic"/>
          <w:b/>
          <w:bCs/>
          <w:color w:val="000000"/>
          <w:sz w:val="28"/>
          <w:szCs w:val="28"/>
          <w:rtl/>
        </w:rPr>
        <w:t xml:space="preserve">تحليل المضمون </w:t>
      </w:r>
      <w:proofErr w:type="gramStart"/>
      <w:r w:rsidRPr="001437A8">
        <w:rPr>
          <w:rFonts w:asciiTheme="majorBidi" w:hAnsiTheme="majorBidi" w:cstheme="majorBidi" w:ascii="Traditional Arabic" w:hAnsi="Traditional Arabic" w:cs="Traditional Arabic"/>
          <w:b/>
          <w:bCs/>
          <w:color w:val="000000"/>
          <w:sz w:val="28"/>
          <w:szCs w:val="28"/>
          <w:rtl/>
        </w:rPr>
        <w:t>الموجه</w:t>
      </w:r>
      <w:r w:rsidRPr="001437A8">
        <w:rPr>
          <w:rFonts w:asciiTheme="majorBidi" w:hAnsiTheme="majorBidi" w:cstheme="majorBidi" w:ascii="Traditional Arabic" w:hAnsi="Traditional Arabic" w:cs="Traditional Arabic"/>
          <w:b/>
          <w:bCs/>
          <w:color w:val="000000"/>
          <w:sz w:val="28"/>
          <w:szCs w:val="28"/>
          <w:rtl w:val="1"/>
        </w:rPr>
        <w:t xml:space="preserve"> </w:t>
      </w:r>
      <w:r>
        <w:rPr>
          <w:rFonts w:asciiTheme="majorBidi" w:hAnsiTheme="majorBidi" w:cstheme="majorBidi" w:hint="cs" w:ascii="Traditional Arabic" w:hAnsi="Traditional Arabic" w:cs="Traditional Arabic"/>
          <w:b/>
          <w:bCs/>
          <w:color w:val="000000"/>
          <w:sz w:val="28"/>
          <w:szCs w:val="28"/>
          <w:rtl/>
        </w:rPr>
        <w:t xml:space="preserve"> </w:t>
      </w:r>
      <w:r w:rsidRPr="001437A8">
        <w:rPr>
          <w:rFonts w:asciiTheme="majorBidi" w:hAnsiTheme="majorBidi" w:cstheme="majorBidi" w:ascii="Traditional Arabic" w:hAnsi="Traditional Arabic" w:cs="Traditional Arabic"/>
          <w:b/>
          <w:bCs/>
          <w:color w:val="000000"/>
          <w:sz w:val="28"/>
          <w:szCs w:val="28"/>
          <w:rtl w:val="1"/>
        </w:rPr>
        <w:t>(</w:t>
      </w:r>
      <w:proofErr w:type="spellStart"/>
      <w:r w:rsidRPr="001437A8">
        <w:rPr>
          <w:rFonts w:asciiTheme="majorBidi" w:hAnsiTheme="majorBidi" w:cstheme="majorBidi" w:ascii="Traditional Arabic" w:hAnsi="Traditional Arabic" w:cs="Traditional Arabic"/>
          <w:b/>
          <w:bCs/>
          <w:color w:val="000000"/>
          <w:sz w:val="28"/>
          <w:szCs w:val="28"/>
          <w:rtl w:val="1"/>
        </w:rPr>
        <w:t>Directed</w:t>
      </w:r>
      <w:proofErr w:type="spellEnd"/>
      <w:proofErr w:type="gramEnd"/>
      <w:r w:rsidRPr="001437A8">
        <w:rPr>
          <w:rFonts w:asciiTheme="majorBidi" w:hAnsiTheme="majorBidi" w:cstheme="majorBidi" w:ascii="Traditional Arabic" w:hAnsi="Traditional Arabic" w:cs="Traditional Arabic"/>
          <w:b/>
          <w:bCs/>
          <w:color w:val="000000"/>
          <w:sz w:val="28"/>
          <w:szCs w:val="28"/>
          <w:rtl w:val="1"/>
        </w:rPr>
        <w:t xml:space="preserve"> Content </w:t>
      </w:r>
      <w:proofErr w:type="spellStart"/>
      <w:r w:rsidRPr="001437A8">
        <w:rPr>
          <w:rFonts w:asciiTheme="majorBidi" w:hAnsiTheme="majorBidi" w:cstheme="majorBidi" w:ascii="Traditional Arabic" w:hAnsi="Traditional Arabic" w:cs="Traditional Arabic"/>
          <w:b/>
          <w:bCs/>
          <w:color w:val="000000"/>
          <w:sz w:val="28"/>
          <w:szCs w:val="28"/>
          <w:rtl w:val="1"/>
        </w:rPr>
        <w:t>Analysis</w:t>
      </w:r>
      <w:proofErr w:type="spellEnd"/>
      <w:r w:rsidRPr="001437A8">
        <w:rPr>
          <w:rFonts w:asciiTheme="majorBidi" w:hAnsiTheme="majorBidi" w:cstheme="majorBidi" w:ascii="Traditional Arabic" w:hAnsi="Traditional Arabic" w:cs="Traditional Arabic"/>
          <w:b/>
          <w:bCs/>
          <w:color w:val="000000"/>
          <w:sz w:val="28"/>
          <w:szCs w:val="28"/>
          <w:rtl w:val="1"/>
        </w:rPr>
        <w:t>)</w:t>
      </w:r>
      <w:r w:rsidRPr="001437A8">
        <w:rPr>
          <w:rFonts w:asciiTheme="majorBidi" w:hAnsiTheme="majorBidi" w:cstheme="majorBidi" w:ascii="Traditional Arabic" w:hAnsi="Traditional Arabic" w:cs="Traditional Arabic"/>
          <w:b w:val="0"/>
          <w:color w:val="000000"/>
          <w:sz w:val="28"/>
          <w:szCs w:val="28"/>
          <w:rtl/>
        </w:rPr>
        <w:t xml:space="preserve">، وهو أحد أنماط تحليل المضمون الذي يعتمد على إطار نظري سابق يوجه عملية التحليل. ويشير </w:t>
      </w:r>
      <w:proofErr w:type="spellStart"/>
      <w:r w:rsidRPr="001437A8">
        <w:rPr>
          <w:rFonts w:asciiTheme="majorBidi" w:hAnsiTheme="majorBidi" w:cstheme="majorBidi" w:ascii="Traditional Arabic" w:hAnsi="Traditional Arabic" w:cs="Traditional Arabic"/>
          <w:b/>
          <w:bCs/>
          <w:color w:val="000000"/>
          <w:sz w:val="28"/>
          <w:szCs w:val="28"/>
          <w:rtl w:val="1"/>
        </w:rPr>
        <w:t>Hsieh</w:t>
      </w:r>
      <w:proofErr w:type="spellEnd"/>
      <w:r w:rsidRPr="001437A8">
        <w:rPr>
          <w:rFonts w:asciiTheme="majorBidi" w:hAnsiTheme="majorBidi" w:cstheme="majorBidi" w:ascii="Traditional Arabic" w:hAnsi="Traditional Arabic" w:cs="Traditional Arabic"/>
          <w:b/>
          <w:bCs/>
          <w:color w:val="000000"/>
          <w:sz w:val="28"/>
          <w:szCs w:val="28"/>
          <w:rtl w:val="1"/>
        </w:rPr>
        <w:t xml:space="preserve"> and Shannon</w:t>
      </w:r>
      <w:r>
        <w:rPr>
          <w:rFonts w:asciiTheme="majorBidi" w:hAnsiTheme="majorBidi" w:cstheme="majorBidi" w:hint="cs" w:ascii="Traditional Arabic" w:hAnsi="Traditional Arabic" w:cs="Traditional Arabic"/>
          <w:b w:val="0"/>
          <w:color w:val="000000"/>
          <w:sz w:val="28"/>
          <w:szCs w:val="28"/>
          <w:rtl/>
        </w:rPr>
        <w:t xml:space="preserve"> </w:t>
      </w:r>
      <w:r w:rsidRPr="001437A8">
        <w:rPr>
          <w:rFonts w:asciiTheme="majorBidi" w:hAnsiTheme="majorBidi" w:cstheme="majorBidi" w:ascii="Traditional Arabic" w:hAnsi="Traditional Arabic" w:cs="Traditional Arabic"/>
          <w:b w:val="0"/>
          <w:color w:val="000000"/>
          <w:sz w:val="28"/>
          <w:szCs w:val="28"/>
          <w:rtl w:val="1"/>
        </w:rPr>
        <w:t xml:space="preserve"> </w:t>
      </w:r>
      <w:r w:rsidRPr="001437A8">
        <w:rPr>
          <w:rFonts w:asciiTheme="majorBidi" w:hAnsiTheme="majorBidi" w:cstheme="majorBidi" w:ascii="Traditional Arabic" w:hAnsi="Traditional Arabic" w:cs="Traditional Arabic"/>
          <w:b w:val="0"/>
          <w:color w:val="000000"/>
          <w:sz w:val="28"/>
          <w:szCs w:val="28"/>
          <w:rtl/>
        </w:rPr>
        <w:t>إلى أن هذا النوع من التحليل يكون مناسبًا عندما ينطلق الباحث من نظرية أو نموذج مفاهيمي سبق تحديده، بحيث تُحدد الفئات أو الأبعاد الرئيسة قبل البدء في تحليل البيانات، ثم تُحلل إجابات المشاركين في ضوء هذه الفئات مع إمكانية استيعاب مؤشرات جديدة إذا اقتضت البيانات ذلك</w:t>
      </w:r>
      <w:r w:rsidRPr="001437A8">
        <w:rPr>
          <w:rFonts w:asciiTheme="majorBidi" w:hAnsiTheme="majorBidi" w:cstheme="majorBidi" w:ascii="Traditional Arabic" w:hAnsi="Traditional Arabic" w:cs="Traditional Arabic"/>
          <w:b w:val="0"/>
          <w:color w:val="000000"/>
          <w:sz w:val="28"/>
          <w:szCs w:val="28"/>
          <w:rtl w:val="1"/>
        </w:rPr>
        <w:t>.</w:t>
      </w:r>
    </w:p>
    <w:p w:rsidR="001437A8" w:rsidRPr="001437A8" w:rsidRDefault="001437A8" w:rsidP="001437A8">
      <w:pPr>
        <w:widowControl/>
        <w:bidi/>
        <w:spacing w:line="360" w:lineRule="auto" w:before="0" w:after="120"/>
        <w:ind w:firstLine="720"/>
        <w:jc w:val="both"/>
        <w:rPr>
          <w:rFonts w:asciiTheme="majorBidi" w:hAnsiTheme="majorBidi" w:cstheme="majorBidi"/>
          <w:sz w:val="28"/>
          <w:szCs w:val="28"/>
        </w:rPr>
      </w:pPr>
      <w:r w:rsidRPr="001437A8">
        <w:rPr>
          <w:rFonts w:asciiTheme="majorBidi" w:hAnsiTheme="majorBidi" w:cstheme="majorBidi" w:ascii="Traditional Arabic" w:hAnsi="Traditional Arabic" w:cs="Traditional Arabic"/>
          <w:b w:val="0"/>
          <w:color w:val="000000"/>
          <w:sz w:val="28"/>
          <w:szCs w:val="28"/>
          <w:rtl/>
        </w:rPr>
        <w:t xml:space="preserve">ويتلاءم هذا الأسلوب مع الدراسة الحالية؛ لأن دليل المقابلة لم يُبنَ بطريقة مفتوحة، وإنما استند منذ البداية إلى الإطار النظري للدراسة، حيث جرى تحديد </w:t>
      </w:r>
      <w:r w:rsidRPr="001437A8">
        <w:rPr>
          <w:rFonts w:asciiTheme="majorBidi" w:hAnsiTheme="majorBidi" w:cstheme="majorBidi" w:ascii="Traditional Arabic" w:hAnsi="Traditional Arabic" w:cs="Traditional Arabic"/>
          <w:b/>
          <w:bCs/>
          <w:color w:val="000000"/>
          <w:sz w:val="28"/>
          <w:szCs w:val="28"/>
          <w:rtl/>
        </w:rPr>
        <w:t>المحور الأول</w:t>
      </w:r>
      <w:r w:rsidRPr="001437A8">
        <w:rPr>
          <w:rFonts w:asciiTheme="majorBidi" w:hAnsiTheme="majorBidi" w:cstheme="majorBidi" w:ascii="Traditional Arabic" w:hAnsi="Traditional Arabic" w:cs="Traditional Arabic"/>
          <w:b w:val="0"/>
          <w:color w:val="000000"/>
          <w:sz w:val="28"/>
          <w:szCs w:val="28"/>
          <w:rtl/>
        </w:rPr>
        <w:t xml:space="preserve"> المتعلق بأسلوب المعاملة الوالدية المتسلطة، وما يتضمنه من أبعاد هي: الضبط بالصرامة، والعقاب، وغياب الحوار والتفسير، والبرود العاطفي وقلة التقبل، والرقابة والتدخل، وكبت الاستقلالية والرأي. كما حُدد </w:t>
      </w:r>
      <w:r w:rsidRPr="001437A8">
        <w:rPr>
          <w:rFonts w:asciiTheme="majorBidi" w:hAnsiTheme="majorBidi" w:cstheme="majorBidi" w:ascii="Traditional Arabic" w:hAnsi="Traditional Arabic" w:cs="Traditional Arabic"/>
          <w:b/>
          <w:bCs/>
          <w:color w:val="000000"/>
          <w:sz w:val="28"/>
          <w:szCs w:val="28"/>
          <w:rtl/>
        </w:rPr>
        <w:t>المحور الثاني</w:t>
      </w:r>
      <w:r w:rsidRPr="001437A8">
        <w:rPr>
          <w:rFonts w:asciiTheme="majorBidi" w:hAnsiTheme="majorBidi" w:cstheme="majorBidi" w:ascii="Traditional Arabic" w:hAnsi="Traditional Arabic" w:cs="Traditional Arabic"/>
          <w:b w:val="0"/>
          <w:color w:val="000000"/>
          <w:sz w:val="28"/>
          <w:szCs w:val="28"/>
          <w:rtl/>
        </w:rPr>
        <w:t xml:space="preserve"> المتعلق بتقدير الذات، والذي تضمن أبعاد تقدير الذات الشخصي، والأسري، والاجتماعي، والأكاديمي، والجسمي. وقد شكلت هذه الأبعاد المرجعية الأساسية في بناء أسئلة المقابلة، ثم في عملية ترميز البيانات وتحليلها</w:t>
      </w:r>
      <w:r w:rsidRPr="001437A8">
        <w:rPr>
          <w:rFonts w:asciiTheme="majorBidi" w:hAnsiTheme="majorBidi" w:cstheme="majorBidi" w:ascii="Traditional Arabic" w:hAnsi="Traditional Arabic" w:cs="Traditional Arabic"/>
          <w:b w:val="0"/>
          <w:color w:val="000000"/>
          <w:sz w:val="28"/>
          <w:szCs w:val="28"/>
          <w:rtl w:val="1"/>
        </w:rPr>
        <w:t>.</w:t>
      </w:r>
    </w:p>
    <w:p w:rsidR="001437A8" w:rsidRPr="001437A8" w:rsidRDefault="001437A8" w:rsidP="001437A8">
      <w:pPr>
        <w:widowControl/>
        <w:bidi/>
        <w:spacing w:line="360" w:lineRule="auto" w:before="0" w:after="120"/>
        <w:ind w:firstLine="720"/>
        <w:jc w:val="both"/>
        <w:rPr>
          <w:rFonts w:asciiTheme="majorBidi" w:hAnsiTheme="majorBidi" w:cstheme="majorBidi"/>
          <w:sz w:val="28"/>
          <w:szCs w:val="28"/>
        </w:rPr>
      </w:pPr>
      <w:r w:rsidRPr="001437A8">
        <w:rPr>
          <w:rFonts w:asciiTheme="majorBidi" w:hAnsiTheme="majorBidi" w:cstheme="majorBidi" w:ascii="Traditional Arabic" w:hAnsi="Traditional Arabic" w:cs="Traditional Arabic"/>
          <w:b w:val="0"/>
          <w:color w:val="000000"/>
          <w:sz w:val="28"/>
          <w:szCs w:val="28"/>
          <w:rtl/>
        </w:rPr>
        <w:lastRenderedPageBreak/>
        <w:t xml:space="preserve">ويختلف هذا الإجراء عن </w:t>
      </w:r>
      <w:r w:rsidRPr="001437A8">
        <w:rPr>
          <w:rFonts w:asciiTheme="majorBidi" w:hAnsiTheme="majorBidi" w:cstheme="majorBidi" w:ascii="Traditional Arabic" w:hAnsi="Traditional Arabic" w:cs="Traditional Arabic"/>
          <w:b/>
          <w:bCs/>
          <w:color w:val="000000"/>
          <w:sz w:val="28"/>
          <w:szCs w:val="28"/>
          <w:rtl/>
        </w:rPr>
        <w:t xml:space="preserve">التحليل </w:t>
      </w:r>
      <w:proofErr w:type="spellStart"/>
      <w:r w:rsidRPr="001437A8">
        <w:rPr>
          <w:rFonts w:asciiTheme="majorBidi" w:hAnsiTheme="majorBidi" w:cstheme="majorBidi" w:ascii="Traditional Arabic" w:hAnsi="Traditional Arabic" w:cs="Traditional Arabic"/>
          <w:b/>
          <w:bCs/>
          <w:color w:val="000000"/>
          <w:sz w:val="28"/>
          <w:szCs w:val="28"/>
          <w:rtl/>
        </w:rPr>
        <w:t>الموضوعاتي</w:t>
      </w:r>
      <w:proofErr w:type="spellEnd"/>
      <w:r w:rsidRPr="001437A8">
        <w:rPr>
          <w:rFonts w:asciiTheme="majorBidi" w:hAnsiTheme="majorBidi" w:cstheme="majorBidi" w:ascii="Traditional Arabic" w:hAnsi="Traditional Arabic" w:cs="Traditional Arabic"/>
          <w:b/>
          <w:bCs/>
          <w:color w:val="000000"/>
          <w:sz w:val="28"/>
          <w:szCs w:val="28"/>
          <w:rtl w:val="1"/>
        </w:rPr>
        <w:t xml:space="preserve"> </w:t>
      </w:r>
      <w:r>
        <w:rPr>
          <w:rFonts w:asciiTheme="majorBidi" w:hAnsiTheme="majorBidi" w:cstheme="majorBidi" w:hint="cs" w:ascii="Traditional Arabic" w:hAnsi="Traditional Arabic" w:cs="Traditional Arabic"/>
          <w:b/>
          <w:bCs/>
          <w:color w:val="000000"/>
          <w:sz w:val="28"/>
          <w:szCs w:val="28"/>
          <w:rtl/>
        </w:rPr>
        <w:t xml:space="preserve"> </w:t>
      </w:r>
      <w:r w:rsidRPr="001437A8">
        <w:rPr>
          <w:rFonts w:asciiTheme="majorBidi" w:hAnsiTheme="majorBidi" w:cstheme="majorBidi" w:ascii="Traditional Arabic" w:hAnsi="Traditional Arabic" w:cs="Traditional Arabic"/>
          <w:b/>
          <w:bCs/>
          <w:color w:val="000000"/>
          <w:sz w:val="28"/>
          <w:szCs w:val="28"/>
          <w:rtl w:val="1"/>
        </w:rPr>
        <w:t>(</w:t>
      </w:r>
      <w:proofErr w:type="spellStart"/>
      <w:r w:rsidRPr="001437A8">
        <w:rPr>
          <w:rFonts w:asciiTheme="majorBidi" w:hAnsiTheme="majorBidi" w:cstheme="majorBidi" w:ascii="Traditional Arabic" w:hAnsi="Traditional Arabic" w:cs="Traditional Arabic"/>
          <w:b/>
          <w:bCs/>
          <w:color w:val="000000"/>
          <w:sz w:val="28"/>
          <w:szCs w:val="28"/>
          <w:rtl w:val="1"/>
        </w:rPr>
        <w:t>Thematic</w:t>
      </w:r>
      <w:proofErr w:type="spellEnd"/>
      <w:r w:rsidRPr="001437A8">
        <w:rPr>
          <w:rFonts w:asciiTheme="majorBidi" w:hAnsiTheme="majorBidi" w:cstheme="majorBidi" w:ascii="Traditional Arabic" w:hAnsi="Traditional Arabic" w:cs="Traditional Arabic"/>
          <w:b/>
          <w:bCs/>
          <w:color w:val="000000"/>
          <w:sz w:val="28"/>
          <w:szCs w:val="28"/>
          <w:rtl w:val="1"/>
        </w:rPr>
        <w:t xml:space="preserve"> </w:t>
      </w:r>
      <w:proofErr w:type="spellStart"/>
      <w:r w:rsidRPr="001437A8">
        <w:rPr>
          <w:rFonts w:asciiTheme="majorBidi" w:hAnsiTheme="majorBidi" w:cstheme="majorBidi" w:ascii="Traditional Arabic" w:hAnsi="Traditional Arabic" w:cs="Traditional Arabic"/>
          <w:b/>
          <w:bCs/>
          <w:color w:val="000000"/>
          <w:sz w:val="28"/>
          <w:szCs w:val="28"/>
          <w:rtl w:val="1"/>
        </w:rPr>
        <w:t>Analysis</w:t>
      </w:r>
      <w:proofErr w:type="spellEnd"/>
      <w:r w:rsidRPr="001437A8">
        <w:rPr>
          <w:rFonts w:asciiTheme="majorBidi" w:hAnsiTheme="majorBidi" w:cstheme="majorBidi" w:ascii="Traditional Arabic" w:hAnsi="Traditional Arabic" w:cs="Traditional Arabic"/>
          <w:b/>
          <w:bCs/>
          <w:color w:val="000000"/>
          <w:sz w:val="28"/>
          <w:szCs w:val="28"/>
          <w:rtl w:val="1"/>
        </w:rPr>
        <w:t>)</w:t>
      </w:r>
      <w:r w:rsidRPr="001437A8">
        <w:rPr>
          <w:rFonts w:asciiTheme="majorBidi" w:hAnsiTheme="majorBidi" w:cstheme="majorBidi" w:ascii="Traditional Arabic" w:hAnsi="Traditional Arabic" w:cs="Traditional Arabic"/>
          <w:b w:val="0"/>
          <w:color w:val="000000"/>
          <w:sz w:val="28"/>
          <w:szCs w:val="28"/>
          <w:rtl/>
        </w:rPr>
        <w:t xml:space="preserve">، الذي يقوم على استخراج الموضوعات الرئيسة من البيانات بصورة استقرائية دون الاعتماد على إطار تصنيفي محدد مسبقًا. </w:t>
      </w:r>
      <w:proofErr w:type="gramStart"/>
      <w:r w:rsidRPr="001437A8">
        <w:rPr>
          <w:rFonts w:asciiTheme="majorBidi" w:hAnsiTheme="majorBidi" w:cstheme="majorBidi" w:ascii="Traditional Arabic" w:hAnsi="Traditional Arabic" w:cs="Traditional Arabic"/>
          <w:b w:val="0"/>
          <w:color w:val="000000"/>
          <w:sz w:val="28"/>
          <w:szCs w:val="28"/>
          <w:rtl/>
        </w:rPr>
        <w:t>أما</w:t>
      </w:r>
      <w:proofErr w:type="gramEnd"/>
      <w:r w:rsidRPr="001437A8">
        <w:rPr>
          <w:rFonts w:asciiTheme="majorBidi" w:hAnsiTheme="majorBidi" w:cstheme="majorBidi" w:ascii="Traditional Arabic" w:hAnsi="Traditional Arabic" w:cs="Traditional Arabic"/>
          <w:b w:val="0"/>
          <w:color w:val="000000"/>
          <w:sz w:val="28"/>
          <w:szCs w:val="28"/>
          <w:rtl/>
        </w:rPr>
        <w:t xml:space="preserve"> في الدراسة الحالية، فلم يكن الهدف اكتشاف موضوعات جديدة، وإنما تحليل استجابات المشاركين في ضوء الأبعاد التي حددها الإطار النظري، للكشف عن مدى حضور المؤشرات المرتبطة بكل بعد، وكيفية انعكاسها في خطابات المشاركين. ولذلك كان تحليل المضمون الموجه </w:t>
      </w:r>
      <w:proofErr w:type="gramStart"/>
      <w:r w:rsidRPr="001437A8">
        <w:rPr>
          <w:rFonts w:asciiTheme="majorBidi" w:hAnsiTheme="majorBidi" w:cstheme="majorBidi" w:ascii="Traditional Arabic" w:hAnsi="Traditional Arabic" w:cs="Traditional Arabic"/>
          <w:b w:val="0"/>
          <w:color w:val="000000"/>
          <w:sz w:val="28"/>
          <w:szCs w:val="28"/>
          <w:rtl/>
        </w:rPr>
        <w:t>أكثر</w:t>
      </w:r>
      <w:proofErr w:type="gramEnd"/>
      <w:r w:rsidRPr="001437A8">
        <w:rPr>
          <w:rFonts w:asciiTheme="majorBidi" w:hAnsiTheme="majorBidi" w:cstheme="majorBidi" w:ascii="Traditional Arabic" w:hAnsi="Traditional Arabic" w:cs="Traditional Arabic"/>
          <w:b w:val="0"/>
          <w:color w:val="000000"/>
          <w:sz w:val="28"/>
          <w:szCs w:val="28"/>
          <w:rtl/>
        </w:rPr>
        <w:t xml:space="preserve"> ملاءمة لطبيعة الدراسة وأهدافها</w:t>
      </w:r>
      <w:r w:rsidRPr="001437A8">
        <w:rPr>
          <w:rFonts w:asciiTheme="majorBidi" w:hAnsiTheme="majorBidi" w:cstheme="majorBidi" w:ascii="Traditional Arabic" w:hAnsi="Traditional Arabic" w:cs="Traditional Arabic"/>
          <w:b w:val="0"/>
          <w:color w:val="000000"/>
          <w:sz w:val="28"/>
          <w:szCs w:val="28"/>
          <w:rtl w:val="1"/>
        </w:rPr>
        <w:t>.</w:t>
      </w:r>
    </w:p>
    <w:p w:rsidR="001437A8" w:rsidRPr="001437A8" w:rsidRDefault="001437A8" w:rsidP="001437A8">
      <w:pPr>
        <w:widowControl/>
        <w:bidi/>
        <w:spacing w:line="360" w:lineRule="auto" w:before="0" w:after="120"/>
        <w:ind w:firstLine="720"/>
        <w:jc w:val="both"/>
        <w:rPr>
          <w:rFonts w:asciiTheme="majorBidi" w:hAnsiTheme="majorBidi" w:cstheme="majorBidi"/>
          <w:sz w:val="28"/>
          <w:szCs w:val="28"/>
        </w:rPr>
      </w:pPr>
      <w:proofErr w:type="gramStart"/>
      <w:r w:rsidRPr="001437A8">
        <w:rPr>
          <w:rFonts w:asciiTheme="majorBidi" w:hAnsiTheme="majorBidi" w:cstheme="majorBidi" w:ascii="Traditional Arabic" w:hAnsi="Traditional Arabic" w:cs="Traditional Arabic"/>
          <w:b w:val="0"/>
          <w:color w:val="000000"/>
          <w:sz w:val="28"/>
          <w:szCs w:val="28"/>
          <w:rtl/>
        </w:rPr>
        <w:t>كما</w:t>
      </w:r>
      <w:proofErr w:type="gramEnd"/>
      <w:r w:rsidRPr="001437A8">
        <w:rPr>
          <w:rFonts w:asciiTheme="majorBidi" w:hAnsiTheme="majorBidi" w:cstheme="majorBidi" w:ascii="Traditional Arabic" w:hAnsi="Traditional Arabic" w:cs="Traditional Arabic"/>
          <w:b w:val="0"/>
          <w:color w:val="000000"/>
          <w:sz w:val="28"/>
          <w:szCs w:val="28"/>
          <w:rtl/>
        </w:rPr>
        <w:t xml:space="preserve"> أن اختيار هذا الأسلوب لم يكن مرتبطًا فقط بطبيعة الإطار النظري، بل أيضًا بطريقة اختيار العينة. فقد اعتمدت الدراسة </w:t>
      </w:r>
      <w:r w:rsidRPr="001437A8">
        <w:rPr>
          <w:rFonts w:asciiTheme="majorBidi" w:hAnsiTheme="majorBidi" w:cstheme="majorBidi" w:ascii="Traditional Arabic" w:hAnsi="Traditional Arabic" w:cs="Traditional Arabic"/>
          <w:b/>
          <w:bCs/>
          <w:color w:val="000000"/>
          <w:sz w:val="28"/>
          <w:szCs w:val="28"/>
          <w:rtl/>
        </w:rPr>
        <w:t>العينة القصدية</w:t>
      </w:r>
      <w:r w:rsidRPr="001437A8">
        <w:rPr>
          <w:rFonts w:asciiTheme="majorBidi" w:hAnsiTheme="majorBidi" w:cstheme="majorBidi" w:ascii="Traditional Arabic" w:hAnsi="Traditional Arabic" w:cs="Traditional Arabic"/>
          <w:b w:val="0"/>
          <w:color w:val="000000"/>
          <w:sz w:val="28"/>
          <w:szCs w:val="28"/>
          <w:rtl/>
        </w:rPr>
        <w:t>، وتم اختيار المشاركين بناءً على مؤشرات المحور الأول المتعلقة بأسلوب المعاملة الوالدية المتسلطة، للتأكد من انتمائهم إلى الفئة المستهدفة. وبعد التحقق من ذلك، انتقل التحليل إلى دراسة المحور الثاني، بهدف الكشف عن انعكاس هذا الأسلوب على أبعاد تقدير الذات لدى المشاركين. وبذلك لم تُستخدم أبعاد المحور الأول بوصفها موضوعًا للتحليل فحسب، وإنما شكلت أيضًا معيارًا منهجيًا لاختيار العينة، وهو ما يعزز الاتساق بين تصميم الدراسة وإجراءاتها التحليلية</w:t>
      </w:r>
      <w:r w:rsidRPr="001437A8">
        <w:rPr>
          <w:rFonts w:asciiTheme="majorBidi" w:hAnsiTheme="majorBidi" w:cstheme="majorBidi" w:ascii="Traditional Arabic" w:hAnsi="Traditional Arabic" w:cs="Traditional Arabic"/>
          <w:b w:val="0"/>
          <w:color w:val="000000"/>
          <w:sz w:val="28"/>
          <w:szCs w:val="28"/>
          <w:rtl w:val="1"/>
        </w:rPr>
        <w:t>.</w:t>
      </w:r>
    </w:p>
    <w:p w:rsidR="001437A8" w:rsidRPr="001437A8" w:rsidRDefault="001437A8" w:rsidP="00A800E9">
      <w:pPr>
        <w:widowControl/>
        <w:bidi/>
        <w:spacing w:line="360" w:lineRule="auto" w:before="0" w:after="120"/>
        <w:ind w:firstLine="720"/>
        <w:jc w:val="both"/>
        <w:rPr>
          <w:rFonts w:asciiTheme="majorBidi" w:hAnsiTheme="majorBidi" w:cstheme="majorBidi"/>
          <w:sz w:val="28"/>
          <w:szCs w:val="28"/>
        </w:rPr>
      </w:pPr>
      <w:r w:rsidRPr="001437A8">
        <w:rPr>
          <w:rFonts w:asciiTheme="majorBidi" w:hAnsiTheme="majorBidi" w:cstheme="majorBidi" w:ascii="Traditional Arabic" w:hAnsi="Traditional Arabic" w:cs="Traditional Arabic"/>
          <w:b w:val="0"/>
          <w:color w:val="000000"/>
          <w:sz w:val="28"/>
          <w:szCs w:val="28"/>
          <w:rtl/>
        </w:rPr>
        <w:t>ومن هذا المنطلق، لم يقتصر تحليل المضمون في هذه الدراسة على وصف إجابات المشاركين، وإنما اتبع إجراءات منهجية منظمة بدأت بترميز البيانات وتصنيفها في ضوء الأبعاد المحددة مسبقًا، ثم تحليلها لاستخلاص المؤشرات الأكثر حضورًا، والكشف عن الاتجاه العام للنتائج، مع إبراز الحالات التي خرجت عن هذا الاتجاه، وصولًا إلى تفسير النتائج في ضوء الإطار النظري والدراسات السابقة</w:t>
      </w:r>
      <w:r w:rsidRPr="001437A8">
        <w:rPr>
          <w:rFonts w:asciiTheme="majorBidi" w:hAnsiTheme="majorBidi" w:cstheme="majorBidi" w:ascii="Traditional Arabic" w:hAnsi="Traditional Arabic" w:cs="Traditional Arabic"/>
          <w:b w:val="0"/>
          <w:color w:val="000000"/>
          <w:sz w:val="28"/>
          <w:szCs w:val="28"/>
          <w:rtl w:val="1"/>
        </w:rPr>
        <w:t>.</w:t>
      </w:r>
    </w:p>
    <w:p w:rsidR="00081519" w:rsidRPr="00081519" w:rsidRDefault="00081519" w:rsidP="00A800E9">
      <w:pPr>
        <w:widowControl/>
        <w:bidi/>
        <w:spacing w:after="120" w:line="360" w:lineRule="auto" w:before="0"/>
        <w:ind w:firstLine="720"/>
        <w:jc w:val="both"/>
        <w:rPr>
          <w:rFonts w:asciiTheme="majorBidi" w:hAnsiTheme="majorBidi" w:cstheme="majorBidi"/>
          <w:b/>
          <w:bCs/>
          <w:sz w:val="28"/>
          <w:szCs w:val="28"/>
        </w:rPr>
      </w:pPr>
      <w:r w:rsidRPr="00081519">
        <w:rPr>
          <w:rFonts w:asciiTheme="majorBidi" w:hAnsiTheme="majorBidi" w:cstheme="majorBidi" w:ascii="Traditional Arabic" w:hAnsi="Traditional Arabic" w:cs="Traditional Arabic"/>
          <w:b/>
          <w:bCs/>
          <w:color w:val="000000"/>
          <w:sz w:val="28"/>
          <w:szCs w:val="28"/>
          <w:rtl w:val="1"/>
        </w:rPr>
        <w:t xml:space="preserve">5.2 </w:t>
      </w:r>
      <w:r w:rsidRPr="00081519">
        <w:rPr>
          <w:rFonts w:asciiTheme="majorBidi" w:hAnsiTheme="majorBidi" w:cstheme="majorBidi" w:ascii="Traditional Arabic" w:hAnsi="Traditional Arabic" w:cs="Traditional Arabic"/>
          <w:b/>
          <w:bCs/>
          <w:color w:val="000000"/>
          <w:sz w:val="28"/>
          <w:szCs w:val="28"/>
          <w:rtl/>
        </w:rPr>
        <w:t>مراحل تطبيق تحليل المضمون في الدراسة الحالية</w:t>
      </w:r>
    </w:p>
    <w:p w:rsidR="00081519" w:rsidRPr="00081519" w:rsidRDefault="00081519" w:rsidP="00A800E9">
      <w:pPr>
        <w:widowControl/>
        <w:bidi/>
        <w:spacing w:line="360" w:lineRule="auto" w:before="0" w:after="120"/>
        <w:ind w:firstLine="720"/>
        <w:jc w:val="both"/>
        <w:rPr>
          <w:rFonts w:asciiTheme="majorBidi" w:hAnsiTheme="majorBidi" w:cstheme="majorBidi"/>
          <w:sz w:val="28"/>
          <w:szCs w:val="28"/>
        </w:rPr>
      </w:pPr>
      <w:proofErr w:type="gramStart"/>
      <w:r w:rsidRPr="00081519">
        <w:rPr>
          <w:rFonts w:asciiTheme="majorBidi" w:hAnsiTheme="majorBidi" w:cstheme="majorBidi" w:ascii="Traditional Arabic" w:hAnsi="Traditional Arabic" w:cs="Traditional Arabic"/>
          <w:b w:val="0"/>
          <w:color w:val="000000"/>
          <w:sz w:val="28"/>
          <w:szCs w:val="28"/>
          <w:rtl/>
        </w:rPr>
        <w:t>اعتمدت</w:t>
      </w:r>
      <w:proofErr w:type="gramEnd"/>
      <w:r w:rsidRPr="00081519">
        <w:rPr>
          <w:rFonts w:asciiTheme="majorBidi" w:hAnsiTheme="majorBidi" w:cstheme="majorBidi" w:ascii="Traditional Arabic" w:hAnsi="Traditional Arabic" w:cs="Traditional Arabic"/>
          <w:b w:val="0"/>
          <w:color w:val="000000"/>
          <w:sz w:val="28"/>
          <w:szCs w:val="28"/>
          <w:rtl/>
        </w:rPr>
        <w:t xml:space="preserve"> الدراسة في معالجة بيانات المقابلات على مجموعة من الخطوات المنهجية المتتابعة، انطلاقًا من المبادئ التي يقوم عليها تحليل المضمون الموجه، وذلك لضمان تنظيم البيانات وتحليلها بصورة منهجية تسمح بالإجابة عن السؤال المركزي للدراسة. وقد تم </w:t>
      </w:r>
      <w:proofErr w:type="gramStart"/>
      <w:r w:rsidRPr="00081519">
        <w:rPr>
          <w:rFonts w:asciiTheme="majorBidi" w:hAnsiTheme="majorBidi" w:cstheme="majorBidi" w:ascii="Traditional Arabic" w:hAnsi="Traditional Arabic" w:cs="Traditional Arabic"/>
          <w:b w:val="0"/>
          <w:color w:val="000000"/>
          <w:sz w:val="28"/>
          <w:szCs w:val="28"/>
          <w:rtl/>
        </w:rPr>
        <w:t>تطبيق</w:t>
      </w:r>
      <w:proofErr w:type="gramEnd"/>
      <w:r w:rsidRPr="00081519">
        <w:rPr>
          <w:rFonts w:asciiTheme="majorBidi" w:hAnsiTheme="majorBidi" w:cstheme="majorBidi" w:ascii="Traditional Arabic" w:hAnsi="Traditional Arabic" w:cs="Traditional Arabic"/>
          <w:b w:val="0"/>
          <w:color w:val="000000"/>
          <w:sz w:val="28"/>
          <w:szCs w:val="28"/>
          <w:rtl/>
        </w:rPr>
        <w:t xml:space="preserve"> هذه الخطوات وفق التسلسل الآتي</w:t>
      </w:r>
      <w:r w:rsidRPr="00081519">
        <w:rPr>
          <w:rFonts w:asciiTheme="majorBidi" w:hAnsiTheme="majorBidi" w:cstheme="majorBidi" w:ascii="Traditional Arabic" w:hAnsi="Traditional Arabic" w:cs="Traditional Arabic"/>
          <w:b w:val="0"/>
          <w:color w:val="000000"/>
          <w:sz w:val="28"/>
          <w:szCs w:val="28"/>
          <w:rtl w:val="1"/>
        </w:rPr>
        <w:t>:</w:t>
      </w:r>
    </w:p>
    <w:p w:rsidR="00081519" w:rsidRPr="00A800E9" w:rsidRDefault="00081519" w:rsidP="00B3704C">
      <w:pPr>
        <w:pStyle w:val="Paragraphedeliste"/>
        <w:widowControl/>
        <w:numPr>
          <w:ilvl w:val="0"/>
          <w:numId w:val="6"/>
        </w:numPr>
        <w:bidi/>
        <w:spacing w:line="360" w:lineRule="auto" w:before="0" w:after="120"/>
        <w:ind w:left="425"/>
        <w:jc w:val="both"/>
        <w:rPr>
          <w:rFonts w:asciiTheme="majorBidi" w:hAnsiTheme="majorBidi" w:cstheme="majorBidi"/>
          <w:b/>
          <w:bCs/>
          <w:sz w:val="28"/>
          <w:szCs w:val="28"/>
        </w:rPr>
      </w:pPr>
      <w:proofErr w:type="gramStart"/>
      <w:r w:rsidRPr="00A800E9">
        <w:rPr>
          <w:rFonts w:asciiTheme="majorBidi" w:hAnsiTheme="majorBidi" w:cstheme="majorBidi" w:ascii="Traditional Arabic" w:hAnsi="Traditional Arabic" w:cs="Traditional Arabic"/>
          <w:b/>
          <w:bCs/>
          <w:color w:val="000000"/>
          <w:sz w:val="28"/>
          <w:szCs w:val="28"/>
          <w:rtl/>
        </w:rPr>
        <w:t>المرحلة</w:t>
      </w:r>
      <w:proofErr w:type="gramEnd"/>
      <w:r w:rsidRPr="00A800E9">
        <w:rPr>
          <w:rFonts w:asciiTheme="majorBidi" w:hAnsiTheme="majorBidi" w:cstheme="majorBidi" w:ascii="Traditional Arabic" w:hAnsi="Traditional Arabic" w:cs="Traditional Arabic"/>
          <w:b/>
          <w:bCs/>
          <w:color w:val="000000"/>
          <w:sz w:val="28"/>
          <w:szCs w:val="28"/>
          <w:rtl/>
        </w:rPr>
        <w:t xml:space="preserve"> الأولى: تفريغ المقابلات</w:t>
      </w:r>
    </w:p>
    <w:p w:rsidR="00081519" w:rsidRPr="00081519" w:rsidRDefault="00081519" w:rsidP="00081519">
      <w:pPr>
        <w:widowControl/>
        <w:bidi/>
        <w:spacing w:line="360" w:lineRule="auto" w:before="0" w:after="120"/>
        <w:ind w:left="708" w:firstLine="720"/>
        <w:jc w:val="both"/>
        <w:rPr>
          <w:rFonts w:asciiTheme="majorBidi" w:hAnsiTheme="majorBidi" w:cstheme="majorBidi"/>
          <w:sz w:val="28"/>
          <w:szCs w:val="28"/>
        </w:rPr>
      </w:pPr>
      <w:proofErr w:type="gramStart"/>
      <w:r w:rsidRPr="00081519">
        <w:rPr>
          <w:rFonts w:asciiTheme="majorBidi" w:hAnsiTheme="majorBidi" w:cstheme="majorBidi" w:ascii="Traditional Arabic" w:hAnsi="Traditional Arabic" w:cs="Traditional Arabic"/>
          <w:b w:val="0"/>
          <w:color w:val="000000"/>
          <w:sz w:val="28"/>
          <w:szCs w:val="28"/>
          <w:rtl/>
        </w:rPr>
        <w:t>بعد</w:t>
      </w:r>
      <w:proofErr w:type="gramEnd"/>
      <w:r w:rsidRPr="00081519">
        <w:rPr>
          <w:rFonts w:asciiTheme="majorBidi" w:hAnsiTheme="majorBidi" w:cstheme="majorBidi" w:ascii="Traditional Arabic" w:hAnsi="Traditional Arabic" w:cs="Traditional Arabic"/>
          <w:b w:val="0"/>
          <w:color w:val="000000"/>
          <w:sz w:val="28"/>
          <w:szCs w:val="28"/>
          <w:rtl/>
        </w:rPr>
        <w:t xml:space="preserve"> الانتهاء من إجراء المقابلات، تم تفريغ جميع الإجابات تفريغًا كتابيًا مع المحافظة على الألفاظ والمعاني التي عبر بها المشاركون، وذلك لضمان عدم فقدان أي دلالة يمكن أن تسهم في عملية التحليل</w:t>
      </w:r>
      <w:r w:rsidRPr="00081519">
        <w:rPr>
          <w:rFonts w:asciiTheme="majorBidi" w:hAnsiTheme="majorBidi" w:cstheme="majorBidi" w:ascii="Traditional Arabic" w:hAnsi="Traditional Arabic" w:cs="Traditional Arabic"/>
          <w:b w:val="0"/>
          <w:color w:val="000000"/>
          <w:sz w:val="28"/>
          <w:szCs w:val="28"/>
          <w:rtl w:val="1"/>
        </w:rPr>
        <w:t>.</w:t>
      </w:r>
    </w:p>
    <w:p w:rsidR="00081519" w:rsidRPr="00A800E9" w:rsidRDefault="00081519" w:rsidP="00B3704C">
      <w:pPr>
        <w:pStyle w:val="Paragraphedeliste"/>
        <w:widowControl/>
        <w:numPr>
          <w:ilvl w:val="0"/>
          <w:numId w:val="6"/>
        </w:numPr>
        <w:bidi/>
        <w:spacing w:line="360" w:lineRule="auto" w:before="0" w:after="120"/>
        <w:ind w:left="425"/>
        <w:jc w:val="both"/>
        <w:rPr>
          <w:rFonts w:asciiTheme="majorBidi" w:hAnsiTheme="majorBidi" w:cstheme="majorBidi"/>
          <w:b/>
          <w:bCs/>
          <w:sz w:val="28"/>
          <w:szCs w:val="28"/>
        </w:rPr>
      </w:pPr>
      <w:proofErr w:type="gramStart"/>
      <w:r w:rsidRPr="00A800E9">
        <w:rPr>
          <w:rFonts w:asciiTheme="majorBidi" w:hAnsiTheme="majorBidi" w:cstheme="majorBidi" w:ascii="Traditional Arabic" w:hAnsi="Traditional Arabic" w:cs="Traditional Arabic"/>
          <w:b/>
          <w:bCs/>
          <w:color w:val="000000"/>
          <w:sz w:val="28"/>
          <w:szCs w:val="28"/>
          <w:rtl/>
        </w:rPr>
        <w:t>المرحلة</w:t>
      </w:r>
      <w:proofErr w:type="gramEnd"/>
      <w:r w:rsidRPr="00A800E9">
        <w:rPr>
          <w:rFonts w:asciiTheme="majorBidi" w:hAnsiTheme="majorBidi" w:cstheme="majorBidi" w:ascii="Traditional Arabic" w:hAnsi="Traditional Arabic" w:cs="Traditional Arabic"/>
          <w:b/>
          <w:bCs/>
          <w:color w:val="000000"/>
          <w:sz w:val="28"/>
          <w:szCs w:val="28"/>
          <w:rtl/>
        </w:rPr>
        <w:t xml:space="preserve"> الثانية: القراءة المتكررة للمقابلات</w:t>
      </w:r>
    </w:p>
    <w:p w:rsidR="00081519" w:rsidRPr="00081519" w:rsidRDefault="00081519" w:rsidP="00081519">
      <w:pPr>
        <w:widowControl/>
        <w:bidi/>
        <w:spacing w:line="360" w:lineRule="auto" w:before="0" w:after="120"/>
        <w:ind w:left="708" w:firstLine="720"/>
        <w:jc w:val="both"/>
        <w:rPr>
          <w:rFonts w:asciiTheme="majorBidi" w:hAnsiTheme="majorBidi" w:cstheme="majorBidi"/>
          <w:sz w:val="28"/>
          <w:szCs w:val="28"/>
        </w:rPr>
      </w:pPr>
      <w:r w:rsidRPr="00081519">
        <w:rPr>
          <w:rFonts w:asciiTheme="majorBidi" w:hAnsiTheme="majorBidi" w:cstheme="majorBidi" w:ascii="Traditional Arabic" w:hAnsi="Traditional Arabic" w:cs="Traditional Arabic"/>
          <w:b w:val="0"/>
          <w:color w:val="000000"/>
          <w:sz w:val="28"/>
          <w:szCs w:val="28"/>
          <w:rtl/>
        </w:rPr>
        <w:t>تمت قراءة المقابلات عدة مرات قراءة متأنية بهدف تكوين فهم شامل لمضمونها، والإحاطة بالسياق الذي وردت فيه إجابات المشاركين قبل الشروع في عملية الترميز</w:t>
      </w:r>
      <w:r w:rsidRPr="00081519">
        <w:rPr>
          <w:rFonts w:asciiTheme="majorBidi" w:hAnsiTheme="majorBidi" w:cstheme="majorBidi" w:ascii="Traditional Arabic" w:hAnsi="Traditional Arabic" w:cs="Traditional Arabic"/>
          <w:b w:val="0"/>
          <w:color w:val="000000"/>
          <w:sz w:val="28"/>
          <w:szCs w:val="28"/>
          <w:rtl w:val="1"/>
        </w:rPr>
        <w:t>.</w:t>
      </w:r>
    </w:p>
    <w:p w:rsidR="00081519" w:rsidRPr="00A800E9" w:rsidRDefault="00081519" w:rsidP="00B3704C">
      <w:pPr>
        <w:pStyle w:val="Paragraphedeliste"/>
        <w:widowControl/>
        <w:numPr>
          <w:ilvl w:val="0"/>
          <w:numId w:val="6"/>
        </w:numPr>
        <w:bidi/>
        <w:spacing w:line="360" w:lineRule="auto" w:before="0" w:after="120"/>
        <w:ind w:left="425"/>
        <w:jc w:val="both"/>
        <w:rPr>
          <w:rFonts w:asciiTheme="majorBidi" w:hAnsiTheme="majorBidi" w:cstheme="majorBidi"/>
          <w:b/>
          <w:bCs/>
          <w:sz w:val="28"/>
          <w:szCs w:val="28"/>
        </w:rPr>
      </w:pPr>
      <w:proofErr w:type="gramStart"/>
      <w:r w:rsidRPr="00A800E9">
        <w:rPr>
          <w:rFonts w:asciiTheme="majorBidi" w:hAnsiTheme="majorBidi" w:cstheme="majorBidi" w:ascii="Traditional Arabic" w:hAnsi="Traditional Arabic" w:cs="Traditional Arabic"/>
          <w:b/>
          <w:bCs/>
          <w:color w:val="000000"/>
          <w:sz w:val="28"/>
          <w:szCs w:val="28"/>
          <w:rtl/>
        </w:rPr>
        <w:t>المرحلة</w:t>
      </w:r>
      <w:proofErr w:type="gramEnd"/>
      <w:r w:rsidRPr="00A800E9">
        <w:rPr>
          <w:rFonts w:asciiTheme="majorBidi" w:hAnsiTheme="majorBidi" w:cstheme="majorBidi" w:ascii="Traditional Arabic" w:hAnsi="Traditional Arabic" w:cs="Traditional Arabic"/>
          <w:b/>
          <w:bCs/>
          <w:color w:val="000000"/>
          <w:sz w:val="28"/>
          <w:szCs w:val="28"/>
          <w:rtl/>
        </w:rPr>
        <w:t xml:space="preserve"> الثالثة: الترميز</w:t>
      </w:r>
      <w:r w:rsidRPr="00A800E9">
        <w:rPr>
          <w:rFonts w:asciiTheme="majorBidi" w:hAnsiTheme="majorBidi" w:cstheme="majorBidi" w:ascii="Traditional Arabic" w:hAnsi="Traditional Arabic" w:cs="Traditional Arabic"/>
          <w:b/>
          <w:bCs/>
          <w:color w:val="000000"/>
          <w:sz w:val="28"/>
          <w:szCs w:val="28"/>
          <w:rtl w:val="1"/>
        </w:rPr>
        <w:t xml:space="preserve"> (Codification)</w:t>
      </w:r>
    </w:p>
    <w:p w:rsidR="00081519" w:rsidRPr="00081519" w:rsidRDefault="00081519" w:rsidP="00081519">
      <w:pPr>
        <w:widowControl/>
        <w:bidi/>
        <w:spacing w:line="360" w:lineRule="auto" w:before="0" w:after="120"/>
        <w:ind w:left="708" w:firstLine="720"/>
        <w:jc w:val="both"/>
        <w:rPr>
          <w:rFonts w:asciiTheme="majorBidi" w:hAnsiTheme="majorBidi" w:cstheme="majorBidi"/>
          <w:sz w:val="28"/>
          <w:szCs w:val="28"/>
        </w:rPr>
      </w:pPr>
      <w:r w:rsidRPr="00081519">
        <w:rPr>
          <w:rFonts w:asciiTheme="majorBidi" w:hAnsiTheme="majorBidi" w:cstheme="majorBidi" w:ascii="Traditional Arabic" w:hAnsi="Traditional Arabic" w:cs="Traditional Arabic"/>
          <w:b w:val="0"/>
          <w:color w:val="000000"/>
          <w:sz w:val="28"/>
          <w:szCs w:val="28"/>
          <w:rtl/>
        </w:rPr>
        <w:t xml:space="preserve">تمثلت هذه المرحلة في تحويل الوحدات الدلالية الواردة في إجابات المشاركين إلى </w:t>
      </w:r>
      <w:proofErr w:type="spellStart"/>
      <w:r w:rsidRPr="00081519">
        <w:rPr>
          <w:rFonts w:asciiTheme="majorBidi" w:hAnsiTheme="majorBidi" w:cstheme="majorBidi" w:ascii="Traditional Arabic" w:hAnsi="Traditional Arabic" w:cs="Traditional Arabic"/>
          <w:b w:val="0"/>
          <w:color w:val="000000"/>
          <w:sz w:val="28"/>
          <w:szCs w:val="28"/>
          <w:rtl/>
        </w:rPr>
        <w:t>ترميزات</w:t>
      </w:r>
      <w:proofErr w:type="spellEnd"/>
      <w:r w:rsidRPr="00081519">
        <w:rPr>
          <w:rFonts w:asciiTheme="majorBidi" w:hAnsiTheme="majorBidi" w:cstheme="majorBidi" w:ascii="Traditional Arabic" w:hAnsi="Traditional Arabic" w:cs="Traditional Arabic"/>
          <w:b w:val="0"/>
          <w:color w:val="000000"/>
          <w:sz w:val="28"/>
          <w:szCs w:val="28"/>
          <w:rtl/>
        </w:rPr>
        <w:t xml:space="preserve"> مختصرة تعبر عن مضمونها، مع الحفاظ على المعنى الذي قصده المشارك. </w:t>
      </w:r>
      <w:proofErr w:type="gramStart"/>
      <w:r w:rsidRPr="00081519">
        <w:rPr>
          <w:rFonts w:asciiTheme="majorBidi" w:hAnsiTheme="majorBidi" w:cstheme="majorBidi" w:ascii="Traditional Arabic" w:hAnsi="Traditional Arabic" w:cs="Traditional Arabic"/>
          <w:b w:val="0"/>
          <w:color w:val="000000"/>
          <w:sz w:val="28"/>
          <w:szCs w:val="28"/>
          <w:rtl/>
        </w:rPr>
        <w:t>وقد</w:t>
      </w:r>
      <w:proofErr w:type="gramEnd"/>
      <w:r w:rsidRPr="00081519">
        <w:rPr>
          <w:rFonts w:asciiTheme="majorBidi" w:hAnsiTheme="majorBidi" w:cstheme="majorBidi" w:ascii="Traditional Arabic" w:hAnsi="Traditional Arabic" w:cs="Traditional Arabic"/>
          <w:b w:val="0"/>
          <w:color w:val="000000"/>
          <w:sz w:val="28"/>
          <w:szCs w:val="28"/>
          <w:rtl/>
        </w:rPr>
        <w:t xml:space="preserve"> استندت عملية الترميز إلى المؤشرات المحددة مسبقًا في دليل المقابلة، مع مراعاة عدم إخراج أي ترميز عن السياق الذي ورد فيه</w:t>
      </w:r>
      <w:r w:rsidRPr="00081519">
        <w:rPr>
          <w:rFonts w:asciiTheme="majorBidi" w:hAnsiTheme="majorBidi" w:cstheme="majorBidi" w:ascii="Traditional Arabic" w:hAnsi="Traditional Arabic" w:cs="Traditional Arabic"/>
          <w:b w:val="0"/>
          <w:color w:val="000000"/>
          <w:sz w:val="28"/>
          <w:szCs w:val="28"/>
          <w:rtl w:val="1"/>
        </w:rPr>
        <w:t>.</w:t>
      </w:r>
    </w:p>
    <w:p w:rsidR="00081519" w:rsidRPr="00A800E9" w:rsidRDefault="00081519" w:rsidP="00B3704C">
      <w:pPr>
        <w:pStyle w:val="Paragraphedeliste"/>
        <w:widowControl/>
        <w:numPr>
          <w:ilvl w:val="0"/>
          <w:numId w:val="6"/>
        </w:numPr>
        <w:bidi/>
        <w:spacing w:line="360" w:lineRule="auto" w:before="0" w:after="120"/>
        <w:ind w:left="425"/>
        <w:jc w:val="both"/>
        <w:rPr>
          <w:rFonts w:asciiTheme="majorBidi" w:hAnsiTheme="majorBidi" w:cstheme="majorBidi"/>
          <w:b/>
          <w:bCs/>
          <w:sz w:val="28"/>
          <w:szCs w:val="28"/>
        </w:rPr>
      </w:pPr>
      <w:r w:rsidRPr="00A800E9">
        <w:rPr>
          <w:rFonts w:asciiTheme="majorBidi" w:hAnsiTheme="majorBidi" w:cstheme="majorBidi" w:ascii="Traditional Arabic" w:hAnsi="Traditional Arabic" w:cs="Traditional Arabic"/>
          <w:b/>
          <w:bCs/>
          <w:color w:val="000000"/>
          <w:sz w:val="28"/>
          <w:szCs w:val="28"/>
          <w:rtl/>
        </w:rPr>
        <w:t xml:space="preserve">المرحلة الرابعة: تصنيف </w:t>
      </w:r>
      <w:proofErr w:type="spellStart"/>
      <w:r w:rsidRPr="00A800E9">
        <w:rPr>
          <w:rFonts w:asciiTheme="majorBidi" w:hAnsiTheme="majorBidi" w:cstheme="majorBidi" w:ascii="Traditional Arabic" w:hAnsi="Traditional Arabic" w:cs="Traditional Arabic"/>
          <w:b/>
          <w:bCs/>
          <w:color w:val="000000"/>
          <w:sz w:val="28"/>
          <w:szCs w:val="28"/>
          <w:rtl/>
        </w:rPr>
        <w:t>الترميزات</w:t>
      </w:r>
      <w:proofErr w:type="spellEnd"/>
    </w:p>
    <w:p w:rsidR="00081519" w:rsidRPr="00081519" w:rsidRDefault="00081519" w:rsidP="00081519">
      <w:pPr>
        <w:widowControl/>
        <w:bidi/>
        <w:spacing w:line="360" w:lineRule="auto" w:before="0" w:after="120"/>
        <w:ind w:left="708" w:firstLine="720"/>
        <w:jc w:val="both"/>
        <w:rPr>
          <w:rFonts w:asciiTheme="majorBidi" w:hAnsiTheme="majorBidi" w:cstheme="majorBidi"/>
          <w:sz w:val="28"/>
          <w:szCs w:val="28"/>
        </w:rPr>
      </w:pPr>
      <w:r w:rsidRPr="00081519">
        <w:rPr>
          <w:rFonts w:asciiTheme="majorBidi" w:hAnsiTheme="majorBidi" w:cstheme="majorBidi" w:ascii="Traditional Arabic" w:hAnsi="Traditional Arabic" w:cs="Traditional Arabic"/>
          <w:b w:val="0"/>
          <w:color w:val="000000"/>
          <w:sz w:val="28"/>
          <w:szCs w:val="28"/>
          <w:rtl/>
        </w:rPr>
        <w:lastRenderedPageBreak/>
        <w:t xml:space="preserve">بعد استخراج </w:t>
      </w:r>
      <w:proofErr w:type="spellStart"/>
      <w:r w:rsidRPr="00081519">
        <w:rPr>
          <w:rFonts w:asciiTheme="majorBidi" w:hAnsiTheme="majorBidi" w:cstheme="majorBidi" w:ascii="Traditional Arabic" w:hAnsi="Traditional Arabic" w:cs="Traditional Arabic"/>
          <w:b w:val="0"/>
          <w:color w:val="000000"/>
          <w:sz w:val="28"/>
          <w:szCs w:val="28"/>
          <w:rtl/>
        </w:rPr>
        <w:t>الترميزات</w:t>
      </w:r>
      <w:proofErr w:type="spellEnd"/>
      <w:r w:rsidRPr="00081519">
        <w:rPr>
          <w:rFonts w:asciiTheme="majorBidi" w:hAnsiTheme="majorBidi" w:cstheme="majorBidi" w:ascii="Traditional Arabic" w:hAnsi="Traditional Arabic" w:cs="Traditional Arabic"/>
          <w:b w:val="0"/>
          <w:color w:val="000000"/>
          <w:sz w:val="28"/>
          <w:szCs w:val="28"/>
          <w:rtl/>
        </w:rPr>
        <w:t xml:space="preserve">، جرى تصنيفها داخل الأبعاد التي تنتمي إليها، سواء في المحور الأول المتعلق بأسلوب المعاملة الوالدية المتسلطة، أو في المحور الثاني المتعلق بتقدير الذات، بما يضمن تنظيم البيانات في إطارها </w:t>
      </w:r>
      <w:proofErr w:type="spellStart"/>
      <w:r w:rsidRPr="00081519">
        <w:rPr>
          <w:rFonts w:asciiTheme="majorBidi" w:hAnsiTheme="majorBidi" w:cstheme="majorBidi" w:ascii="Traditional Arabic" w:hAnsi="Traditional Arabic" w:cs="Traditional Arabic"/>
          <w:b w:val="0"/>
          <w:color w:val="000000"/>
          <w:sz w:val="28"/>
          <w:szCs w:val="28"/>
          <w:rtl/>
        </w:rPr>
        <w:t>المفاهيمي</w:t>
      </w:r>
      <w:proofErr w:type="spellEnd"/>
      <w:r w:rsidRPr="00081519">
        <w:rPr>
          <w:rFonts w:asciiTheme="majorBidi" w:hAnsiTheme="majorBidi" w:cstheme="majorBidi" w:ascii="Traditional Arabic" w:hAnsi="Traditional Arabic" w:cs="Traditional Arabic"/>
          <w:b w:val="0"/>
          <w:color w:val="000000"/>
          <w:sz w:val="28"/>
          <w:szCs w:val="28"/>
          <w:rtl/>
        </w:rPr>
        <w:t xml:space="preserve"> الصحيح</w:t>
      </w:r>
      <w:r w:rsidRPr="00081519">
        <w:rPr>
          <w:rFonts w:asciiTheme="majorBidi" w:hAnsiTheme="majorBidi" w:cstheme="majorBidi" w:ascii="Traditional Arabic" w:hAnsi="Traditional Arabic" w:cs="Traditional Arabic"/>
          <w:b w:val="0"/>
          <w:color w:val="000000"/>
          <w:sz w:val="28"/>
          <w:szCs w:val="28"/>
          <w:rtl w:val="1"/>
        </w:rPr>
        <w:t>.</w:t>
      </w:r>
    </w:p>
    <w:p w:rsidR="00081519" w:rsidRPr="00A800E9" w:rsidRDefault="00081519" w:rsidP="00B3704C">
      <w:pPr>
        <w:pStyle w:val="Paragraphedeliste"/>
        <w:widowControl/>
        <w:numPr>
          <w:ilvl w:val="0"/>
          <w:numId w:val="6"/>
        </w:numPr>
        <w:bidi/>
        <w:spacing w:line="360" w:lineRule="auto" w:before="0" w:after="120"/>
        <w:ind w:left="425"/>
        <w:jc w:val="both"/>
        <w:rPr>
          <w:rFonts w:asciiTheme="majorBidi" w:hAnsiTheme="majorBidi" w:cstheme="majorBidi"/>
          <w:b/>
          <w:bCs/>
          <w:sz w:val="28"/>
          <w:szCs w:val="28"/>
        </w:rPr>
      </w:pPr>
      <w:proofErr w:type="gramStart"/>
      <w:r w:rsidRPr="00A800E9">
        <w:rPr>
          <w:rFonts w:asciiTheme="majorBidi" w:hAnsiTheme="majorBidi" w:cstheme="majorBidi" w:ascii="Traditional Arabic" w:hAnsi="Traditional Arabic" w:cs="Traditional Arabic"/>
          <w:b/>
          <w:bCs/>
          <w:color w:val="000000"/>
          <w:sz w:val="28"/>
          <w:szCs w:val="28"/>
          <w:rtl/>
        </w:rPr>
        <w:t>المرحلة</w:t>
      </w:r>
      <w:proofErr w:type="gramEnd"/>
      <w:r w:rsidRPr="00A800E9">
        <w:rPr>
          <w:rFonts w:asciiTheme="majorBidi" w:hAnsiTheme="majorBidi" w:cstheme="majorBidi" w:ascii="Traditional Arabic" w:hAnsi="Traditional Arabic" w:cs="Traditional Arabic"/>
          <w:b/>
          <w:bCs/>
          <w:color w:val="000000"/>
          <w:sz w:val="28"/>
          <w:szCs w:val="28"/>
          <w:rtl/>
        </w:rPr>
        <w:t xml:space="preserve"> الخامسة: تحليل التكرارات</w:t>
      </w:r>
    </w:p>
    <w:p w:rsidR="00081519" w:rsidRPr="00081519" w:rsidRDefault="00081519" w:rsidP="00081519">
      <w:pPr>
        <w:widowControl/>
        <w:bidi/>
        <w:spacing w:line="360" w:lineRule="auto" w:before="0" w:after="120"/>
        <w:ind w:left="708" w:firstLine="720"/>
        <w:jc w:val="both"/>
        <w:rPr>
          <w:rFonts w:asciiTheme="majorBidi" w:hAnsiTheme="majorBidi" w:cstheme="majorBidi"/>
          <w:sz w:val="28"/>
          <w:szCs w:val="28"/>
        </w:rPr>
      </w:pPr>
      <w:r w:rsidRPr="00081519">
        <w:rPr>
          <w:rFonts w:asciiTheme="majorBidi" w:hAnsiTheme="majorBidi" w:cstheme="majorBidi" w:ascii="Traditional Arabic" w:hAnsi="Traditional Arabic" w:cs="Traditional Arabic"/>
          <w:b w:val="0"/>
          <w:color w:val="000000"/>
          <w:sz w:val="28"/>
          <w:szCs w:val="28"/>
          <w:rtl/>
        </w:rPr>
        <w:t xml:space="preserve">بعد الانتهاء من تصنيف </w:t>
      </w:r>
      <w:proofErr w:type="spellStart"/>
      <w:r w:rsidRPr="00081519">
        <w:rPr>
          <w:rFonts w:asciiTheme="majorBidi" w:hAnsiTheme="majorBidi" w:cstheme="majorBidi" w:ascii="Traditional Arabic" w:hAnsi="Traditional Arabic" w:cs="Traditional Arabic"/>
          <w:b w:val="0"/>
          <w:color w:val="000000"/>
          <w:sz w:val="28"/>
          <w:szCs w:val="28"/>
          <w:rtl/>
        </w:rPr>
        <w:t>الترميزات</w:t>
      </w:r>
      <w:proofErr w:type="spellEnd"/>
      <w:r w:rsidRPr="00081519">
        <w:rPr>
          <w:rFonts w:asciiTheme="majorBidi" w:hAnsiTheme="majorBidi" w:cstheme="majorBidi" w:ascii="Traditional Arabic" w:hAnsi="Traditional Arabic" w:cs="Traditional Arabic"/>
          <w:b w:val="0"/>
          <w:color w:val="000000"/>
          <w:sz w:val="28"/>
          <w:szCs w:val="28"/>
          <w:rtl/>
        </w:rPr>
        <w:t>، تم حساب عدد مرات ظهور كل ترميز لدى المشاركين، بهدف تحديد المؤشرات الأكثر حضورًا داخل كل بعد</w:t>
      </w:r>
      <w:r w:rsidRPr="00081519">
        <w:rPr>
          <w:rFonts w:asciiTheme="majorBidi" w:hAnsiTheme="majorBidi" w:cstheme="majorBidi" w:ascii="Traditional Arabic" w:hAnsi="Traditional Arabic" w:cs="Traditional Arabic"/>
          <w:b w:val="0"/>
          <w:color w:val="000000"/>
          <w:sz w:val="28"/>
          <w:szCs w:val="28"/>
          <w:rtl w:val="1"/>
        </w:rPr>
        <w:t>.</w:t>
      </w:r>
    </w:p>
    <w:p w:rsidR="00081519" w:rsidRPr="00A800E9" w:rsidRDefault="00081519" w:rsidP="00B3704C">
      <w:pPr>
        <w:pStyle w:val="Paragraphedeliste"/>
        <w:widowControl/>
        <w:numPr>
          <w:ilvl w:val="0"/>
          <w:numId w:val="6"/>
        </w:numPr>
        <w:bidi/>
        <w:spacing w:line="360" w:lineRule="auto" w:before="0" w:after="120"/>
        <w:ind w:left="425"/>
        <w:jc w:val="both"/>
        <w:rPr>
          <w:rFonts w:asciiTheme="majorBidi" w:hAnsiTheme="majorBidi" w:cstheme="majorBidi"/>
          <w:b/>
          <w:bCs/>
          <w:sz w:val="28"/>
          <w:szCs w:val="28"/>
        </w:rPr>
      </w:pPr>
      <w:proofErr w:type="gramStart"/>
      <w:r w:rsidRPr="00A800E9">
        <w:rPr>
          <w:rFonts w:asciiTheme="majorBidi" w:hAnsiTheme="majorBidi" w:cstheme="majorBidi" w:ascii="Traditional Arabic" w:hAnsi="Traditional Arabic" w:cs="Traditional Arabic"/>
          <w:b/>
          <w:bCs/>
          <w:color w:val="000000"/>
          <w:sz w:val="28"/>
          <w:szCs w:val="28"/>
          <w:rtl/>
        </w:rPr>
        <w:t>المرحلة</w:t>
      </w:r>
      <w:proofErr w:type="gramEnd"/>
      <w:r w:rsidRPr="00A800E9">
        <w:rPr>
          <w:rFonts w:asciiTheme="majorBidi" w:hAnsiTheme="majorBidi" w:cstheme="majorBidi" w:ascii="Traditional Arabic" w:hAnsi="Traditional Arabic" w:cs="Traditional Arabic"/>
          <w:b/>
          <w:bCs/>
          <w:color w:val="000000"/>
          <w:sz w:val="28"/>
          <w:szCs w:val="28"/>
          <w:rtl/>
        </w:rPr>
        <w:t xml:space="preserve"> السادسة: استخلاص الاتجاه العام</w:t>
      </w:r>
    </w:p>
    <w:p w:rsidR="00081519" w:rsidRPr="00081519" w:rsidRDefault="00081519" w:rsidP="00081519">
      <w:pPr>
        <w:widowControl/>
        <w:bidi/>
        <w:spacing w:line="360" w:lineRule="auto" w:before="0" w:after="120"/>
        <w:ind w:left="708" w:firstLine="720"/>
        <w:jc w:val="both"/>
        <w:rPr>
          <w:rFonts w:asciiTheme="majorBidi" w:hAnsiTheme="majorBidi" w:cstheme="majorBidi"/>
          <w:sz w:val="28"/>
          <w:szCs w:val="28"/>
        </w:rPr>
      </w:pPr>
      <w:proofErr w:type="gramStart"/>
      <w:r w:rsidRPr="00081519">
        <w:rPr>
          <w:rFonts w:asciiTheme="majorBidi" w:hAnsiTheme="majorBidi" w:cstheme="majorBidi" w:ascii="Traditional Arabic" w:hAnsi="Traditional Arabic" w:cs="Traditional Arabic"/>
          <w:b w:val="0"/>
          <w:color w:val="000000"/>
          <w:sz w:val="28"/>
          <w:szCs w:val="28"/>
          <w:rtl/>
        </w:rPr>
        <w:t>اعتمادًا</w:t>
      </w:r>
      <w:proofErr w:type="gramEnd"/>
      <w:r w:rsidRPr="00081519">
        <w:rPr>
          <w:rFonts w:asciiTheme="majorBidi" w:hAnsiTheme="majorBidi" w:cstheme="majorBidi" w:ascii="Traditional Arabic" w:hAnsi="Traditional Arabic" w:cs="Traditional Arabic"/>
          <w:b w:val="0"/>
          <w:color w:val="000000"/>
          <w:sz w:val="28"/>
          <w:szCs w:val="28"/>
          <w:rtl/>
        </w:rPr>
        <w:t xml:space="preserve"> على نتائج التكرارات، تم استخلاص الاتجاه العام الذي تعكسه استجابات المشاركين داخل كل بعد، بما يسمح بفهم السمات المشتركة بين الحالات المدروسة</w:t>
      </w:r>
      <w:r w:rsidRPr="00081519">
        <w:rPr>
          <w:rFonts w:asciiTheme="majorBidi" w:hAnsiTheme="majorBidi" w:cstheme="majorBidi" w:ascii="Traditional Arabic" w:hAnsi="Traditional Arabic" w:cs="Traditional Arabic"/>
          <w:b w:val="0"/>
          <w:color w:val="000000"/>
          <w:sz w:val="28"/>
          <w:szCs w:val="28"/>
          <w:rtl w:val="1"/>
        </w:rPr>
        <w:t>.</w:t>
      </w:r>
    </w:p>
    <w:p w:rsidR="00081519" w:rsidRPr="00A800E9" w:rsidRDefault="00081519" w:rsidP="00B3704C">
      <w:pPr>
        <w:pStyle w:val="Paragraphedeliste"/>
        <w:widowControl/>
        <w:numPr>
          <w:ilvl w:val="0"/>
          <w:numId w:val="6"/>
        </w:numPr>
        <w:bidi/>
        <w:spacing w:line="360" w:lineRule="auto" w:before="0" w:after="120"/>
        <w:ind w:left="425"/>
        <w:jc w:val="both"/>
        <w:rPr>
          <w:rFonts w:asciiTheme="majorBidi" w:hAnsiTheme="majorBidi" w:cstheme="majorBidi"/>
          <w:b/>
          <w:bCs/>
          <w:sz w:val="28"/>
          <w:szCs w:val="28"/>
        </w:rPr>
      </w:pPr>
      <w:proofErr w:type="gramStart"/>
      <w:r w:rsidRPr="00A800E9">
        <w:rPr>
          <w:rFonts w:asciiTheme="majorBidi" w:hAnsiTheme="majorBidi" w:cstheme="majorBidi" w:ascii="Traditional Arabic" w:hAnsi="Traditional Arabic" w:cs="Traditional Arabic"/>
          <w:b/>
          <w:bCs/>
          <w:color w:val="000000"/>
          <w:sz w:val="28"/>
          <w:szCs w:val="28"/>
          <w:rtl/>
        </w:rPr>
        <w:t>المرحلة</w:t>
      </w:r>
      <w:proofErr w:type="gramEnd"/>
      <w:r w:rsidRPr="00A800E9">
        <w:rPr>
          <w:rFonts w:asciiTheme="majorBidi" w:hAnsiTheme="majorBidi" w:cstheme="majorBidi" w:ascii="Traditional Arabic" w:hAnsi="Traditional Arabic" w:cs="Traditional Arabic"/>
          <w:b/>
          <w:bCs/>
          <w:color w:val="000000"/>
          <w:sz w:val="28"/>
          <w:szCs w:val="28"/>
          <w:rtl/>
        </w:rPr>
        <w:t xml:space="preserve"> السابعة: تحديد الحالات الخاصة</w:t>
      </w:r>
    </w:p>
    <w:p w:rsidR="00081519" w:rsidRPr="00081519" w:rsidRDefault="00081519" w:rsidP="00081519">
      <w:pPr>
        <w:widowControl/>
        <w:bidi/>
        <w:spacing w:line="360" w:lineRule="auto" w:before="0" w:after="120"/>
        <w:ind w:left="708" w:firstLine="720"/>
        <w:jc w:val="both"/>
        <w:rPr>
          <w:rFonts w:asciiTheme="majorBidi" w:hAnsiTheme="majorBidi" w:cstheme="majorBidi"/>
          <w:sz w:val="28"/>
          <w:szCs w:val="28"/>
        </w:rPr>
      </w:pPr>
      <w:proofErr w:type="gramStart"/>
      <w:r w:rsidRPr="00081519">
        <w:rPr>
          <w:rFonts w:asciiTheme="majorBidi" w:hAnsiTheme="majorBidi" w:cstheme="majorBidi" w:ascii="Traditional Arabic" w:hAnsi="Traditional Arabic" w:cs="Traditional Arabic"/>
          <w:b w:val="0"/>
          <w:color w:val="000000"/>
          <w:sz w:val="28"/>
          <w:szCs w:val="28"/>
          <w:rtl/>
        </w:rPr>
        <w:t>إلى</w:t>
      </w:r>
      <w:proofErr w:type="gramEnd"/>
      <w:r w:rsidRPr="00081519">
        <w:rPr>
          <w:rFonts w:asciiTheme="majorBidi" w:hAnsiTheme="majorBidi" w:cstheme="majorBidi" w:ascii="Traditional Arabic" w:hAnsi="Traditional Arabic" w:cs="Traditional Arabic"/>
          <w:b w:val="0"/>
          <w:color w:val="000000"/>
          <w:sz w:val="28"/>
          <w:szCs w:val="28"/>
          <w:rtl/>
        </w:rPr>
        <w:t xml:space="preserve"> جانب الاتجاه العام، تم تحديد الحالات التي خرجت عن النمط السائد، وتحليلها بصورة مستقلة، لما قد تقدمه من تفسيرات إضافية أو دلالات نوعية تثري فهم الظاهرة المدروسة</w:t>
      </w:r>
      <w:r w:rsidRPr="00081519">
        <w:rPr>
          <w:rFonts w:asciiTheme="majorBidi" w:hAnsiTheme="majorBidi" w:cstheme="majorBidi" w:ascii="Traditional Arabic" w:hAnsi="Traditional Arabic" w:cs="Traditional Arabic"/>
          <w:b w:val="0"/>
          <w:color w:val="000000"/>
          <w:sz w:val="28"/>
          <w:szCs w:val="28"/>
          <w:rtl w:val="1"/>
        </w:rPr>
        <w:t>.</w:t>
      </w:r>
    </w:p>
    <w:p w:rsidR="00C85F63" w:rsidRDefault="00C85F63" w:rsidP="00C85F63">
      <w:pPr>
        <w:bidi/>
        <w:rPr>
          <w:rFonts w:asciiTheme="majorBidi" w:hAnsiTheme="majorBidi" w:cstheme="majorBidi"/>
          <w:sz w:val="28"/>
          <w:szCs w:val="28"/>
          <w:rtl/>
        </w:rPr>
      </w:pPr>
    </w:p>
    <w:p w:rsidR="00DF144C" w:rsidRDefault="00DF144C" w:rsidP="00DF144C">
      <w:pPr>
        <w:bidi/>
        <w:jc w:val="center"/>
        <w:rPr>
          <w:rFonts w:asciiTheme="majorBidi" w:hAnsiTheme="majorBidi" w:cstheme="majorBidi"/>
          <w:b/>
          <w:bCs/>
          <w:sz w:val="36"/>
          <w:szCs w:val="36"/>
          <w:u w:val="single"/>
          <w:rtl/>
        </w:rPr>
      </w:pPr>
    </w:p>
    <w:p w:rsidR="00B0611F" w:rsidRDefault="00B0611F" w:rsidP="00B0611F">
      <w:pPr>
        <w:bidi/>
        <w:jc w:val="center"/>
        <w:rPr>
          <w:rFonts w:asciiTheme="majorBidi" w:hAnsiTheme="majorBidi" w:cstheme="majorBidi"/>
          <w:b/>
          <w:bCs/>
          <w:sz w:val="36"/>
          <w:szCs w:val="36"/>
          <w:u w:val="single"/>
          <w:rtl/>
        </w:rPr>
      </w:pPr>
    </w:p>
    <w:p w:rsidR="00B0611F" w:rsidRDefault="00B0611F" w:rsidP="00B0611F">
      <w:pPr>
        <w:bidi/>
        <w:jc w:val="center"/>
        <w:rPr>
          <w:rFonts w:asciiTheme="majorBidi" w:hAnsiTheme="majorBidi" w:cstheme="majorBidi"/>
          <w:b/>
          <w:bCs/>
          <w:sz w:val="36"/>
          <w:szCs w:val="36"/>
          <w:u w:val="single"/>
          <w:rtl/>
        </w:rPr>
      </w:pPr>
    </w:p>
    <w:p w:rsidR="00B0611F" w:rsidRDefault="00B0611F" w:rsidP="00B0611F">
      <w:pPr>
        <w:bidi/>
        <w:jc w:val="center"/>
        <w:rPr>
          <w:rFonts w:asciiTheme="majorBidi" w:hAnsiTheme="majorBidi" w:cstheme="majorBidi"/>
          <w:b/>
          <w:bCs/>
          <w:sz w:val="36"/>
          <w:szCs w:val="36"/>
          <w:u w:val="single"/>
          <w:rtl/>
        </w:rPr>
      </w:pPr>
    </w:p>
    <w:p w:rsidR="00B0611F" w:rsidRDefault="00B0611F" w:rsidP="00B0611F">
      <w:pPr>
        <w:bidi/>
        <w:jc w:val="center"/>
        <w:rPr>
          <w:rFonts w:asciiTheme="majorBidi" w:hAnsiTheme="majorBidi" w:cstheme="majorBidi"/>
          <w:b/>
          <w:bCs/>
          <w:sz w:val="36"/>
          <w:szCs w:val="36"/>
          <w:u w:val="single"/>
          <w:rtl/>
        </w:rPr>
      </w:pPr>
    </w:p>
    <w:p w:rsidR="00B0611F" w:rsidRDefault="00B0611F" w:rsidP="00B0611F">
      <w:pPr>
        <w:bidi/>
        <w:jc w:val="center"/>
        <w:rPr>
          <w:rFonts w:asciiTheme="majorBidi" w:hAnsiTheme="majorBidi" w:cstheme="majorBidi"/>
          <w:b/>
          <w:bCs/>
          <w:sz w:val="36"/>
          <w:szCs w:val="36"/>
          <w:u w:val="single"/>
          <w:rtl/>
        </w:rPr>
      </w:pPr>
    </w:p>
    <w:p w:rsidR="00DF144C" w:rsidRDefault="00DF144C" w:rsidP="00DF144C">
      <w:pPr>
        <w:bidi/>
        <w:jc w:val="center"/>
        <w:rPr>
          <w:rFonts w:asciiTheme="majorBidi" w:hAnsiTheme="majorBidi" w:cstheme="majorBidi"/>
          <w:b/>
          <w:bCs/>
          <w:sz w:val="36"/>
          <w:szCs w:val="36"/>
          <w:u w:val="single"/>
          <w:rtl/>
        </w:rPr>
      </w:pPr>
    </w:p>
    <w:p w:rsidR="00DF144C" w:rsidRDefault="00DF144C" w:rsidP="00DF144C">
      <w:pPr>
        <w:bidi/>
        <w:jc w:val="center"/>
        <w:rPr>
          <w:rFonts w:asciiTheme="majorBidi" w:hAnsiTheme="majorBidi" w:cstheme="majorBidi"/>
          <w:b/>
          <w:bCs/>
          <w:sz w:val="36"/>
          <w:szCs w:val="36"/>
          <w:u w:val="single"/>
          <w:rtl/>
        </w:rPr>
      </w:pPr>
    </w:p>
    <w:p w:rsidR="00DF144C" w:rsidRDefault="00DF144C" w:rsidP="00DF144C">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D2B6F" w:rsidRDefault="006D2B6F" w:rsidP="006D2B6F">
      <w:pPr>
        <w:bidi/>
        <w:jc w:val="center"/>
        <w:rPr>
          <w:rFonts w:asciiTheme="majorBidi" w:hAnsiTheme="majorBidi" w:cstheme="majorBidi"/>
          <w:b/>
          <w:bCs/>
          <w:sz w:val="36"/>
          <w:szCs w:val="36"/>
          <w:u w:val="single"/>
          <w:rtl/>
        </w:rPr>
      </w:pPr>
    </w:p>
    <w:p w:rsidR="00612774" w:rsidRDefault="00612774" w:rsidP="00612774">
      <w:pPr>
        <w:bidi/>
        <w:jc w:val="center"/>
        <w:rPr>
          <w:rFonts w:asciiTheme="majorBidi" w:hAnsiTheme="majorBidi" w:cstheme="majorBidi"/>
          <w:b/>
          <w:bCs/>
          <w:sz w:val="36"/>
          <w:szCs w:val="36"/>
          <w:u w:val="single"/>
          <w:rtl/>
        </w:rPr>
      </w:pPr>
    </w:p>
    <w:p w:rsidR="00612774" w:rsidRDefault="00612774" w:rsidP="00612774">
      <w:pPr>
        <w:bidi/>
        <w:jc w:val="center"/>
        <w:rPr>
          <w:rFonts w:asciiTheme="majorBidi" w:hAnsiTheme="majorBidi" w:cstheme="majorBidi"/>
          <w:b/>
          <w:bCs/>
          <w:sz w:val="36"/>
          <w:szCs w:val="36"/>
          <w:u w:val="single"/>
          <w:rtl/>
        </w:rPr>
      </w:pPr>
    </w:p>
    <w:p w:rsidR="00612774" w:rsidRDefault="00612774" w:rsidP="00612774">
      <w:pPr>
        <w:bidi/>
        <w:jc w:val="center"/>
        <w:rPr>
          <w:rFonts w:asciiTheme="majorBidi" w:hAnsiTheme="majorBidi" w:cstheme="majorBidi"/>
          <w:b/>
          <w:bCs/>
          <w:sz w:val="36"/>
          <w:szCs w:val="36"/>
          <w:u w:val="single"/>
          <w:rtl/>
        </w:rPr>
      </w:pPr>
    </w:p>
    <w:p w:rsidR="00040B1E" w:rsidRPr="002E1A3E" w:rsidRDefault="00053E20" w:rsidP="00DF144C">
      <w:pPr>
        <w:pageBreakBefore/>
        <w:bidi/>
        <w:spacing w:line="240" w:lineRule="auto" w:before="320" w:after="120"/>
        <w:jc w:val="center"/>
        <w:rPr>
          <w:rFonts w:asciiTheme="majorBidi" w:hAnsiTheme="majorBidi" w:cstheme="majorBidi"/>
          <w:b/>
          <w:bCs/>
          <w:sz w:val="36"/>
          <w:szCs w:val="36"/>
          <w:u w:val="single"/>
          <w:rtl/>
        </w:rPr>
        <w:outlineLvl w:val="0"/>
      </w:pPr>
      <w:r w:rsidRPr="00053E20">
        <w:rPr>
          <w:rFonts w:asciiTheme="majorBidi" w:hAnsiTheme="majorBidi" w:cstheme="majorBidi" w:ascii="Traditional Arabic" w:hAnsi="Traditional Arabic" w:cs="Traditional Arabic"/>
          <w:b/>
          <w:bCs/>
          <w:color w:val="000000"/>
          <w:sz w:val="32"/>
          <w:szCs w:val="32"/>
          <w:u w:val="single"/>
          <w:rtl/>
        </w:rPr>
        <w:t>الف</w:t>
      </w:r>
      <w:r w:rsidR="002E1A3E">
        <w:rPr>
          <w:rFonts w:asciiTheme="majorBidi" w:hAnsiTheme="majorBidi" w:cstheme="majorBidi" w:ascii="Traditional Arabic" w:hAnsi="Traditional Arabic" w:cs="Traditional Arabic"/>
          <w:b/>
          <w:bCs/>
          <w:color w:val="000000"/>
          <w:sz w:val="32"/>
          <w:szCs w:val="32"/>
          <w:u w:val="single"/>
          <w:rtl/>
        </w:rPr>
        <w:t xml:space="preserve">صل الثالث: عرض النتائج </w:t>
      </w:r>
      <w:proofErr w:type="gramStart"/>
      <w:r w:rsidR="002E1A3E">
        <w:rPr>
          <w:rFonts w:asciiTheme="majorBidi" w:hAnsiTheme="majorBidi" w:cstheme="majorBidi" w:ascii="Traditional Arabic" w:hAnsi="Traditional Arabic" w:cs="Traditional Arabic"/>
          <w:b/>
          <w:bCs/>
          <w:color w:val="000000"/>
          <w:sz w:val="32"/>
          <w:szCs w:val="32"/>
          <w:u w:val="single"/>
          <w:rtl/>
        </w:rPr>
        <w:t>وتحليلها</w:t>
      </w:r>
      <w:proofErr w:type="gramEnd"/>
    </w:p>
    <w:p w:rsidR="00DF144C" w:rsidRDefault="00DF144C" w:rsidP="00040B1E">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DF144C" w:rsidRDefault="00DF144C" w:rsidP="00DF144C">
      <w:pPr>
        <w:bidi/>
        <w:spacing w:after="0"/>
        <w:jc w:val="both"/>
        <w:rPr>
          <w:rFonts w:asciiTheme="majorBidi" w:hAnsiTheme="majorBidi" w:cstheme="majorBidi"/>
          <w:b/>
          <w:bCs/>
          <w:sz w:val="36"/>
          <w:szCs w:val="36"/>
          <w:rtl/>
        </w:rPr>
      </w:pPr>
    </w:p>
    <w:p w:rsidR="00053E20" w:rsidRPr="00053E20" w:rsidRDefault="00053E20" w:rsidP="00DF144C">
      <w:pPr>
        <w:keepNext/>
        <w:bidi/>
        <w:spacing w:after="120" w:line="240" w:lineRule="auto" w:before="160"/>
        <w:jc w:val="right"/>
        <w:rPr>
          <w:rFonts w:asciiTheme="majorBidi" w:hAnsiTheme="majorBidi" w:cstheme="majorBidi"/>
          <w:b/>
          <w:bCs/>
          <w:sz w:val="36"/>
          <w:szCs w:val="36"/>
        </w:rPr>
        <w:outlineLvl w:val="1"/>
      </w:pPr>
      <w:r w:rsidRPr="00053E20">
        <w:rPr>
          <w:rFonts w:asciiTheme="majorBidi" w:hAnsiTheme="majorBidi" w:cstheme="majorBidi" w:hint="cs" w:ascii="Traditional Arabic" w:hAnsi="Traditional Arabic" w:cs="Traditional Arabic"/>
          <w:b/>
          <w:bCs/>
          <w:color w:val="000000"/>
          <w:sz w:val="30"/>
          <w:szCs w:val="30"/>
          <w:rtl/>
        </w:rPr>
        <w:t>تمهيد</w:t>
      </w:r>
    </w:p>
    <w:p w:rsidR="00053E20" w:rsidRPr="00053E20" w:rsidRDefault="00053E20" w:rsidP="00B0611F">
      <w:pPr>
        <w:widowControl/>
        <w:bidi/>
        <w:spacing w:line="360" w:lineRule="auto" w:before="0" w:after="120"/>
        <w:ind w:firstLine="720"/>
        <w:jc w:val="both"/>
        <w:rPr>
          <w:rFonts w:asciiTheme="majorBidi" w:hAnsiTheme="majorBidi" w:cstheme="majorBidi"/>
          <w:sz w:val="28"/>
          <w:szCs w:val="28"/>
        </w:rPr>
      </w:pPr>
      <w:proofErr w:type="gramStart"/>
      <w:r w:rsidRPr="00053E20">
        <w:rPr>
          <w:rFonts w:asciiTheme="majorBidi" w:hAnsiTheme="majorBidi" w:cstheme="majorBidi" w:ascii="Traditional Arabic" w:hAnsi="Traditional Arabic" w:cs="Traditional Arabic"/>
          <w:b w:val="0"/>
          <w:color w:val="000000"/>
          <w:sz w:val="28"/>
          <w:szCs w:val="28"/>
          <w:rtl/>
        </w:rPr>
        <w:t>يمثل</w:t>
      </w:r>
      <w:proofErr w:type="gramEnd"/>
      <w:r w:rsidRPr="00053E20">
        <w:rPr>
          <w:rFonts w:asciiTheme="majorBidi" w:hAnsiTheme="majorBidi" w:cstheme="majorBidi" w:ascii="Traditional Arabic" w:hAnsi="Traditional Arabic" w:cs="Traditional Arabic"/>
          <w:b w:val="0"/>
          <w:color w:val="000000"/>
          <w:sz w:val="28"/>
          <w:szCs w:val="28"/>
          <w:rtl/>
        </w:rPr>
        <w:t xml:space="preserve"> هذا الفصل المرحلة التطبيقية للدراسة، حيث يتم فيه عرض النتائج التي أسفرت عنها المقابلات شبه الموجهة المطبقة على أفراد العينة، وذلك في ضوء أهداف الدراسة وتساؤلاتها. وقد اعتمدت الباحثة في معالجة المعطيات على تحليل مضمون المقابلات، من خلال استخراج المؤشرات الدالة على أبعاد تقدير الذات، ثم تصنيفها وتنظيمها في جداول توضح تكراراتها بين المشاركين، بما يسمح بالكشف عن الاتجاهات العامة والحالات الخاصة</w:t>
      </w:r>
      <w:r w:rsidRPr="00053E20">
        <w:rPr>
          <w:rFonts w:asciiTheme="majorBidi" w:hAnsiTheme="majorBidi" w:cstheme="majorBidi" w:ascii="Traditional Arabic" w:hAnsi="Traditional Arabic" w:cs="Traditional Arabic"/>
          <w:b w:val="0"/>
          <w:color w:val="000000"/>
          <w:sz w:val="28"/>
          <w:szCs w:val="28"/>
          <w:rtl w:val="1"/>
        </w:rPr>
        <w:t>.</w:t>
      </w:r>
    </w:p>
    <w:p w:rsidR="00611430" w:rsidRDefault="00053E20" w:rsidP="00B0611F">
      <w:pPr>
        <w:widowControl/>
        <w:bidi/>
        <w:spacing w:after="120" w:line="360" w:lineRule="auto" w:before="0"/>
        <w:ind w:firstLine="720"/>
        <w:jc w:val="both"/>
        <w:rPr>
          <w:rFonts w:asciiTheme="majorBidi" w:hAnsiTheme="majorBidi" w:cstheme="majorBidi"/>
          <w:sz w:val="28"/>
          <w:szCs w:val="28"/>
          <w:rtl/>
        </w:rPr>
      </w:pPr>
      <w:r w:rsidRPr="00053E20">
        <w:rPr>
          <w:rFonts w:asciiTheme="majorBidi" w:hAnsiTheme="majorBidi" w:cstheme="majorBidi" w:ascii="Traditional Arabic" w:hAnsi="Traditional Arabic" w:cs="Traditional Arabic"/>
          <w:b w:val="0"/>
          <w:color w:val="000000"/>
          <w:sz w:val="28"/>
          <w:szCs w:val="28"/>
          <w:rtl/>
        </w:rPr>
        <w:t>وينقسم هذا الفصل إلى ثلاثة أقسام رئيسة؛ يبدأ بالقسم الأول الخاص بالوصف الإحصائي للعينة، ثم ينتقل إلى عرض نتائج أبعاد تقدير الذات الخمسة وتحليلها اعتمادًا على المؤشرات المستخلصة من المقابلات، وينتهي بجدول تركيبي يبرز مستويات التأثر لدى جميع المشاركين عبر مختلف الأبعاد، تمهيدًا لمناقشة النتائج وتفسيرها في الفصل الموالي في ضوء الأدبيات والدراسات السابقة</w:t>
      </w:r>
      <w:r w:rsidR="007C24EF">
        <w:rPr>
          <w:rFonts w:asciiTheme="majorBidi" w:hAnsiTheme="majorBidi" w:cstheme="majorBidi" w:ascii="Traditional Arabic" w:hAnsi="Traditional Arabic" w:cs="Traditional Arabic"/>
          <w:b w:val="0"/>
          <w:color w:val="000000"/>
          <w:sz w:val="28"/>
          <w:szCs w:val="28"/>
          <w:rtl w:val="1"/>
        </w:rPr>
        <w:t>.</w:t>
      </w:r>
    </w:p>
    <w:p w:rsidR="0012055F" w:rsidRPr="002A0AFA" w:rsidRDefault="0012055F" w:rsidP="00B0611F">
      <w:pPr>
        <w:keepNext/>
        <w:bidi/>
        <w:spacing w:before="160" w:after="120" w:line="240" w:lineRule="auto"/>
        <w:jc w:val="right"/>
        <w:rPr>
          <w:rFonts w:asciiTheme="majorBidi" w:hAnsiTheme="majorBidi" w:cstheme="majorBidi"/>
          <w:color w:val="17365D" w:themeColor="text2" w:themeShade="BF"/>
          <w:sz w:val="32"/>
          <w:szCs w:val="32"/>
        </w:rPr>
        <w:outlineLvl w:val="1"/>
      </w:pPr>
      <w:r w:rsidRPr="002A0AFA">
        <w:rPr>
          <w:rFonts w:asciiTheme="majorBidi" w:hAnsiTheme="majorBidi" w:cstheme="majorBidi" w:ascii="Traditional Arabic" w:hAnsi="Traditional Arabic" w:cs="Traditional Arabic"/>
          <w:b/>
          <w:bCs/>
          <w:color w:val="000000"/>
          <w:sz w:val="30"/>
          <w:szCs w:val="30"/>
          <w:rtl/>
        </w:rPr>
        <w:t>أولاً: الوصف الإحصائي للعينة</w:t>
      </w:r>
    </w:p>
    <w:p w:rsidR="007C24EF" w:rsidRPr="00023F16" w:rsidRDefault="0012055F" w:rsidP="00B0611F">
      <w:pPr>
        <w:widowControl/>
        <w:bidi/>
        <w:spacing w:before="0" w:after="120" w:line="360" w:lineRule="auto"/>
        <w:ind w:firstLine="720"/>
        <w:jc w:val="both"/>
        <w:rPr>
          <w:rFonts w:asciiTheme="majorBidi" w:hAnsiTheme="majorBidi" w:cstheme="majorBidi"/>
          <w:sz w:val="28"/>
          <w:szCs w:val="28"/>
          <w:rtl/>
        </w:rPr>
      </w:pPr>
      <w:r w:rsidRPr="00166FAF">
        <w:rPr>
          <w:rFonts w:asciiTheme="majorBidi" w:hAnsiTheme="majorBidi" w:cstheme="majorBidi" w:ascii="Traditional Arabic" w:hAnsi="Traditional Arabic" w:cs="Traditional Arabic"/>
          <w:b w:val="0"/>
          <w:color w:val="000000"/>
          <w:sz w:val="28"/>
          <w:szCs w:val="28"/>
          <w:rtl/>
        </w:rPr>
        <w:t>تتكوّن</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عينة الدراسة من</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bCs/>
          <w:color w:val="000000"/>
          <w:sz w:val="28"/>
          <w:szCs w:val="28"/>
          <w:rtl w:val="1"/>
        </w:rPr>
        <w:t xml:space="preserve">11 </w:t>
      </w:r>
      <w:r w:rsidRPr="00166FAF">
        <w:rPr>
          <w:rFonts w:asciiTheme="majorBidi" w:hAnsiTheme="majorBidi" w:cstheme="majorBidi" w:ascii="Traditional Arabic" w:hAnsi="Traditional Arabic" w:cs="Traditional Arabic"/>
          <w:b/>
          <w:bCs/>
          <w:color w:val="000000"/>
          <w:sz w:val="28"/>
          <w:szCs w:val="28"/>
          <w:rtl/>
        </w:rPr>
        <w:t>مشاركاً</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من مراهقي المرحلة الثانوية بمدينة تطوان،</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تراوحت أعمارهم بين</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bCs/>
          <w:color w:val="000000"/>
          <w:sz w:val="28"/>
          <w:szCs w:val="28"/>
          <w:rtl w:val="1"/>
        </w:rPr>
        <w:t xml:space="preserve">15 </w:t>
      </w:r>
      <w:r w:rsidRPr="00166FAF">
        <w:rPr>
          <w:rFonts w:asciiTheme="majorBidi" w:hAnsiTheme="majorBidi" w:cstheme="majorBidi" w:ascii="Traditional Arabic" w:hAnsi="Traditional Arabic" w:cs="Traditional Arabic"/>
          <w:b/>
          <w:bCs/>
          <w:color w:val="000000"/>
          <w:sz w:val="28"/>
          <w:szCs w:val="28"/>
          <w:rtl/>
        </w:rPr>
        <w:t>و17 سنة</w:t>
      </w:r>
      <w:r w:rsidRPr="00166FAF">
        <w:rPr>
          <w:rFonts w:asciiTheme="majorBidi" w:hAnsiTheme="majorBidi" w:cstheme="majorBidi" w:ascii="Traditional Arabic" w:hAnsi="Traditional Arabic" w:cs="Traditional Arabic"/>
          <w:b w:val="0"/>
          <w:color w:val="000000"/>
          <w:sz w:val="28"/>
          <w:szCs w:val="28"/>
          <w:rtl/>
        </w:rPr>
        <w:t>، وقد تم اختيارهم وفق أسلوب المعاينة</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القصدية المتجانسة. يوضح الجدول التالي الخصائص الديموغرافية لأفراد العينة</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B0611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(1): الخصائص الديموغرافية لمشاركي الدراسة</w:t>
      </w:r>
    </w:p>
    <w:tbl>
      <w:tblPr>
        <w:bidiVisual/>
        <w:tblW w:w="5000" w:type="pct"/>
        <w:jc w:val="center"/>
        <w:tblInd w:w="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835"/>
        <w:gridCol w:w="1317"/>
        <w:gridCol w:w="1128"/>
        <w:gridCol w:w="3387"/>
        <w:gridCol w:w="1413"/>
      </w:tblGrid>
      <w:tr w:rsidR="004E5348" w:rsidRPr="00166FAF" w:rsidTr="004E5348">
        <w:trPr>
          <w:trHeight w:val="271"/>
          <w:tblHeader/>
        </w:trPr>
        <w:tc>
          <w:tcPr>
            <w:tcW w:w="83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الرمز</w:t>
            </w:r>
          </w:p>
        </w:tc>
        <w:tc>
          <w:tcPr>
            <w:tcW w:w="131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الجنس</w:t>
            </w:r>
          </w:p>
        </w:tc>
        <w:tc>
          <w:tcPr>
            <w:tcW w:w="112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العمر</w:t>
            </w:r>
          </w:p>
        </w:tc>
        <w:tc>
          <w:tcPr>
            <w:tcW w:w="338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bCs/>
                <w:color w:val="000000"/>
                <w:sz w:val="20"/>
                <w:szCs w:val="20"/>
                <w:rtl/>
              </w:rPr>
              <w:t>المستوى</w:t>
            </w:r>
            <w:proofErr w:type="gramEnd"/>
            <w:r w:rsidRPr="00166FAF">
              <w:rPr>
                <w:rFonts w:asciiTheme="majorBidi" w:hAnsiTheme="majorBidi" w:cstheme="majorBidi" w:ascii="Traditional Arabic" w:hAnsi="Traditional Arabic" w:cs="Traditional Arabic"/>
                <w:b/>
                <w:bCs/>
                <w:color w:val="000000"/>
                <w:sz w:val="20"/>
                <w:szCs w:val="20"/>
                <w:rtl w:val="1"/>
              </w:rPr>
              <w:t xml:space="preserve"> </w:t>
            </w:r>
            <w:r w:rsidRPr="00166FAF">
              <w:rPr>
                <w:rFonts w:asciiTheme="majorBidi" w:hAnsiTheme="majorBidi" w:cstheme="majorBidi" w:ascii="Traditional Arabic" w:hAnsi="Traditional Arabic" w:cs="Traditional Arabic"/>
                <w:b/>
                <w:bCs/>
                <w:color w:val="000000"/>
                <w:sz w:val="20"/>
                <w:szCs w:val="20"/>
                <w:rtl/>
              </w:rPr>
              <w:t>الدراسي</w:t>
            </w:r>
          </w:p>
        </w:tc>
        <w:tc>
          <w:tcPr>
            <w:tcW w:w="1413"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bCs/>
                <w:color w:val="000000"/>
                <w:sz w:val="20"/>
                <w:szCs w:val="20"/>
                <w:rtl/>
              </w:rPr>
              <w:t>ترتيب</w:t>
            </w:r>
            <w:proofErr w:type="gramEnd"/>
            <w:r w:rsidRPr="00166FAF">
              <w:rPr>
                <w:rFonts w:asciiTheme="majorBidi" w:hAnsiTheme="majorBidi" w:cstheme="majorBidi" w:ascii="Traditional Arabic" w:hAnsi="Traditional Arabic" w:cs="Traditional Arabic"/>
                <w:b/>
                <w:bCs/>
                <w:color w:val="000000"/>
                <w:sz w:val="20"/>
                <w:szCs w:val="20"/>
                <w:rtl w:val="1"/>
              </w:rPr>
              <w:t xml:space="preserve"> </w:t>
            </w:r>
            <w:r w:rsidRPr="00166FAF">
              <w:rPr>
                <w:rFonts w:asciiTheme="majorBidi" w:hAnsiTheme="majorBidi" w:cstheme="majorBidi" w:ascii="Traditional Arabic" w:hAnsi="Traditional Arabic" w:cs="Traditional Arabic"/>
                <w:b/>
                <w:bCs/>
                <w:color w:val="000000"/>
                <w:sz w:val="20"/>
                <w:szCs w:val="20"/>
                <w:rtl/>
              </w:rPr>
              <w:t>المشارك</w:t>
            </w:r>
          </w:p>
        </w:tc>
      </w:tr>
      <w:tr w:rsidR="004E5348" w:rsidRPr="00166FAF" w:rsidTr="004E5348">
        <w:trPr>
          <w:trHeight w:val="271"/>
        </w:trPr>
        <w:tc>
          <w:tcPr>
            <w:tcW w:w="83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م1</w:t>
            </w:r>
          </w:p>
        </w:tc>
        <w:tc>
          <w:tcPr>
            <w:tcW w:w="131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ذكر</w:t>
            </w:r>
          </w:p>
        </w:tc>
        <w:tc>
          <w:tcPr>
            <w:tcW w:w="11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16</w:t>
            </w:r>
          </w:p>
        </w:tc>
        <w:tc>
          <w:tcPr>
            <w:tcW w:w="338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0"/>
                <w:szCs w:val="20"/>
                <w:rtl/>
              </w:rPr>
              <w:t>الجذع</w:t>
            </w:r>
            <w:proofErr w:type="gramEnd"/>
            <w:r w:rsidRPr="00166FAF">
              <w:rPr>
                <w:rFonts w:asciiTheme="majorBidi" w:hAnsiTheme="majorBidi" w:cstheme="majorBidi" w:ascii="Traditional Arabic" w:hAnsi="Traditional Arabic" w:cs="Traditional Arabic"/>
                <w:b w:val="0"/>
                <w:color w:val="000000"/>
                <w:sz w:val="20"/>
                <w:szCs w:val="20"/>
                <w:rtl/>
              </w:rPr>
              <w:t xml:space="preserve"> المشترك</w:t>
            </w:r>
          </w:p>
        </w:tc>
        <w:tc>
          <w:tcPr>
            <w:tcW w:w="141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w:t>
            </w:r>
          </w:p>
        </w:tc>
      </w:tr>
      <w:tr w:rsidR="004E5348" w:rsidRPr="00166FAF" w:rsidTr="004E5348">
        <w:trPr>
          <w:trHeight w:val="278"/>
        </w:trPr>
        <w:tc>
          <w:tcPr>
            <w:tcW w:w="83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م2</w:t>
            </w:r>
          </w:p>
        </w:tc>
        <w:tc>
          <w:tcPr>
            <w:tcW w:w="13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ذكر</w:t>
            </w:r>
          </w:p>
        </w:tc>
        <w:tc>
          <w:tcPr>
            <w:tcW w:w="11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17</w:t>
            </w:r>
          </w:p>
        </w:tc>
        <w:tc>
          <w:tcPr>
            <w:tcW w:w="338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الأولى باكالوريا</w:t>
            </w:r>
          </w:p>
        </w:tc>
        <w:tc>
          <w:tcPr>
            <w:tcW w:w="141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2</w:t>
            </w:r>
          </w:p>
        </w:tc>
      </w:tr>
      <w:tr w:rsidR="004E5348" w:rsidRPr="00166FAF" w:rsidTr="004E5348">
        <w:trPr>
          <w:trHeight w:val="271"/>
        </w:trPr>
        <w:tc>
          <w:tcPr>
            <w:tcW w:w="83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م3</w:t>
            </w:r>
          </w:p>
        </w:tc>
        <w:tc>
          <w:tcPr>
            <w:tcW w:w="131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ذكر</w:t>
            </w:r>
          </w:p>
        </w:tc>
        <w:tc>
          <w:tcPr>
            <w:tcW w:w="11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15</w:t>
            </w:r>
          </w:p>
        </w:tc>
        <w:tc>
          <w:tcPr>
            <w:tcW w:w="338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0"/>
                <w:szCs w:val="20"/>
                <w:rtl/>
              </w:rPr>
              <w:t>الجذع</w:t>
            </w:r>
            <w:proofErr w:type="gramEnd"/>
            <w:r w:rsidRPr="00166FAF">
              <w:rPr>
                <w:rFonts w:asciiTheme="majorBidi" w:hAnsiTheme="majorBidi" w:cstheme="majorBidi" w:ascii="Traditional Arabic" w:hAnsi="Traditional Arabic" w:cs="Traditional Arabic"/>
                <w:b w:val="0"/>
                <w:color w:val="000000"/>
                <w:sz w:val="20"/>
                <w:szCs w:val="20"/>
                <w:rtl/>
              </w:rPr>
              <w:t xml:space="preserve"> المشترك</w:t>
            </w:r>
          </w:p>
        </w:tc>
        <w:tc>
          <w:tcPr>
            <w:tcW w:w="141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3</w:t>
            </w:r>
          </w:p>
        </w:tc>
      </w:tr>
      <w:tr w:rsidR="004E5348" w:rsidRPr="00166FAF" w:rsidTr="004E5348">
        <w:trPr>
          <w:trHeight w:val="271"/>
        </w:trPr>
        <w:tc>
          <w:tcPr>
            <w:tcW w:w="83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م4</w:t>
            </w:r>
          </w:p>
        </w:tc>
        <w:tc>
          <w:tcPr>
            <w:tcW w:w="13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ذكر</w:t>
            </w:r>
          </w:p>
        </w:tc>
        <w:tc>
          <w:tcPr>
            <w:tcW w:w="11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16</w:t>
            </w:r>
          </w:p>
        </w:tc>
        <w:tc>
          <w:tcPr>
            <w:tcW w:w="338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0"/>
                <w:szCs w:val="20"/>
                <w:rtl/>
              </w:rPr>
              <w:t>الجذع</w:t>
            </w:r>
            <w:proofErr w:type="gramEnd"/>
            <w:r w:rsidRPr="00166FAF">
              <w:rPr>
                <w:rFonts w:asciiTheme="majorBidi" w:hAnsiTheme="majorBidi" w:cstheme="majorBidi" w:ascii="Traditional Arabic" w:hAnsi="Traditional Arabic" w:cs="Traditional Arabic"/>
                <w:b w:val="0"/>
                <w:color w:val="000000"/>
                <w:sz w:val="20"/>
                <w:szCs w:val="20"/>
                <w:rtl/>
              </w:rPr>
              <w:t xml:space="preserve"> المشترك</w:t>
            </w:r>
          </w:p>
        </w:tc>
        <w:tc>
          <w:tcPr>
            <w:tcW w:w="141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4</w:t>
            </w:r>
          </w:p>
        </w:tc>
      </w:tr>
      <w:tr w:rsidR="004E5348" w:rsidRPr="00166FAF" w:rsidTr="004E5348">
        <w:trPr>
          <w:trHeight w:val="278"/>
        </w:trPr>
        <w:tc>
          <w:tcPr>
            <w:tcW w:w="83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م5</w:t>
            </w:r>
          </w:p>
        </w:tc>
        <w:tc>
          <w:tcPr>
            <w:tcW w:w="131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ذكر</w:t>
            </w:r>
          </w:p>
        </w:tc>
        <w:tc>
          <w:tcPr>
            <w:tcW w:w="11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17</w:t>
            </w:r>
          </w:p>
        </w:tc>
        <w:tc>
          <w:tcPr>
            <w:tcW w:w="338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الأولى باكالوريا</w:t>
            </w:r>
          </w:p>
        </w:tc>
        <w:tc>
          <w:tcPr>
            <w:tcW w:w="141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5</w:t>
            </w:r>
          </w:p>
        </w:tc>
      </w:tr>
      <w:tr w:rsidR="004E5348" w:rsidRPr="00166FAF" w:rsidTr="004E5348">
        <w:trPr>
          <w:trHeight w:val="271"/>
        </w:trPr>
        <w:tc>
          <w:tcPr>
            <w:tcW w:w="83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م6</w:t>
            </w:r>
          </w:p>
        </w:tc>
        <w:tc>
          <w:tcPr>
            <w:tcW w:w="13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أنثى</w:t>
            </w:r>
          </w:p>
        </w:tc>
        <w:tc>
          <w:tcPr>
            <w:tcW w:w="11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15</w:t>
            </w:r>
          </w:p>
        </w:tc>
        <w:tc>
          <w:tcPr>
            <w:tcW w:w="338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0"/>
                <w:szCs w:val="20"/>
                <w:rtl/>
              </w:rPr>
              <w:t>الجذع</w:t>
            </w:r>
            <w:proofErr w:type="gramEnd"/>
            <w:r w:rsidRPr="00166FAF">
              <w:rPr>
                <w:rFonts w:asciiTheme="majorBidi" w:hAnsiTheme="majorBidi" w:cstheme="majorBidi" w:ascii="Traditional Arabic" w:hAnsi="Traditional Arabic" w:cs="Traditional Arabic"/>
                <w:b w:val="0"/>
                <w:color w:val="000000"/>
                <w:sz w:val="20"/>
                <w:szCs w:val="20"/>
                <w:rtl/>
              </w:rPr>
              <w:t xml:space="preserve"> المشترك</w:t>
            </w:r>
          </w:p>
        </w:tc>
        <w:tc>
          <w:tcPr>
            <w:tcW w:w="141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6</w:t>
            </w:r>
          </w:p>
        </w:tc>
      </w:tr>
      <w:tr w:rsidR="004E5348" w:rsidRPr="00166FAF" w:rsidTr="004E5348">
        <w:trPr>
          <w:trHeight w:val="278"/>
        </w:trPr>
        <w:tc>
          <w:tcPr>
            <w:tcW w:w="83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م7</w:t>
            </w:r>
          </w:p>
        </w:tc>
        <w:tc>
          <w:tcPr>
            <w:tcW w:w="131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أنثى</w:t>
            </w:r>
          </w:p>
        </w:tc>
        <w:tc>
          <w:tcPr>
            <w:tcW w:w="11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16</w:t>
            </w:r>
          </w:p>
        </w:tc>
        <w:tc>
          <w:tcPr>
            <w:tcW w:w="338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0"/>
                <w:szCs w:val="20"/>
                <w:rtl/>
              </w:rPr>
              <w:t>الجذع</w:t>
            </w:r>
            <w:proofErr w:type="gramEnd"/>
            <w:r w:rsidRPr="00166FAF">
              <w:rPr>
                <w:rFonts w:asciiTheme="majorBidi" w:hAnsiTheme="majorBidi" w:cstheme="majorBidi" w:ascii="Traditional Arabic" w:hAnsi="Traditional Arabic" w:cs="Traditional Arabic"/>
                <w:b w:val="0"/>
                <w:color w:val="000000"/>
                <w:sz w:val="20"/>
                <w:szCs w:val="20"/>
                <w:rtl/>
              </w:rPr>
              <w:t xml:space="preserve"> المشترك</w:t>
            </w:r>
          </w:p>
        </w:tc>
        <w:tc>
          <w:tcPr>
            <w:tcW w:w="141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7</w:t>
            </w:r>
          </w:p>
        </w:tc>
      </w:tr>
      <w:tr w:rsidR="004E5348" w:rsidRPr="00166FAF" w:rsidTr="004E5348">
        <w:trPr>
          <w:trHeight w:val="271"/>
        </w:trPr>
        <w:tc>
          <w:tcPr>
            <w:tcW w:w="83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م8</w:t>
            </w:r>
          </w:p>
        </w:tc>
        <w:tc>
          <w:tcPr>
            <w:tcW w:w="13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أنثى</w:t>
            </w:r>
          </w:p>
        </w:tc>
        <w:tc>
          <w:tcPr>
            <w:tcW w:w="11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17</w:t>
            </w:r>
          </w:p>
        </w:tc>
        <w:tc>
          <w:tcPr>
            <w:tcW w:w="338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الأولى باكالوريا</w:t>
            </w:r>
          </w:p>
        </w:tc>
        <w:tc>
          <w:tcPr>
            <w:tcW w:w="141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8</w:t>
            </w:r>
          </w:p>
        </w:tc>
      </w:tr>
      <w:tr w:rsidR="004E5348" w:rsidRPr="00166FAF" w:rsidTr="004E5348">
        <w:trPr>
          <w:trHeight w:val="271"/>
        </w:trPr>
        <w:tc>
          <w:tcPr>
            <w:tcW w:w="83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م9</w:t>
            </w:r>
          </w:p>
        </w:tc>
        <w:tc>
          <w:tcPr>
            <w:tcW w:w="131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أنثى</w:t>
            </w:r>
          </w:p>
        </w:tc>
        <w:tc>
          <w:tcPr>
            <w:tcW w:w="11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15</w:t>
            </w:r>
          </w:p>
        </w:tc>
        <w:tc>
          <w:tcPr>
            <w:tcW w:w="338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0"/>
                <w:szCs w:val="20"/>
                <w:rtl/>
              </w:rPr>
              <w:t>الجذع</w:t>
            </w:r>
            <w:proofErr w:type="gramEnd"/>
            <w:r w:rsidRPr="00166FAF">
              <w:rPr>
                <w:rFonts w:asciiTheme="majorBidi" w:hAnsiTheme="majorBidi" w:cstheme="majorBidi" w:ascii="Traditional Arabic" w:hAnsi="Traditional Arabic" w:cs="Traditional Arabic"/>
                <w:b w:val="0"/>
                <w:color w:val="000000"/>
                <w:sz w:val="20"/>
                <w:szCs w:val="20"/>
                <w:rtl/>
              </w:rPr>
              <w:t xml:space="preserve"> المشترك</w:t>
            </w:r>
          </w:p>
        </w:tc>
        <w:tc>
          <w:tcPr>
            <w:tcW w:w="141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9</w:t>
            </w:r>
          </w:p>
        </w:tc>
      </w:tr>
      <w:tr w:rsidR="004E5348" w:rsidRPr="00166FAF" w:rsidTr="004E5348">
        <w:trPr>
          <w:trHeight w:val="278"/>
        </w:trPr>
        <w:tc>
          <w:tcPr>
            <w:tcW w:w="83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lastRenderedPageBreak/>
              <w:t>م10</w:t>
            </w:r>
          </w:p>
        </w:tc>
        <w:tc>
          <w:tcPr>
            <w:tcW w:w="13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أنثى</w:t>
            </w:r>
          </w:p>
        </w:tc>
        <w:tc>
          <w:tcPr>
            <w:tcW w:w="11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16</w:t>
            </w:r>
          </w:p>
        </w:tc>
        <w:tc>
          <w:tcPr>
            <w:tcW w:w="338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الأولى باكالوريا</w:t>
            </w:r>
          </w:p>
        </w:tc>
        <w:tc>
          <w:tcPr>
            <w:tcW w:w="141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10</w:t>
            </w:r>
          </w:p>
        </w:tc>
      </w:tr>
      <w:tr w:rsidR="004E5348" w:rsidRPr="00166FAF" w:rsidTr="004E5348">
        <w:trPr>
          <w:trHeight w:val="278"/>
        </w:trPr>
        <w:tc>
          <w:tcPr>
            <w:tcW w:w="83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م11</w:t>
            </w:r>
          </w:p>
        </w:tc>
        <w:tc>
          <w:tcPr>
            <w:tcW w:w="131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أنثى</w:t>
            </w:r>
          </w:p>
        </w:tc>
        <w:tc>
          <w:tcPr>
            <w:tcW w:w="11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17</w:t>
            </w:r>
          </w:p>
        </w:tc>
        <w:tc>
          <w:tcPr>
            <w:tcW w:w="338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الأولى باكالوريا</w:t>
            </w:r>
          </w:p>
        </w:tc>
        <w:tc>
          <w:tcPr>
            <w:tcW w:w="141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11</w:t>
            </w:r>
          </w:p>
        </w:tc>
      </w:tr>
    </w:tbl>
    <w:p w:rsidR="00B0611F" w:rsidRDefault="00B0611F" w:rsidP="00DF144C">
      <w:pPr>
        <w:bidi/>
        <w:spacing w:before="80" w:after="80" w:line="319" w:lineRule="auto"/>
        <w:rPr>
          <w:rFonts w:asciiTheme="majorBidi" w:hAnsiTheme="majorBidi" w:cstheme="majorBidi"/>
          <w:b/>
          <w:bCs/>
          <w:color w:val="000000"/>
          <w:sz w:val="28"/>
          <w:szCs w:val="28"/>
          <w:rtl/>
        </w:rPr>
      </w:pPr>
    </w:p>
    <w:p w:rsidR="00B0611F" w:rsidRDefault="00B0611F" w:rsidP="00B0611F">
      <w:pPr>
        <w:bidi/>
        <w:spacing w:before="80" w:after="80" w:line="319" w:lineRule="auto"/>
        <w:rPr>
          <w:rFonts w:asciiTheme="majorBidi" w:hAnsiTheme="majorBidi" w:cstheme="majorBidi"/>
          <w:b/>
          <w:bCs/>
          <w:color w:val="000000"/>
          <w:sz w:val="28"/>
          <w:szCs w:val="28"/>
          <w:rtl/>
        </w:rPr>
      </w:pPr>
    </w:p>
    <w:p w:rsidR="0012055F" w:rsidRPr="00166FAF" w:rsidRDefault="0012055F" w:rsidP="00B0611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(2): توزيع </w:t>
      </w:r>
      <w:proofErr w:type="gramStart"/>
      <w:r w:rsidRPr="00166FAF">
        <w:rPr>
          <w:rFonts w:asciiTheme="majorBidi" w:hAnsiTheme="majorBidi" w:cstheme="majorBidi" w:ascii="Traditional Arabic" w:hAnsi="Traditional Arabic" w:cs="Traditional Arabic"/>
          <w:b/>
          <w:bCs/>
          <w:color w:val="000000"/>
          <w:sz w:val="28"/>
          <w:szCs w:val="28"/>
          <w:rtl/>
        </w:rPr>
        <w:t>المشاركين</w:t>
      </w:r>
      <w:proofErr w:type="gramEnd"/>
      <w:r w:rsidRPr="00166FAF">
        <w:rPr>
          <w:rFonts w:asciiTheme="majorBidi" w:hAnsiTheme="majorBidi" w:cstheme="majorBidi" w:ascii="Traditional Arabic" w:hAnsi="Traditional Arabic" w:cs="Traditional Arabic"/>
          <w:b/>
          <w:bCs/>
          <w:color w:val="000000"/>
          <w:sz w:val="28"/>
          <w:szCs w:val="28"/>
          <w:rtl/>
        </w:rPr>
        <w:t xml:space="preserve"> حسب الجنس</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3000"/>
        <w:gridCol w:w="2000"/>
        <w:gridCol w:w="2000"/>
        <w:gridCol w:w="2200"/>
      </w:tblGrid>
      <w:tr w:rsidR="0012055F" w:rsidRPr="00166FAF" w:rsidTr="00166FAF">
        <w:trPr>
          <w:tblHeader/>
        </w:trPr>
        <w:tc>
          <w:tcPr>
            <w:tcW w:w="3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الجنس</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العدد</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النسبة</w:t>
            </w:r>
            <w:r w:rsidRPr="00166FAF">
              <w:rPr>
                <w:rFonts w:asciiTheme="majorBidi" w:hAnsiTheme="majorBidi" w:cstheme="majorBidi" w:ascii="Traditional Arabic" w:hAnsi="Traditional Arabic" w:cs="Traditional Arabic"/>
                <w:b/>
                <w:bCs/>
                <w:color w:val="000000"/>
                <w:sz w:val="20"/>
                <w:szCs w:val="20"/>
                <w:rtl w:val="1"/>
              </w:rPr>
              <w:t xml:space="preserve"> %</w:t>
            </w:r>
          </w:p>
        </w:tc>
        <w:tc>
          <w:tcPr>
            <w:tcW w:w="22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الفئة</w:t>
            </w:r>
            <w:r w:rsidRPr="00166FAF">
              <w:rPr>
                <w:rFonts w:asciiTheme="majorBidi" w:hAnsiTheme="majorBidi" w:cstheme="majorBidi" w:ascii="Traditional Arabic" w:hAnsi="Traditional Arabic" w:cs="Traditional Arabic"/>
                <w:b/>
                <w:bCs/>
                <w:color w:val="000000"/>
                <w:sz w:val="20"/>
                <w:szCs w:val="20"/>
                <w:rtl w:val="1"/>
              </w:rPr>
              <w:t xml:space="preserve"> </w:t>
            </w:r>
            <w:r w:rsidRPr="00166FAF">
              <w:rPr>
                <w:rFonts w:asciiTheme="majorBidi" w:hAnsiTheme="majorBidi" w:cstheme="majorBidi" w:ascii="Traditional Arabic" w:hAnsi="Traditional Arabic" w:cs="Traditional Arabic"/>
                <w:b/>
                <w:bCs/>
                <w:color w:val="000000"/>
                <w:sz w:val="20"/>
                <w:szCs w:val="20"/>
                <w:rtl/>
              </w:rPr>
              <w:t>العمرية السائدة</w:t>
            </w:r>
          </w:p>
        </w:tc>
      </w:tr>
      <w:tr w:rsidR="0012055F" w:rsidRPr="00166FAF" w:rsidTr="00166FAF">
        <w:tc>
          <w:tcPr>
            <w:tcW w:w="3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ذكر</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5</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45.5%</w:t>
            </w:r>
          </w:p>
        </w:tc>
        <w:tc>
          <w:tcPr>
            <w:tcW w:w="22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 xml:space="preserve">16-17 </w:t>
            </w:r>
            <w:r w:rsidRPr="00166FAF">
              <w:rPr>
                <w:rFonts w:asciiTheme="majorBidi" w:hAnsiTheme="majorBidi" w:cstheme="majorBidi" w:ascii="Traditional Arabic" w:hAnsi="Traditional Arabic" w:cs="Traditional Arabic"/>
                <w:b w:val="0"/>
                <w:color w:val="000000"/>
                <w:sz w:val="20"/>
                <w:szCs w:val="20"/>
                <w:rtl/>
              </w:rPr>
              <w:t>سنة</w:t>
            </w:r>
          </w:p>
        </w:tc>
      </w:tr>
      <w:tr w:rsidR="0012055F" w:rsidRPr="00166FAF" w:rsidTr="00166FAF">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أنثى</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6</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54.5%</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 xml:space="preserve">15-17 </w:t>
            </w:r>
            <w:r w:rsidRPr="00166FAF">
              <w:rPr>
                <w:rFonts w:asciiTheme="majorBidi" w:hAnsiTheme="majorBidi" w:cstheme="majorBidi" w:ascii="Traditional Arabic" w:hAnsi="Traditional Arabic" w:cs="Traditional Arabic"/>
                <w:b w:val="0"/>
                <w:color w:val="000000"/>
                <w:sz w:val="20"/>
                <w:szCs w:val="20"/>
                <w:rtl/>
              </w:rPr>
              <w:t>سنة</w:t>
            </w:r>
          </w:p>
        </w:tc>
      </w:tr>
      <w:tr w:rsidR="0012055F" w:rsidRPr="00166FAF" w:rsidTr="00166FAF">
        <w:tc>
          <w:tcPr>
            <w:tcW w:w="30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المجموع</w:t>
            </w:r>
          </w:p>
        </w:tc>
        <w:tc>
          <w:tcPr>
            <w:tcW w:w="20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val="1"/>
              </w:rPr>
              <w:t>11</w:t>
            </w:r>
          </w:p>
        </w:tc>
        <w:tc>
          <w:tcPr>
            <w:tcW w:w="20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val="1"/>
              </w:rPr>
              <w:t>100%</w:t>
            </w:r>
          </w:p>
        </w:tc>
        <w:tc>
          <w:tcPr>
            <w:tcW w:w="22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w:t>
            </w:r>
          </w:p>
        </w:tc>
      </w:tr>
    </w:tbl>
    <w:p w:rsidR="0012055F" w:rsidRPr="00166FAF" w:rsidRDefault="0012055F" w:rsidP="0012055F">
      <w:pPr>
        <w:bidi/>
        <w:spacing w:before="60" w:after="60" w:line="319" w:lineRule="auto"/>
        <w:rPr>
          <w:rFonts w:asciiTheme="majorBidi" w:hAnsiTheme="majorBidi" w:cstheme="majorBidi"/>
          <w:sz w:val="28"/>
          <w:szCs w:val="28"/>
        </w:rPr>
      </w:pPr>
    </w:p>
    <w:p w:rsidR="00C85F63" w:rsidRPr="004E5348" w:rsidRDefault="0012055F" w:rsidP="004E5348">
      <w:pPr>
        <w:widowControl/>
        <w:bidi/>
        <w:spacing w:before="0" w:line="360" w:lineRule="auto" w:after="120"/>
        <w:ind w:firstLine="720"/>
        <w:jc w:val="both"/>
        <w:rPr>
          <w:rFonts w:asciiTheme="majorBidi" w:hAnsiTheme="majorBidi" w:cstheme="majorBidi"/>
          <w:color w:val="000000"/>
          <w:sz w:val="28"/>
          <w:szCs w:val="28"/>
          <w:rtl/>
        </w:rPr>
      </w:pPr>
      <w:r w:rsidRPr="00166FAF">
        <w:rPr>
          <w:rFonts w:asciiTheme="majorBidi" w:hAnsiTheme="majorBidi" w:cstheme="majorBidi" w:ascii="Traditional Arabic" w:hAnsi="Traditional Arabic" w:cs="Traditional Arabic"/>
          <w:b w:val="0"/>
          <w:color w:val="000000"/>
          <w:sz w:val="28"/>
          <w:szCs w:val="28"/>
          <w:rtl/>
        </w:rPr>
        <w:t>يتضح</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من الجدول (2) أن نسبة الإناث </w:t>
      </w:r>
      <w:proofErr w:type="gramStart"/>
      <w:r w:rsidRPr="00166FAF">
        <w:rPr>
          <w:rFonts w:asciiTheme="majorBidi" w:hAnsiTheme="majorBidi" w:cstheme="majorBidi" w:ascii="Traditional Arabic" w:hAnsi="Traditional Arabic" w:cs="Traditional Arabic"/>
          <w:b w:val="0"/>
          <w:color w:val="000000"/>
          <w:sz w:val="28"/>
          <w:szCs w:val="28"/>
          <w:rtl/>
        </w:rPr>
        <w:t>بلغت</w:t>
      </w:r>
      <w:proofErr w:type="gramEnd"/>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bCs/>
          <w:color w:val="000000"/>
          <w:sz w:val="28"/>
          <w:szCs w:val="28"/>
          <w:rtl w:val="1"/>
        </w:rPr>
        <w:t>54.5%</w:t>
      </w:r>
      <w:r w:rsidRPr="00166FAF">
        <w:rPr>
          <w:rFonts w:asciiTheme="majorBidi" w:hAnsiTheme="majorBidi" w:cstheme="majorBidi" w:ascii="Traditional Arabic" w:hAnsi="Traditional Arabic" w:cs="Traditional Arabic"/>
          <w:b w:val="0"/>
          <w:color w:val="000000"/>
          <w:sz w:val="28"/>
          <w:szCs w:val="28"/>
          <w:rtl w:val="1"/>
        </w:rPr>
        <w:t xml:space="preserve"> (6 </w:t>
      </w:r>
      <w:r w:rsidRPr="00166FAF">
        <w:rPr>
          <w:rFonts w:asciiTheme="majorBidi" w:hAnsiTheme="majorBidi" w:cstheme="majorBidi" w:ascii="Traditional Arabic" w:hAnsi="Traditional Arabic" w:cs="Traditional Arabic"/>
          <w:b w:val="0"/>
          <w:color w:val="000000"/>
          <w:sz w:val="28"/>
          <w:szCs w:val="28"/>
          <w:rtl/>
        </w:rPr>
        <w:t>مشاركات) في مقابل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bCs/>
          <w:color w:val="000000"/>
          <w:sz w:val="28"/>
          <w:szCs w:val="28"/>
          <w:rtl w:val="1"/>
        </w:rPr>
        <w:t>45.5%</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للذكور (5 مشاركين</w:t>
      </w:r>
      <w:proofErr w:type="gramStart"/>
      <w:r w:rsidRPr="00166FAF">
        <w:rPr>
          <w:rFonts w:asciiTheme="majorBidi" w:hAnsiTheme="majorBidi" w:cstheme="majorBidi" w:ascii="Traditional Arabic" w:hAnsi="Traditional Arabic" w:cs="Traditional Arabic"/>
          <w:b w:val="0"/>
          <w:color w:val="000000"/>
          <w:sz w:val="28"/>
          <w:szCs w:val="28"/>
          <w:rtl/>
        </w:rPr>
        <w:t>)،</w:t>
      </w:r>
      <w:proofErr w:type="gramEnd"/>
      <w:r w:rsidRPr="00166FAF">
        <w:rPr>
          <w:rFonts w:asciiTheme="majorBidi" w:hAnsiTheme="majorBidi" w:cstheme="majorBidi" w:ascii="Traditional Arabic" w:hAnsi="Traditional Arabic" w:cs="Traditional Arabic"/>
          <w:b w:val="0"/>
          <w:color w:val="000000"/>
          <w:sz w:val="28"/>
          <w:szCs w:val="28"/>
          <w:rtl/>
        </w:rPr>
        <w:t xml:space="preserve"> مما يعكس تنوعاً نسبياً في توزيع العينة جنسياً</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C85F63">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(3): توزيع </w:t>
      </w:r>
      <w:proofErr w:type="gramStart"/>
      <w:r w:rsidRPr="00166FAF">
        <w:rPr>
          <w:rFonts w:asciiTheme="majorBidi" w:hAnsiTheme="majorBidi" w:cstheme="majorBidi" w:ascii="Traditional Arabic" w:hAnsi="Traditional Arabic" w:cs="Traditional Arabic"/>
          <w:b/>
          <w:bCs/>
          <w:color w:val="000000"/>
          <w:sz w:val="28"/>
          <w:szCs w:val="28"/>
          <w:rtl/>
        </w:rPr>
        <w:t>المشاركين</w:t>
      </w:r>
      <w:proofErr w:type="gramEnd"/>
      <w:r w:rsidRPr="00166FAF">
        <w:rPr>
          <w:rFonts w:asciiTheme="majorBidi" w:hAnsiTheme="majorBidi" w:cstheme="majorBidi" w:ascii="Traditional Arabic" w:hAnsi="Traditional Arabic" w:cs="Traditional Arabic"/>
          <w:b/>
          <w:bCs/>
          <w:color w:val="000000"/>
          <w:sz w:val="28"/>
          <w:szCs w:val="28"/>
          <w:rtl/>
        </w:rPr>
        <w:t xml:space="preserve"> حسب المستوى الدراسي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4000"/>
        <w:gridCol w:w="2000"/>
        <w:gridCol w:w="2000"/>
        <w:gridCol w:w="1200"/>
      </w:tblGrid>
      <w:tr w:rsidR="0012055F" w:rsidRPr="00166FAF" w:rsidTr="00166FAF">
        <w:trPr>
          <w:tblHeader/>
        </w:trPr>
        <w:tc>
          <w:tcPr>
            <w:tcW w:w="4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bCs/>
                <w:color w:val="000000"/>
                <w:sz w:val="20"/>
                <w:szCs w:val="20"/>
                <w:rtl/>
              </w:rPr>
              <w:t>المستوى</w:t>
            </w:r>
            <w:proofErr w:type="gramEnd"/>
            <w:r w:rsidRPr="00166FAF">
              <w:rPr>
                <w:rFonts w:asciiTheme="majorBidi" w:hAnsiTheme="majorBidi" w:cstheme="majorBidi" w:ascii="Traditional Arabic" w:hAnsi="Traditional Arabic" w:cs="Traditional Arabic"/>
                <w:b/>
                <w:bCs/>
                <w:color w:val="000000"/>
                <w:sz w:val="20"/>
                <w:szCs w:val="20"/>
                <w:rtl w:val="1"/>
              </w:rPr>
              <w:t xml:space="preserve"> </w:t>
            </w:r>
            <w:r w:rsidRPr="00166FAF">
              <w:rPr>
                <w:rFonts w:asciiTheme="majorBidi" w:hAnsiTheme="majorBidi" w:cstheme="majorBidi" w:ascii="Traditional Arabic" w:hAnsi="Traditional Arabic" w:cs="Traditional Arabic"/>
                <w:b/>
                <w:bCs/>
                <w:color w:val="000000"/>
                <w:sz w:val="20"/>
                <w:szCs w:val="20"/>
                <w:rtl/>
              </w:rPr>
              <w:t>الدراسي</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العدد</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النسبة</w:t>
            </w:r>
            <w:r w:rsidRPr="00166FAF">
              <w:rPr>
                <w:rFonts w:asciiTheme="majorBidi" w:hAnsiTheme="majorBidi" w:cstheme="majorBidi" w:ascii="Traditional Arabic" w:hAnsi="Traditional Arabic" w:cs="Traditional Arabic"/>
                <w:b/>
                <w:bCs/>
                <w:color w:val="000000"/>
                <w:sz w:val="20"/>
                <w:szCs w:val="20"/>
                <w:rtl w:val="1"/>
              </w:rPr>
              <w:t xml:space="preserve"> %</w:t>
            </w:r>
          </w:p>
        </w:tc>
        <w:tc>
          <w:tcPr>
            <w:tcW w:w="12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الجنس</w:t>
            </w:r>
          </w:p>
        </w:tc>
      </w:tr>
      <w:tr w:rsidR="0012055F" w:rsidRPr="00166FAF" w:rsidTr="00166FAF">
        <w:tc>
          <w:tcPr>
            <w:tcW w:w="4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0"/>
                <w:szCs w:val="20"/>
                <w:rtl/>
              </w:rPr>
              <w:t>الجذع</w:t>
            </w:r>
            <w:proofErr w:type="gramEnd"/>
            <w:r w:rsidRPr="00166FAF">
              <w:rPr>
                <w:rFonts w:asciiTheme="majorBidi" w:hAnsiTheme="majorBidi" w:cstheme="majorBidi" w:ascii="Traditional Arabic" w:hAnsi="Traditional Arabic" w:cs="Traditional Arabic"/>
                <w:b w:val="0"/>
                <w:color w:val="000000"/>
                <w:sz w:val="20"/>
                <w:szCs w:val="20"/>
                <w:rtl/>
              </w:rPr>
              <w:t xml:space="preserve"> المشترك</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6</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54.5%</w:t>
            </w:r>
          </w:p>
        </w:tc>
        <w:tc>
          <w:tcPr>
            <w:tcW w:w="12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مختلط</w:t>
            </w:r>
          </w:p>
        </w:tc>
      </w:tr>
      <w:tr w:rsidR="0012055F" w:rsidRPr="00166FAF" w:rsidTr="00166FAF">
        <w:tc>
          <w:tcPr>
            <w:tcW w:w="4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الأولى باكالوريا</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5</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45.5%</w:t>
            </w:r>
          </w:p>
        </w:tc>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rPr>
              <w:t>مختلط</w:t>
            </w:r>
          </w:p>
        </w:tc>
      </w:tr>
      <w:tr w:rsidR="0012055F" w:rsidRPr="00166FAF" w:rsidTr="00166FAF">
        <w:tc>
          <w:tcPr>
            <w:tcW w:w="40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rPr>
              <w:t>المجموع</w:t>
            </w:r>
          </w:p>
        </w:tc>
        <w:tc>
          <w:tcPr>
            <w:tcW w:w="20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val="1"/>
              </w:rPr>
              <w:t>11</w:t>
            </w:r>
          </w:p>
        </w:tc>
        <w:tc>
          <w:tcPr>
            <w:tcW w:w="20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0"/>
                <w:szCs w:val="20"/>
                <w:rtl w:val="1"/>
              </w:rPr>
              <w:t>100%</w:t>
            </w:r>
          </w:p>
        </w:tc>
        <w:tc>
          <w:tcPr>
            <w:tcW w:w="12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0"/>
                <w:szCs w:val="20"/>
                <w:rtl w:val="1"/>
              </w:rPr>
              <w:t>—</w:t>
            </w:r>
          </w:p>
        </w:tc>
      </w:tr>
    </w:tbl>
    <w:p w:rsidR="0012055F" w:rsidRPr="00166FAF" w:rsidRDefault="0012055F" w:rsidP="0012055F">
      <w:pPr>
        <w:bidi/>
        <w:spacing w:before="60" w:after="60" w:line="319" w:lineRule="auto"/>
        <w:rPr>
          <w:rFonts w:asciiTheme="majorBidi" w:hAnsiTheme="majorBidi" w:cstheme="majorBidi"/>
          <w:sz w:val="28"/>
          <w:szCs w:val="28"/>
        </w:rPr>
      </w:pPr>
    </w:p>
    <w:p w:rsidR="0012055F" w:rsidRPr="00166FAF" w:rsidRDefault="0012055F" w:rsidP="00B0611F">
      <w:pPr>
        <w:widowControl/>
        <w:bidi/>
        <w:spacing w:before="0" w:after="120" w:line="360" w:lineRule="auto"/>
        <w:ind w:firstLine="720"/>
        <w:jc w:val="both"/>
        <w:rPr>
          <w:rFonts w:asciiTheme="majorBidi" w:hAnsiTheme="majorBidi" w:cstheme="majorBidi"/>
          <w:sz w:val="28"/>
          <w:szCs w:val="28"/>
        </w:rPr>
      </w:pPr>
      <w:proofErr w:type="gramStart"/>
      <w:r w:rsidRPr="00166FAF">
        <w:rPr>
          <w:rFonts w:asciiTheme="majorBidi" w:hAnsiTheme="majorBidi" w:cstheme="majorBidi" w:ascii="Traditional Arabic" w:hAnsi="Traditional Arabic" w:cs="Traditional Arabic"/>
          <w:b w:val="0"/>
          <w:color w:val="000000"/>
          <w:sz w:val="28"/>
          <w:szCs w:val="28"/>
          <w:rtl/>
        </w:rPr>
        <w:t>يُبيّن</w:t>
      </w:r>
      <w:proofErr w:type="gramEnd"/>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الجدول (3) أن</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bCs/>
          <w:color w:val="000000"/>
          <w:sz w:val="28"/>
          <w:szCs w:val="28"/>
          <w:rtl w:val="1"/>
        </w:rPr>
        <w:t>54.5%</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من المشاركين ينتمون إلى مستوى الجذع المشترك، فيما</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يمثّل مستوى الأولى باكالوريا</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bCs/>
          <w:color w:val="000000"/>
          <w:sz w:val="28"/>
          <w:szCs w:val="28"/>
          <w:rtl w:val="1"/>
        </w:rPr>
        <w:t>45.5%</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ويُلاحَظ أن جميع المشاركين </w:t>
      </w:r>
      <w:proofErr w:type="gramStart"/>
      <w:r w:rsidRPr="00166FAF">
        <w:rPr>
          <w:rFonts w:asciiTheme="majorBidi" w:hAnsiTheme="majorBidi" w:cstheme="majorBidi" w:ascii="Traditional Arabic" w:hAnsi="Traditional Arabic" w:cs="Traditional Arabic"/>
          <w:b w:val="0"/>
          <w:color w:val="000000"/>
          <w:sz w:val="28"/>
          <w:szCs w:val="28"/>
          <w:rtl/>
        </w:rPr>
        <w:t>ينتمون</w:t>
      </w:r>
      <w:proofErr w:type="gramEnd"/>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إلى المرحلة المحددة في الإطار المنهجي (15-17 سنة</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040B1E">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ملاحظة منهجية</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يُعدّ</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المشاركان م5 وم10 أخاً وأختاً من الأسرة نفسها، وقد أُبقي على هذا الأمر مع</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الإشارة إليه صراحةً في حدود الدراسة، بما يستوجب توخّي الحذر عند تعميم النتائج</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المتعلقة بهذه الحالة</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B0611F">
      <w:pPr>
        <w:keepNext/>
        <w:bidi/>
        <w:spacing w:before="160" w:after="120" w:line="240" w:lineRule="auto"/>
        <w:jc w:val="right"/>
        <w:rPr>
          <w:rFonts w:asciiTheme="majorBidi" w:hAnsiTheme="majorBidi" w:cstheme="majorBidi"/>
          <w:sz w:val="28"/>
          <w:szCs w:val="28"/>
        </w:rPr>
        <w:outlineLvl w:val="1"/>
      </w:pPr>
      <w:r w:rsidRPr="00166FAF">
        <w:rPr>
          <w:rFonts w:asciiTheme="majorBidi" w:hAnsiTheme="majorBidi" w:cstheme="majorBidi" w:ascii="Traditional Arabic" w:hAnsi="Traditional Arabic" w:cs="Traditional Arabic"/>
          <w:b/>
          <w:bCs/>
          <w:color w:val="000000"/>
          <w:sz w:val="30"/>
          <w:szCs w:val="30"/>
          <w:rtl/>
        </w:rPr>
        <w:t>ثانياً: عرض نتائج أبعاد تقدير الذات</w:t>
      </w:r>
    </w:p>
    <w:p w:rsidR="0012055F" w:rsidRPr="00166FAF" w:rsidRDefault="0012055F" w:rsidP="00B0611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8"/>
          <w:szCs w:val="28"/>
          <w:rtl/>
        </w:rPr>
        <w:t>يتناول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هذا القسم عرضاً تفصيلياً لنتائج المقابلات وفق أبعاد تقدير الذات الخمسة، مع جرد</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المؤشرات المستخلصة لكل سؤال، وتحديد تكراراتها عبر المشاركين، ثم استخلاص الاتجاه</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العام والحالات الخاصة لكل بعد</w:t>
      </w:r>
      <w:r w:rsidRPr="00166FAF">
        <w:rPr>
          <w:rFonts w:asciiTheme="majorBidi" w:hAnsiTheme="majorBidi" w:cstheme="majorBidi" w:ascii="Traditional Arabic" w:hAnsi="Traditional Arabic" w:cs="Traditional Arabic"/>
          <w:b w:val="0"/>
          <w:color w:val="000000"/>
          <w:sz w:val="28"/>
          <w:szCs w:val="28"/>
          <w:rtl w:val="1"/>
        </w:rPr>
        <w:t>.</w:t>
      </w:r>
    </w:p>
    <w:p w:rsidR="0012055F" w:rsidRPr="00612774" w:rsidRDefault="0012055F" w:rsidP="006D2B6F">
      <w:pPr>
        <w:keepNext/>
        <w:bidi/>
        <w:spacing w:after="120" w:line="240" w:lineRule="auto" w:before="160"/>
        <w:jc w:val="right"/>
        <w:rPr>
          <w:rFonts w:asciiTheme="majorBidi" w:hAnsiTheme="majorBidi" w:cstheme="majorBidi"/>
          <w:color w:val="365F91" w:themeColor="accent1" w:themeShade="BF"/>
          <w:sz w:val="28"/>
          <w:szCs w:val="28"/>
        </w:rPr>
        <w:outlineLvl w:val="1"/>
      </w:pPr>
      <w:r w:rsidRPr="00612774">
        <w:rPr>
          <w:rFonts w:asciiTheme="majorBidi" w:hAnsiTheme="majorBidi" w:cstheme="majorBidi" w:ascii="Traditional Arabic" w:hAnsi="Traditional Arabic" w:cs="Traditional Arabic"/>
          <w:b/>
          <w:bCs/>
          <w:color w:val="000000"/>
          <w:sz w:val="30"/>
          <w:szCs w:val="30"/>
          <w:rtl/>
        </w:rPr>
        <w:t>البعد الأول: تقدير الذات الشخصي</w:t>
      </w:r>
    </w:p>
    <w:p w:rsidR="0012055F" w:rsidRPr="00166FAF" w:rsidRDefault="0012055F" w:rsidP="004E5348">
      <w:pPr>
        <w:widowControl/>
        <w:bidi/>
        <w:spacing w:before="0" w:line="360" w:lineRule="auto" w:after="120"/>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8"/>
          <w:szCs w:val="28"/>
          <w:rtl/>
        </w:rPr>
        <w:lastRenderedPageBreak/>
        <w:t>يشير</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تقدير الذات الشخصي إلى مدى ثقة الفرد بنفسه وبآرائه وقراراته، وإحساسه</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باستقلاليته وقيمته الذاتية في غياب التقييم الخارجي. وقد تمّ استجلاء هذا البعد</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من خلال </w:t>
      </w:r>
      <w:proofErr w:type="gramStart"/>
      <w:r w:rsidRPr="00166FAF">
        <w:rPr>
          <w:rFonts w:asciiTheme="majorBidi" w:hAnsiTheme="majorBidi" w:cstheme="majorBidi" w:ascii="Traditional Arabic" w:hAnsi="Traditional Arabic" w:cs="Traditional Arabic"/>
          <w:b w:val="0"/>
          <w:color w:val="000000"/>
          <w:sz w:val="28"/>
          <w:szCs w:val="28"/>
          <w:rtl/>
        </w:rPr>
        <w:t>سؤالين</w:t>
      </w:r>
      <w:proofErr w:type="gramEnd"/>
      <w:r w:rsidRPr="00166FAF">
        <w:rPr>
          <w:rFonts w:asciiTheme="majorBidi" w:hAnsiTheme="majorBidi" w:cstheme="majorBidi" w:ascii="Traditional Arabic" w:hAnsi="Traditional Arabic" w:cs="Traditional Arabic"/>
          <w:b w:val="0"/>
          <w:color w:val="000000"/>
          <w:sz w:val="28"/>
          <w:szCs w:val="28"/>
          <w:rtl/>
        </w:rPr>
        <w:t xml:space="preserve"> محوريين</w:t>
      </w:r>
      <w:r w:rsidRPr="00166FAF">
        <w:rPr>
          <w:rFonts w:asciiTheme="majorBidi" w:hAnsiTheme="majorBidi" w:cstheme="majorBidi" w:ascii="Traditional Arabic" w:hAnsi="Traditional Arabic" w:cs="Traditional Arabic"/>
          <w:b w:val="0"/>
          <w:color w:val="000000"/>
          <w:sz w:val="28"/>
          <w:szCs w:val="28"/>
          <w:rtl w:val="1"/>
        </w:rPr>
        <w:t>:</w:t>
      </w:r>
    </w:p>
    <w:p w:rsidR="00B0611F" w:rsidRDefault="00B0611F" w:rsidP="00B0611F">
      <w:pPr>
        <w:bidi/>
        <w:spacing w:after="0" w:line="319" w:lineRule="auto"/>
        <w:rPr>
          <w:rFonts w:asciiTheme="majorBidi" w:hAnsiTheme="majorBidi" w:cstheme="majorBidi"/>
          <w:b/>
          <w:bCs/>
          <w:color w:val="000000"/>
          <w:sz w:val="28"/>
          <w:szCs w:val="28"/>
          <w:rtl/>
        </w:rPr>
      </w:pPr>
    </w:p>
    <w:p w:rsidR="00B0611F" w:rsidRDefault="00B0611F" w:rsidP="00B0611F">
      <w:pPr>
        <w:bidi/>
        <w:spacing w:after="0" w:line="319" w:lineRule="auto"/>
        <w:rPr>
          <w:rFonts w:asciiTheme="majorBidi" w:hAnsiTheme="majorBidi" w:cstheme="majorBidi"/>
          <w:b/>
          <w:bCs/>
          <w:color w:val="000000"/>
          <w:sz w:val="28"/>
          <w:szCs w:val="28"/>
          <w:rtl/>
        </w:rPr>
      </w:pPr>
    </w:p>
    <w:p w:rsidR="00B0611F" w:rsidRDefault="00B0611F" w:rsidP="00B0611F">
      <w:pPr>
        <w:bidi/>
        <w:spacing w:after="0" w:line="319" w:lineRule="auto"/>
        <w:rPr>
          <w:rFonts w:asciiTheme="majorBidi" w:hAnsiTheme="majorBidi" w:cstheme="majorBidi"/>
          <w:b/>
          <w:bCs/>
          <w:color w:val="000000"/>
          <w:sz w:val="28"/>
          <w:szCs w:val="28"/>
          <w:rtl/>
        </w:rPr>
      </w:pPr>
    </w:p>
    <w:p w:rsidR="00612774" w:rsidRDefault="00612774" w:rsidP="00B0611F">
      <w:pPr>
        <w:bidi/>
        <w:spacing w:after="0" w:line="319" w:lineRule="auto"/>
        <w:rPr>
          <w:rFonts w:asciiTheme="majorBidi" w:hAnsiTheme="majorBidi" w:cstheme="majorBidi"/>
          <w:b/>
          <w:bCs/>
          <w:color w:val="000000"/>
          <w:sz w:val="28"/>
          <w:szCs w:val="28"/>
          <w:rtl/>
        </w:rPr>
      </w:pPr>
    </w:p>
    <w:p w:rsidR="00B0611F" w:rsidRPr="00B0611F" w:rsidRDefault="0012055F" w:rsidP="00612774">
      <w:pPr>
        <w:keepNext/>
        <w:bidi/>
        <w:spacing w:line="240" w:lineRule="auto" w:before="160" w:after="120"/>
        <w:jc w:val="right"/>
        <w:rPr>
          <w:rFonts w:asciiTheme="majorBidi" w:hAnsiTheme="majorBidi" w:cstheme="majorBidi"/>
          <w:sz w:val="28"/>
          <w:szCs w:val="28"/>
          <w:rtl/>
        </w:rPr>
        <w:outlineLvl w:val="2"/>
      </w:pPr>
      <w:r w:rsidRPr="00166FAF">
        <w:rPr>
          <w:rFonts w:asciiTheme="majorBidi" w:hAnsiTheme="majorBidi" w:cstheme="majorBidi" w:ascii="Traditional Arabic" w:hAnsi="Traditional Arabic" w:cs="Traditional Arabic"/>
          <w:b/>
          <w:bCs/>
          <w:color w:val="000000"/>
          <w:sz w:val="28"/>
          <w:szCs w:val="28"/>
          <w:rtl/>
        </w:rPr>
        <w:t>السؤال الأول: عدم الأخذ بالرأي أو القرار داخل الأسرة</w:t>
      </w:r>
    </w:p>
    <w:p w:rsidR="0012055F" w:rsidRDefault="0012055F" w:rsidP="00B0611F">
      <w:pPr>
        <w:widowControl/>
        <w:bidi/>
        <w:spacing w:after="120" w:line="360" w:lineRule="auto" w:before="0"/>
        <w:ind w:firstLine="720"/>
        <w:jc w:val="both"/>
        <w:rPr>
          <w:rFonts w:asciiTheme="majorBidi" w:hAnsiTheme="majorBidi" w:cstheme="majorBidi"/>
          <w:b/>
          <w:bCs/>
          <w:color w:val="000000"/>
          <w:sz w:val="28"/>
          <w:szCs w:val="28"/>
          <w:rtl/>
        </w:rPr>
      </w:pPr>
      <w:r w:rsidRPr="00166FAF">
        <w:rPr>
          <w:rFonts w:asciiTheme="majorBidi" w:hAnsiTheme="majorBidi" w:cstheme="majorBidi" w:ascii="Traditional Arabic" w:hAnsi="Traditional Arabic" w:cs="Traditional Arabic"/>
          <w:b/>
          <w:bCs/>
          <w:color w:val="000000"/>
          <w:sz w:val="28"/>
          <w:szCs w:val="28"/>
          <w:rtl/>
        </w:rPr>
        <w:t>جدول (4): مؤشرات السؤال الأول - البعد الشخصي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p w:rsidR="00612774" w:rsidRPr="00166FAF" w:rsidRDefault="00612774" w:rsidP="00612774">
      <w:pPr>
        <w:bidi/>
        <w:spacing w:after="0" w:line="319" w:lineRule="auto"/>
        <w:rPr>
          <w:rFonts w:asciiTheme="majorBidi" w:hAnsiTheme="majorBidi" w:cstheme="majorBidi"/>
          <w:sz w:val="28"/>
          <w:szCs w:val="28"/>
        </w:rPr>
      </w:pPr>
    </w:p>
    <w:tbl>
      <w:tblPr>
        <w:bidiVisual/>
        <w:tblW w:w="5000" w:type="pct"/>
        <w:jc w:val="center"/>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3154"/>
        <w:gridCol w:w="570"/>
        <w:gridCol w:w="570"/>
        <w:gridCol w:w="570"/>
        <w:gridCol w:w="570"/>
        <w:gridCol w:w="571"/>
        <w:gridCol w:w="571"/>
        <w:gridCol w:w="571"/>
        <w:gridCol w:w="571"/>
        <w:gridCol w:w="571"/>
        <w:gridCol w:w="571"/>
        <w:gridCol w:w="571"/>
      </w:tblGrid>
      <w:tr w:rsidR="0012055F" w:rsidRPr="00166FAF" w:rsidTr="00612774">
        <w:trPr>
          <w:trHeight w:val="397"/>
          <w:tblHeader/>
        </w:trPr>
        <w:tc>
          <w:tcPr>
            <w:tcW w:w="315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7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7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7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7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7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7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7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7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7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7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7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612774">
        <w:trPr>
          <w:trHeight w:val="397"/>
        </w:trPr>
        <w:tc>
          <w:tcPr>
            <w:tcW w:w="315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ضعف الثقة في الرأي الشخصي / التردد</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97"/>
        </w:trPr>
        <w:tc>
          <w:tcPr>
            <w:tcW w:w="315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الانسحاب من التعبير عن الرأي</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97"/>
        </w:trPr>
        <w:tc>
          <w:tcPr>
            <w:tcW w:w="315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ضعف الإحساس بفعالية الرأي</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97"/>
        </w:trPr>
        <w:tc>
          <w:tcPr>
            <w:tcW w:w="315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الاعتماد على أحكام الوالدين</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97"/>
        </w:trPr>
        <w:tc>
          <w:tcPr>
            <w:tcW w:w="315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خوف من ارتكاب الخطأ</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97"/>
        </w:trPr>
        <w:tc>
          <w:tcPr>
            <w:tcW w:w="315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تكيّف مع غياب </w:t>
            </w:r>
            <w:proofErr w:type="gramStart"/>
            <w:r w:rsidRPr="00166FAF">
              <w:rPr>
                <w:rFonts w:asciiTheme="majorBidi" w:hAnsiTheme="majorBidi" w:cstheme="majorBidi" w:ascii="Traditional Arabic" w:hAnsi="Traditional Arabic" w:cs="Traditional Arabic"/>
                <w:b w:val="0"/>
                <w:color w:val="000000"/>
                <w:sz w:val="18"/>
                <w:szCs w:val="18"/>
                <w:rtl/>
              </w:rPr>
              <w:t>المشاركة</w:t>
            </w:r>
            <w:proofErr w:type="gramEnd"/>
            <w:r w:rsidRPr="00166FAF">
              <w:rPr>
                <w:rFonts w:asciiTheme="majorBidi" w:hAnsiTheme="majorBidi" w:cstheme="majorBidi" w:ascii="Traditional Arabic" w:hAnsi="Traditional Arabic" w:cs="Traditional Arabic"/>
                <w:b w:val="0"/>
                <w:color w:val="000000"/>
                <w:sz w:val="18"/>
                <w:szCs w:val="18"/>
                <w:rtl/>
              </w:rPr>
              <w:t xml:space="preserve"> في القرار</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612774">
        <w:trPr>
          <w:trHeight w:val="397"/>
        </w:trPr>
        <w:tc>
          <w:tcPr>
            <w:tcW w:w="315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كبت المشاعر / صعوبة التعبير عن الذات</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53"/>
        </w:trPr>
        <w:tc>
          <w:tcPr>
            <w:tcW w:w="315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7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3</w:t>
            </w:r>
          </w:p>
        </w:tc>
        <w:tc>
          <w:tcPr>
            <w:tcW w:w="57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r>
    </w:tbl>
    <w:p w:rsidR="00166FAF" w:rsidRPr="00166FAF" w:rsidRDefault="00166FAF" w:rsidP="00166FAF">
      <w:pPr>
        <w:bidi/>
        <w:spacing w:before="60" w:after="60" w:line="319" w:lineRule="auto"/>
        <w:rPr>
          <w:rFonts w:asciiTheme="majorBidi" w:hAnsiTheme="majorBidi" w:cstheme="majorBidi"/>
          <w:sz w:val="28"/>
          <w:szCs w:val="28"/>
        </w:rPr>
      </w:pPr>
    </w:p>
    <w:p w:rsidR="0012055F" w:rsidRPr="00166FAF" w:rsidRDefault="0012055F" w:rsidP="00B0611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(5):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الأول - البعد الشخصي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116"/>
        <w:gridCol w:w="1968"/>
        <w:gridCol w:w="1968"/>
      </w:tblGrid>
      <w:tr w:rsidR="0012055F" w:rsidRPr="00166FAF" w:rsidTr="00612774">
        <w:trPr>
          <w:trHeight w:val="388"/>
          <w:tblHeader/>
        </w:trPr>
        <w:tc>
          <w:tcPr>
            <w:tcW w:w="511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6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6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612774">
        <w:trPr>
          <w:trHeight w:val="388"/>
        </w:trPr>
        <w:tc>
          <w:tcPr>
            <w:tcW w:w="511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ضعف الثقة في الرأي الشخصي / التردد</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36%</w:t>
            </w:r>
          </w:p>
        </w:tc>
      </w:tr>
      <w:tr w:rsidR="0012055F" w:rsidRPr="00166FAF" w:rsidTr="00612774">
        <w:trPr>
          <w:trHeight w:val="388"/>
        </w:trPr>
        <w:tc>
          <w:tcPr>
            <w:tcW w:w="511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الانسحاب من التعبير عن الرأي</w:t>
            </w:r>
          </w:p>
        </w:tc>
        <w:tc>
          <w:tcPr>
            <w:tcW w:w="19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w:t>
            </w:r>
          </w:p>
        </w:tc>
        <w:tc>
          <w:tcPr>
            <w:tcW w:w="19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36%</w:t>
            </w:r>
          </w:p>
        </w:tc>
      </w:tr>
      <w:tr w:rsidR="0012055F" w:rsidRPr="00166FAF" w:rsidTr="00612774">
        <w:trPr>
          <w:trHeight w:val="388"/>
        </w:trPr>
        <w:tc>
          <w:tcPr>
            <w:tcW w:w="511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ضعف الإحساس بفعالية الرأي</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612774">
        <w:trPr>
          <w:trHeight w:val="388"/>
        </w:trPr>
        <w:tc>
          <w:tcPr>
            <w:tcW w:w="511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الاعتماد على أحكام الوالدين</w:t>
            </w:r>
          </w:p>
        </w:tc>
        <w:tc>
          <w:tcPr>
            <w:tcW w:w="19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w:t>
            </w:r>
          </w:p>
        </w:tc>
        <w:tc>
          <w:tcPr>
            <w:tcW w:w="19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27%</w:t>
            </w:r>
          </w:p>
        </w:tc>
      </w:tr>
      <w:tr w:rsidR="0012055F" w:rsidRPr="00166FAF" w:rsidTr="00612774">
        <w:trPr>
          <w:trHeight w:val="388"/>
        </w:trPr>
        <w:tc>
          <w:tcPr>
            <w:tcW w:w="511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خوف من ارتكاب الخطأ</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612774">
        <w:trPr>
          <w:trHeight w:val="388"/>
        </w:trPr>
        <w:tc>
          <w:tcPr>
            <w:tcW w:w="511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تكيّف مع غياب </w:t>
            </w:r>
            <w:proofErr w:type="gramStart"/>
            <w:r w:rsidRPr="00166FAF">
              <w:rPr>
                <w:rFonts w:asciiTheme="majorBidi" w:hAnsiTheme="majorBidi" w:cstheme="majorBidi" w:ascii="Traditional Arabic" w:hAnsi="Traditional Arabic" w:cs="Traditional Arabic"/>
                <w:b w:val="0"/>
                <w:color w:val="000000"/>
                <w:sz w:val="24"/>
                <w:szCs w:val="24"/>
                <w:rtl/>
              </w:rPr>
              <w:t>المشاركة</w:t>
            </w:r>
            <w:proofErr w:type="gramEnd"/>
            <w:r w:rsidRPr="00166FAF">
              <w:rPr>
                <w:rFonts w:asciiTheme="majorBidi" w:hAnsiTheme="majorBidi" w:cstheme="majorBidi" w:ascii="Traditional Arabic" w:hAnsi="Traditional Arabic" w:cs="Traditional Arabic"/>
                <w:b w:val="0"/>
                <w:color w:val="000000"/>
                <w:sz w:val="24"/>
                <w:szCs w:val="24"/>
                <w:rtl/>
              </w:rPr>
              <w:t xml:space="preserve"> في القرار</w:t>
            </w:r>
          </w:p>
        </w:tc>
        <w:tc>
          <w:tcPr>
            <w:tcW w:w="19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612774">
        <w:trPr>
          <w:trHeight w:val="388"/>
        </w:trPr>
        <w:tc>
          <w:tcPr>
            <w:tcW w:w="511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lastRenderedPageBreak/>
              <w:t>كبت المشاعر / صعوبة التعبير عن الذات</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bl>
    <w:p w:rsidR="00B0611F" w:rsidRDefault="00B0611F" w:rsidP="00B0611F">
      <w:pPr>
        <w:bidi/>
        <w:spacing w:after="0"/>
        <w:rPr>
          <w:rFonts w:asciiTheme="majorBidi" w:hAnsiTheme="majorBidi" w:cstheme="majorBidi"/>
          <w:b/>
          <w:bCs/>
          <w:color w:val="000000"/>
          <w:sz w:val="28"/>
          <w:szCs w:val="28"/>
          <w:rtl/>
        </w:rPr>
      </w:pPr>
    </w:p>
    <w:p w:rsidR="00612774" w:rsidRDefault="00612774" w:rsidP="00B0611F">
      <w:pPr>
        <w:bidi/>
        <w:spacing w:before="80" w:after="80" w:line="319" w:lineRule="auto"/>
        <w:rPr>
          <w:rFonts w:asciiTheme="majorBidi" w:hAnsiTheme="majorBidi" w:cstheme="majorBidi"/>
          <w:b/>
          <w:bCs/>
          <w:color w:val="000000"/>
          <w:sz w:val="28"/>
          <w:szCs w:val="28"/>
          <w:rtl/>
        </w:rPr>
      </w:pPr>
    </w:p>
    <w:p w:rsidR="00612774" w:rsidRDefault="00612774" w:rsidP="00612774">
      <w:pPr>
        <w:bidi/>
        <w:spacing w:before="80" w:after="80" w:line="319" w:lineRule="auto"/>
        <w:rPr>
          <w:rFonts w:asciiTheme="majorBidi" w:hAnsiTheme="majorBidi" w:cstheme="majorBidi"/>
          <w:b/>
          <w:bCs/>
          <w:color w:val="000000"/>
          <w:sz w:val="28"/>
          <w:szCs w:val="28"/>
          <w:rtl/>
        </w:rPr>
      </w:pPr>
    </w:p>
    <w:p w:rsidR="00612774" w:rsidRDefault="00612774" w:rsidP="00612774">
      <w:pPr>
        <w:bidi/>
        <w:spacing w:before="80" w:after="80" w:line="319" w:lineRule="auto"/>
        <w:rPr>
          <w:rFonts w:asciiTheme="majorBidi" w:hAnsiTheme="majorBidi" w:cstheme="majorBidi"/>
          <w:b/>
          <w:bCs/>
          <w:color w:val="000000"/>
          <w:sz w:val="28"/>
          <w:szCs w:val="28"/>
          <w:rtl/>
        </w:rPr>
      </w:pPr>
    </w:p>
    <w:p w:rsidR="0012055F" w:rsidRPr="00166FAF" w:rsidRDefault="0012055F" w:rsidP="00612774">
      <w:pPr>
        <w:keepNext/>
        <w:bidi/>
        <w:spacing w:before="160" w:after="120" w:line="240" w:lineRule="auto"/>
        <w:jc w:val="right"/>
        <w:rPr>
          <w:rFonts w:asciiTheme="majorBidi" w:hAnsiTheme="majorBidi" w:cstheme="majorBidi"/>
          <w:sz w:val="28"/>
          <w:szCs w:val="28"/>
        </w:rPr>
        <w:outlineLvl w:val="2"/>
      </w:pPr>
      <w:proofErr w:type="gramStart"/>
      <w:r w:rsidRPr="00166FAF">
        <w:rPr>
          <w:rFonts w:asciiTheme="majorBidi" w:hAnsiTheme="majorBidi" w:cstheme="majorBidi" w:ascii="Traditional Arabic" w:hAnsi="Traditional Arabic" w:cs="Traditional Arabic"/>
          <w:b/>
          <w:bCs/>
          <w:color w:val="000000"/>
          <w:sz w:val="28"/>
          <w:szCs w:val="28"/>
          <w:rtl/>
        </w:rPr>
        <w:t>السؤال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الثاني: ماذا سيتغير لو مُنحت مساحة أكبر للتعبير؟</w:t>
      </w: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(6): مؤشرات السؤال الثاني - البعد الشخصي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780"/>
        <w:gridCol w:w="577"/>
        <w:gridCol w:w="577"/>
        <w:gridCol w:w="577"/>
        <w:gridCol w:w="577"/>
        <w:gridCol w:w="578"/>
        <w:gridCol w:w="578"/>
        <w:gridCol w:w="578"/>
        <w:gridCol w:w="578"/>
        <w:gridCol w:w="578"/>
        <w:gridCol w:w="578"/>
        <w:gridCol w:w="578"/>
      </w:tblGrid>
      <w:tr w:rsidR="0012055F" w:rsidRPr="00166FAF" w:rsidTr="00612774">
        <w:trPr>
          <w:trHeight w:val="339"/>
          <w:tblHeader/>
        </w:trPr>
        <w:tc>
          <w:tcPr>
            <w:tcW w:w="278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7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7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7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7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7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7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7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612774">
        <w:trPr>
          <w:trHeight w:val="382"/>
        </w:trPr>
        <w:tc>
          <w:tcPr>
            <w:tcW w:w="278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الحاجة إلى الاستقلالية</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723"/>
        </w:trPr>
        <w:tc>
          <w:tcPr>
            <w:tcW w:w="2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ربط </w:t>
            </w:r>
            <w:proofErr w:type="gramStart"/>
            <w:r w:rsidRPr="00166FAF">
              <w:rPr>
                <w:rFonts w:asciiTheme="majorBidi" w:hAnsiTheme="majorBidi" w:cstheme="majorBidi" w:ascii="Traditional Arabic" w:hAnsi="Traditional Arabic" w:cs="Traditional Arabic"/>
                <w:b w:val="0"/>
                <w:color w:val="000000"/>
                <w:sz w:val="18"/>
                <w:szCs w:val="18"/>
                <w:rtl/>
              </w:rPr>
              <w:t>الثقة</w:t>
            </w:r>
            <w:proofErr w:type="gramEnd"/>
            <w:r w:rsidRPr="00166FAF">
              <w:rPr>
                <w:rFonts w:asciiTheme="majorBidi" w:hAnsiTheme="majorBidi" w:cstheme="majorBidi" w:ascii="Traditional Arabic" w:hAnsi="Traditional Arabic" w:cs="Traditional Arabic"/>
                <w:b w:val="0"/>
                <w:color w:val="000000"/>
                <w:sz w:val="18"/>
                <w:szCs w:val="18"/>
                <w:rtl/>
              </w:rPr>
              <w:t xml:space="preserve"> بالنفس بحرية اتخاذ القرار</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82"/>
        </w:trPr>
        <w:tc>
          <w:tcPr>
            <w:tcW w:w="278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ضعف المبادرة الشخصية</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82"/>
        </w:trPr>
        <w:tc>
          <w:tcPr>
            <w:tcW w:w="2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الحاجة إلى الاعتراف بالرأي</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612774">
        <w:trPr>
          <w:trHeight w:val="382"/>
        </w:trPr>
        <w:tc>
          <w:tcPr>
            <w:tcW w:w="278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قدرة</w:t>
            </w:r>
            <w:proofErr w:type="gramEnd"/>
            <w:r w:rsidRPr="00166FAF">
              <w:rPr>
                <w:rFonts w:asciiTheme="majorBidi" w:hAnsiTheme="majorBidi" w:cstheme="majorBidi" w:ascii="Traditional Arabic" w:hAnsi="Traditional Arabic" w:cs="Traditional Arabic"/>
                <w:b w:val="0"/>
                <w:color w:val="000000"/>
                <w:sz w:val="18"/>
                <w:szCs w:val="18"/>
                <w:rtl/>
              </w:rPr>
              <w:t xml:space="preserve"> على التكيف مع القيود</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612774">
        <w:trPr>
          <w:trHeight w:val="382"/>
        </w:trPr>
        <w:tc>
          <w:tcPr>
            <w:tcW w:w="27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ثقة</w:t>
            </w:r>
            <w:proofErr w:type="gramEnd"/>
            <w:r w:rsidRPr="00166FAF">
              <w:rPr>
                <w:rFonts w:asciiTheme="majorBidi" w:hAnsiTheme="majorBidi" w:cstheme="majorBidi" w:ascii="Traditional Arabic" w:hAnsi="Traditional Arabic" w:cs="Traditional Arabic"/>
                <w:b w:val="0"/>
                <w:color w:val="000000"/>
                <w:sz w:val="18"/>
                <w:szCs w:val="18"/>
                <w:rtl/>
              </w:rPr>
              <w:t xml:space="preserve"> شخصية متوسطة إلى جيدة</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612774">
        <w:trPr>
          <w:trHeight w:val="339"/>
        </w:trPr>
        <w:tc>
          <w:tcPr>
            <w:tcW w:w="278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r>
    </w:tbl>
    <w:p w:rsidR="00166FAF" w:rsidRPr="00166FAF" w:rsidRDefault="00166FAF" w:rsidP="00166FAF">
      <w:pPr>
        <w:bidi/>
        <w:spacing w:before="60" w:after="60" w:line="319" w:lineRule="auto"/>
        <w:rPr>
          <w:rFonts w:asciiTheme="majorBidi" w:hAnsiTheme="majorBidi" w:cstheme="majorBidi"/>
          <w:sz w:val="28"/>
          <w:szCs w:val="28"/>
        </w:rPr>
      </w:pP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(7):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الثاني - البعد الشخصي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137"/>
        <w:gridCol w:w="1976"/>
        <w:gridCol w:w="1976"/>
      </w:tblGrid>
      <w:tr w:rsidR="0012055F" w:rsidRPr="00166FAF" w:rsidTr="00612774">
        <w:trPr>
          <w:trHeight w:val="343"/>
          <w:tblHeader/>
        </w:trPr>
        <w:tc>
          <w:tcPr>
            <w:tcW w:w="513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7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7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612774">
        <w:trPr>
          <w:trHeight w:val="343"/>
        </w:trPr>
        <w:tc>
          <w:tcPr>
            <w:tcW w:w="513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الحاجة إلى الاستقلالية</w:t>
            </w:r>
          </w:p>
        </w:tc>
        <w:tc>
          <w:tcPr>
            <w:tcW w:w="19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w:t>
            </w:r>
          </w:p>
        </w:tc>
        <w:tc>
          <w:tcPr>
            <w:tcW w:w="19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27%</w:t>
            </w:r>
          </w:p>
        </w:tc>
      </w:tr>
      <w:tr w:rsidR="0012055F" w:rsidRPr="00166FAF" w:rsidTr="00612774">
        <w:trPr>
          <w:trHeight w:val="343"/>
        </w:trPr>
        <w:tc>
          <w:tcPr>
            <w:tcW w:w="51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ربط </w:t>
            </w:r>
            <w:proofErr w:type="gramStart"/>
            <w:r w:rsidRPr="00166FAF">
              <w:rPr>
                <w:rFonts w:asciiTheme="majorBidi" w:hAnsiTheme="majorBidi" w:cstheme="majorBidi" w:ascii="Traditional Arabic" w:hAnsi="Traditional Arabic" w:cs="Traditional Arabic"/>
                <w:b w:val="0"/>
                <w:color w:val="000000"/>
                <w:sz w:val="24"/>
                <w:szCs w:val="24"/>
                <w:rtl/>
              </w:rPr>
              <w:t>الثقة</w:t>
            </w:r>
            <w:proofErr w:type="gramEnd"/>
            <w:r w:rsidRPr="00166FAF">
              <w:rPr>
                <w:rFonts w:asciiTheme="majorBidi" w:hAnsiTheme="majorBidi" w:cstheme="majorBidi" w:ascii="Traditional Arabic" w:hAnsi="Traditional Arabic" w:cs="Traditional Arabic"/>
                <w:b w:val="0"/>
                <w:color w:val="000000"/>
                <w:sz w:val="24"/>
                <w:szCs w:val="24"/>
                <w:rtl/>
              </w:rPr>
              <w:t xml:space="preserve"> بالنفس بحرية اتخاذ القرار</w:t>
            </w:r>
          </w:p>
        </w:tc>
        <w:tc>
          <w:tcPr>
            <w:tcW w:w="19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612774">
        <w:trPr>
          <w:trHeight w:val="343"/>
        </w:trPr>
        <w:tc>
          <w:tcPr>
            <w:tcW w:w="513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ضعف المبادرة الشخصية</w:t>
            </w:r>
          </w:p>
        </w:tc>
        <w:tc>
          <w:tcPr>
            <w:tcW w:w="19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612774">
        <w:trPr>
          <w:trHeight w:val="343"/>
        </w:trPr>
        <w:tc>
          <w:tcPr>
            <w:tcW w:w="51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الحاجة إلى الاعتراف بالرأي</w:t>
            </w:r>
          </w:p>
        </w:tc>
        <w:tc>
          <w:tcPr>
            <w:tcW w:w="19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r w:rsidR="0012055F" w:rsidRPr="00166FAF" w:rsidTr="00612774">
        <w:trPr>
          <w:trHeight w:val="343"/>
        </w:trPr>
        <w:tc>
          <w:tcPr>
            <w:tcW w:w="513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قدرة</w:t>
            </w:r>
            <w:proofErr w:type="gramEnd"/>
            <w:r w:rsidRPr="00166FAF">
              <w:rPr>
                <w:rFonts w:asciiTheme="majorBidi" w:hAnsiTheme="majorBidi" w:cstheme="majorBidi" w:ascii="Traditional Arabic" w:hAnsi="Traditional Arabic" w:cs="Traditional Arabic"/>
                <w:b w:val="0"/>
                <w:color w:val="000000"/>
                <w:sz w:val="24"/>
                <w:szCs w:val="24"/>
                <w:rtl/>
              </w:rPr>
              <w:t xml:space="preserve"> على التكيف مع القيود</w:t>
            </w:r>
          </w:p>
        </w:tc>
        <w:tc>
          <w:tcPr>
            <w:tcW w:w="19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612774">
        <w:trPr>
          <w:trHeight w:val="343"/>
        </w:trPr>
        <w:tc>
          <w:tcPr>
            <w:tcW w:w="51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ثقة</w:t>
            </w:r>
            <w:proofErr w:type="gramEnd"/>
            <w:r w:rsidRPr="00166FAF">
              <w:rPr>
                <w:rFonts w:asciiTheme="majorBidi" w:hAnsiTheme="majorBidi" w:cstheme="majorBidi" w:ascii="Traditional Arabic" w:hAnsi="Traditional Arabic" w:cs="Traditional Arabic"/>
                <w:b w:val="0"/>
                <w:color w:val="000000"/>
                <w:sz w:val="24"/>
                <w:szCs w:val="24"/>
                <w:rtl/>
              </w:rPr>
              <w:t xml:space="preserve"> شخصية متوسطة إلى جيدة</w:t>
            </w:r>
          </w:p>
        </w:tc>
        <w:tc>
          <w:tcPr>
            <w:tcW w:w="19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bl>
    <w:p w:rsidR="00DF144C" w:rsidRDefault="00DF144C" w:rsidP="0012055F">
      <w:pPr>
        <w:bidi/>
        <w:spacing w:before="80" w:after="80" w:line="360" w:lineRule="auto"/>
        <w:rPr>
          <w:rFonts w:asciiTheme="majorBidi" w:hAnsiTheme="majorBidi" w:cstheme="majorBidi"/>
          <w:b/>
          <w:bCs/>
          <w:color w:val="2E5496"/>
          <w:sz w:val="28"/>
          <w:szCs w:val="28"/>
          <w:rtl/>
        </w:rPr>
      </w:pPr>
    </w:p>
    <w:p w:rsidR="0012055F" w:rsidRPr="00166FAF" w:rsidRDefault="0012055F" w:rsidP="00DF144C">
      <w:pPr>
        <w:widowControl/>
        <w:bidi/>
        <w:spacing w:before="0" w:after="120" w:line="360" w:lineRule="auto"/>
        <w:ind w:firstLine="720"/>
        <w:jc w:val="both"/>
        <w:rPr>
          <w:rFonts w:asciiTheme="majorBidi" w:hAnsiTheme="majorBidi" w:cstheme="majorBidi"/>
          <w:sz w:val="28"/>
          <w:szCs w:val="28"/>
        </w:rPr>
      </w:pPr>
      <w:proofErr w:type="gramStart"/>
      <w:r w:rsidRPr="00166FAF">
        <w:rPr>
          <w:rFonts w:asciiTheme="majorBidi" w:hAnsiTheme="majorBidi" w:cstheme="majorBidi" w:ascii="Traditional Arabic" w:hAnsi="Traditional Arabic" w:cs="Traditional Arabic"/>
          <w:b/>
          <w:bCs/>
          <w:color w:val="000000"/>
          <w:sz w:val="28"/>
          <w:szCs w:val="28"/>
          <w:rtl/>
        </w:rPr>
        <w:t>الاتجاه</w:t>
      </w:r>
      <w:proofErr w:type="gramEnd"/>
      <w:r w:rsidRPr="00166FAF">
        <w:rPr>
          <w:rFonts w:asciiTheme="majorBidi" w:hAnsiTheme="majorBidi" w:cstheme="majorBidi" w:ascii="Traditional Arabic" w:hAnsi="Traditional Arabic" w:cs="Traditional Arabic"/>
          <w:b/>
          <w:bCs/>
          <w:color w:val="000000"/>
          <w:sz w:val="28"/>
          <w:szCs w:val="28"/>
          <w:rtl/>
        </w:rPr>
        <w:t xml:space="preserve"> العام للبعد الشخصي</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تكشف البيانات أن الغالبية العظمى من المشاركين (9 من 11</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يُعانون من مستوى متوسط إلى مرتفع من الأثر السلبي على تقدير ذاتهم الشخصي، ويتجلى</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ذلك بوضوح في ظاهرة </w:t>
      </w:r>
      <w:r w:rsidRPr="00166FAF">
        <w:rPr>
          <w:rFonts w:asciiTheme="majorBidi" w:hAnsiTheme="majorBidi" w:cstheme="majorBidi" w:ascii="Traditional Arabic" w:hAnsi="Traditional Arabic" w:cs="Traditional Arabic"/>
          <w:b w:val="0"/>
          <w:color w:val="000000"/>
          <w:sz w:val="28"/>
          <w:szCs w:val="28"/>
          <w:rtl/>
        </w:rPr>
        <w:lastRenderedPageBreak/>
        <w:t>الانسحاب من التعبير عن الرأي وضعف الثقة في القرارات الشخصية</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في المقابل، أظهر المشاركان م5 وم11 قدرة على التكيّف تميّزهما عن باقي الحالات</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الحالات الخاصة</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يمثّل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م5 وم11 حالتَي استثناء إيجابي، إذ طوّرا آليات تكيّف مع غياب المشاركة في القرار</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في المقابل، تُعدّ م9 الحالة الأكثر تأثراً إذ أضافت بُعد كبت المشاعر وصعوبة</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التعبير عن الذات</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445310">
      <w:pPr>
        <w:keepNext/>
        <w:bidi/>
        <w:spacing w:after="120" w:line="240" w:lineRule="auto" w:before="160"/>
        <w:jc w:val="right"/>
        <w:rPr>
          <w:rFonts w:asciiTheme="majorBidi" w:hAnsiTheme="majorBidi" w:cstheme="majorBidi"/>
          <w:sz w:val="28"/>
          <w:szCs w:val="28"/>
        </w:rPr>
        <w:outlineLvl w:val="1"/>
      </w:pPr>
      <w:r w:rsidRPr="00166FAF">
        <w:rPr>
          <w:rFonts w:asciiTheme="majorBidi" w:hAnsiTheme="majorBidi" w:cstheme="majorBidi" w:ascii="Traditional Arabic" w:hAnsi="Traditional Arabic" w:cs="Traditional Arabic"/>
          <w:b/>
          <w:bCs/>
          <w:color w:val="000000"/>
          <w:sz w:val="30"/>
          <w:szCs w:val="30"/>
          <w:rtl/>
        </w:rPr>
        <w:t>البعد الثاني: تقدير الذات الأسري</w:t>
      </w:r>
    </w:p>
    <w:p w:rsidR="0012055F" w:rsidRPr="00166FAF" w:rsidRDefault="0012055F" w:rsidP="00CC39CF">
      <w:pPr>
        <w:widowControl/>
        <w:bidi/>
        <w:spacing w:before="0" w:line="360" w:lineRule="auto" w:after="120"/>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8"/>
          <w:szCs w:val="28"/>
          <w:rtl/>
        </w:rPr>
        <w:t>يُعبّر</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تقدير الذات الأسري عن مدى إحساس المراهق بقيمته ومكانته داخل نسيج أسرته، وتأثير</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المناخ الأسري العاطفي وأساليب العقاب والتعزيز على هذا الإحساس</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6D2B6F">
      <w:pPr>
        <w:keepNext/>
        <w:bidi/>
        <w:spacing w:before="160" w:after="120" w:line="240" w:lineRule="auto"/>
        <w:jc w:val="right"/>
        <w:rPr>
          <w:rFonts w:asciiTheme="majorBidi" w:hAnsiTheme="majorBidi" w:cstheme="majorBidi"/>
          <w:sz w:val="28"/>
          <w:szCs w:val="28"/>
        </w:rPr>
        <w:outlineLvl w:val="2"/>
      </w:pPr>
      <w:proofErr w:type="gramStart"/>
      <w:r w:rsidRPr="00166FAF">
        <w:rPr>
          <w:rFonts w:asciiTheme="majorBidi" w:hAnsiTheme="majorBidi" w:cstheme="majorBidi" w:ascii="Traditional Arabic" w:hAnsi="Traditional Arabic" w:cs="Traditional Arabic"/>
          <w:b/>
          <w:bCs/>
          <w:color w:val="000000"/>
          <w:sz w:val="28"/>
          <w:szCs w:val="28"/>
          <w:rtl/>
        </w:rPr>
        <w:t>السؤال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الأول: المشاعر بعد العقاب أو التوبيخ</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(8): مؤشرات السؤال الأول - البعد الأسري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680"/>
        <w:gridCol w:w="558"/>
        <w:gridCol w:w="558"/>
        <w:gridCol w:w="557"/>
        <w:gridCol w:w="557"/>
        <w:gridCol w:w="558"/>
        <w:gridCol w:w="558"/>
        <w:gridCol w:w="558"/>
        <w:gridCol w:w="558"/>
        <w:gridCol w:w="558"/>
        <w:gridCol w:w="567"/>
        <w:gridCol w:w="567"/>
      </w:tblGrid>
      <w:tr w:rsidR="0012055F" w:rsidRPr="00166FAF" w:rsidTr="00CC39CF">
        <w:trPr>
          <w:trHeight w:val="386"/>
          <w:tblHeader/>
        </w:trPr>
        <w:tc>
          <w:tcPr>
            <w:tcW w:w="268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5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5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5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5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5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5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5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5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5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5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5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CC39CF">
        <w:trPr>
          <w:trHeight w:val="433"/>
        </w:trPr>
        <w:tc>
          <w:tcPr>
            <w:tcW w:w="268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انخفاض الشعور بالقيمة بعد العقاب</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33"/>
        </w:trPr>
        <w:tc>
          <w:tcPr>
            <w:tcW w:w="268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حساسية للنقد / لوم الذات</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33"/>
        </w:trPr>
        <w:tc>
          <w:tcPr>
            <w:tcW w:w="268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الإحساس بالذنب داخل الأسرة</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81"/>
        </w:trPr>
        <w:tc>
          <w:tcPr>
            <w:tcW w:w="268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ربط </w:t>
            </w:r>
            <w:proofErr w:type="gramStart"/>
            <w:r w:rsidRPr="00166FAF">
              <w:rPr>
                <w:rFonts w:asciiTheme="majorBidi" w:hAnsiTheme="majorBidi" w:cstheme="majorBidi" w:ascii="Traditional Arabic" w:hAnsi="Traditional Arabic" w:cs="Traditional Arabic"/>
                <w:b w:val="0"/>
                <w:color w:val="000000"/>
                <w:sz w:val="18"/>
                <w:szCs w:val="18"/>
                <w:rtl/>
              </w:rPr>
              <w:t>القيمة</w:t>
            </w:r>
            <w:proofErr w:type="gramEnd"/>
            <w:r w:rsidRPr="00166FAF">
              <w:rPr>
                <w:rFonts w:asciiTheme="majorBidi" w:hAnsiTheme="majorBidi" w:cstheme="majorBidi" w:ascii="Traditional Arabic" w:hAnsi="Traditional Arabic" w:cs="Traditional Arabic"/>
                <w:b w:val="0"/>
                <w:color w:val="000000"/>
                <w:sz w:val="18"/>
                <w:szCs w:val="18"/>
                <w:rtl/>
              </w:rPr>
              <w:t xml:space="preserve"> الذاتية برضا الوالدين</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33"/>
        </w:trPr>
        <w:tc>
          <w:tcPr>
            <w:tcW w:w="268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الشعور بعدم الكفاية</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33"/>
        </w:trPr>
        <w:tc>
          <w:tcPr>
            <w:tcW w:w="268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الشعور بالتقبل المشروط</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5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386"/>
        </w:trPr>
        <w:tc>
          <w:tcPr>
            <w:tcW w:w="268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5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5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5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5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5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5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5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5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5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5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5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4E5348">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r>
    </w:tbl>
    <w:p w:rsidR="00612774" w:rsidRDefault="00612774" w:rsidP="00612774">
      <w:pPr>
        <w:bidi/>
        <w:spacing w:before="80" w:after="80" w:line="319" w:lineRule="auto"/>
        <w:rPr>
          <w:rFonts w:asciiTheme="majorBidi" w:hAnsiTheme="majorBidi" w:cstheme="majorBidi"/>
          <w:b/>
          <w:bCs/>
          <w:color w:val="000000"/>
          <w:sz w:val="28"/>
          <w:szCs w:val="28"/>
          <w:rtl/>
        </w:rPr>
      </w:pP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(9):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الأول - البعد الأسري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200"/>
        <w:gridCol w:w="2000"/>
        <w:gridCol w:w="2000"/>
      </w:tblGrid>
      <w:tr w:rsidR="0012055F" w:rsidRPr="00166FAF" w:rsidTr="00CC39CF">
        <w:trPr>
          <w:trHeight w:val="435"/>
          <w:tblHeader/>
        </w:trPr>
        <w:tc>
          <w:tcPr>
            <w:tcW w:w="52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435"/>
        </w:trPr>
        <w:tc>
          <w:tcPr>
            <w:tcW w:w="52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انخفاض الشعور بالقيمة بعد العقاب</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435"/>
        </w:trPr>
        <w:tc>
          <w:tcPr>
            <w:tcW w:w="5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حساسية للنقد / لوم الذات</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36%</w:t>
            </w:r>
          </w:p>
        </w:tc>
      </w:tr>
      <w:tr w:rsidR="0012055F" w:rsidRPr="00166FAF" w:rsidTr="00CC39CF">
        <w:trPr>
          <w:trHeight w:val="435"/>
        </w:trPr>
        <w:tc>
          <w:tcPr>
            <w:tcW w:w="52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الإحساس بالذنب داخل الأسرة</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r w:rsidR="0012055F" w:rsidRPr="00166FAF" w:rsidTr="00CC39CF">
        <w:trPr>
          <w:trHeight w:val="435"/>
        </w:trPr>
        <w:tc>
          <w:tcPr>
            <w:tcW w:w="5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ربط </w:t>
            </w:r>
            <w:proofErr w:type="gramStart"/>
            <w:r w:rsidRPr="00166FAF">
              <w:rPr>
                <w:rFonts w:asciiTheme="majorBidi" w:hAnsiTheme="majorBidi" w:cstheme="majorBidi" w:ascii="Traditional Arabic" w:hAnsi="Traditional Arabic" w:cs="Traditional Arabic"/>
                <w:b w:val="0"/>
                <w:color w:val="000000"/>
                <w:sz w:val="24"/>
                <w:szCs w:val="24"/>
                <w:rtl/>
              </w:rPr>
              <w:t>القيمة</w:t>
            </w:r>
            <w:proofErr w:type="gramEnd"/>
            <w:r w:rsidRPr="00166FAF">
              <w:rPr>
                <w:rFonts w:asciiTheme="majorBidi" w:hAnsiTheme="majorBidi" w:cstheme="majorBidi" w:ascii="Traditional Arabic" w:hAnsi="Traditional Arabic" w:cs="Traditional Arabic"/>
                <w:b w:val="0"/>
                <w:color w:val="000000"/>
                <w:sz w:val="24"/>
                <w:szCs w:val="24"/>
                <w:rtl/>
              </w:rPr>
              <w:t xml:space="preserve"> الذاتية برضا الوالدين</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27%</w:t>
            </w:r>
          </w:p>
        </w:tc>
      </w:tr>
      <w:tr w:rsidR="0012055F" w:rsidRPr="00166FAF" w:rsidTr="00CC39CF">
        <w:trPr>
          <w:trHeight w:val="435"/>
        </w:trPr>
        <w:tc>
          <w:tcPr>
            <w:tcW w:w="52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الشعور بعدم الكفاية</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435"/>
        </w:trPr>
        <w:tc>
          <w:tcPr>
            <w:tcW w:w="5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lastRenderedPageBreak/>
              <w:t>الشعور بالتقبل المشروط</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bl>
    <w:p w:rsidR="00DF144C" w:rsidRDefault="00DF144C" w:rsidP="0012055F">
      <w:pPr>
        <w:bidi/>
        <w:spacing w:before="80" w:after="80" w:line="319" w:lineRule="auto"/>
        <w:rPr>
          <w:rFonts w:asciiTheme="majorBidi" w:hAnsiTheme="majorBidi" w:cstheme="majorBidi"/>
          <w:b/>
          <w:bCs/>
          <w:color w:val="000000"/>
          <w:sz w:val="28"/>
          <w:szCs w:val="28"/>
          <w:rtl/>
        </w:rPr>
      </w:pPr>
    </w:p>
    <w:p w:rsidR="00CC39CF" w:rsidRDefault="00CC39CF" w:rsidP="00DF144C">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12055F" w:rsidRPr="00166FAF" w:rsidRDefault="0012055F" w:rsidP="00CC39CF">
      <w:pPr>
        <w:keepNext/>
        <w:bidi/>
        <w:spacing w:before="160" w:after="120" w:line="240" w:lineRule="auto"/>
        <w:jc w:val="right"/>
        <w:rPr>
          <w:rFonts w:asciiTheme="majorBidi" w:hAnsiTheme="majorBidi" w:cstheme="majorBidi"/>
          <w:sz w:val="28"/>
          <w:szCs w:val="28"/>
        </w:rPr>
        <w:outlineLvl w:val="2"/>
      </w:pPr>
      <w:r w:rsidRPr="00166FAF">
        <w:rPr>
          <w:rFonts w:asciiTheme="majorBidi" w:hAnsiTheme="majorBidi" w:cstheme="majorBidi" w:ascii="Traditional Arabic" w:hAnsi="Traditional Arabic" w:cs="Traditional Arabic"/>
          <w:b/>
          <w:bCs/>
          <w:color w:val="000000"/>
          <w:sz w:val="28"/>
          <w:szCs w:val="28"/>
          <w:rtl/>
        </w:rPr>
        <w:t xml:space="preserve">السؤال الثاني: أثر القرب أو البعد العاطفي على مكانتك </w:t>
      </w:r>
      <w:proofErr w:type="gramStart"/>
      <w:r w:rsidRPr="00166FAF">
        <w:rPr>
          <w:rFonts w:asciiTheme="majorBidi" w:hAnsiTheme="majorBidi" w:cstheme="majorBidi" w:ascii="Traditional Arabic" w:hAnsi="Traditional Arabic" w:cs="Traditional Arabic"/>
          <w:b/>
          <w:bCs/>
          <w:color w:val="000000"/>
          <w:sz w:val="28"/>
          <w:szCs w:val="28"/>
          <w:rtl/>
        </w:rPr>
        <w:t>داخل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الأسرة</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(10): مؤشرات السؤال الثاني - البعد الأسري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3070"/>
        <w:gridCol w:w="447"/>
        <w:gridCol w:w="581"/>
        <w:gridCol w:w="581"/>
        <w:gridCol w:w="581"/>
        <w:gridCol w:w="582"/>
        <w:gridCol w:w="582"/>
        <w:gridCol w:w="582"/>
        <w:gridCol w:w="582"/>
        <w:gridCol w:w="582"/>
        <w:gridCol w:w="582"/>
        <w:gridCol w:w="582"/>
      </w:tblGrid>
      <w:tr w:rsidR="0012055F" w:rsidRPr="00166FAF" w:rsidTr="00CC39CF">
        <w:trPr>
          <w:trHeight w:val="364"/>
          <w:tblHeader/>
        </w:trPr>
        <w:tc>
          <w:tcPr>
            <w:tcW w:w="307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44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8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8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8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CC39CF">
        <w:trPr>
          <w:trHeight w:val="409"/>
        </w:trPr>
        <w:tc>
          <w:tcPr>
            <w:tcW w:w="30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الشعور بالقيمة مرتبط بالتقبل العاطفي</w:t>
            </w:r>
          </w:p>
        </w:tc>
        <w:tc>
          <w:tcPr>
            <w:tcW w:w="44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09"/>
        </w:trPr>
        <w:tc>
          <w:tcPr>
            <w:tcW w:w="30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تأثر الشعور بالمكانة بالصراع الأسري</w:t>
            </w:r>
          </w:p>
        </w:tc>
        <w:tc>
          <w:tcPr>
            <w:tcW w:w="4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56"/>
        </w:trPr>
        <w:tc>
          <w:tcPr>
            <w:tcW w:w="30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انخفاض الإحساس بالأمان الأسري</w:t>
            </w:r>
          </w:p>
        </w:tc>
        <w:tc>
          <w:tcPr>
            <w:tcW w:w="44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09"/>
        </w:trPr>
        <w:tc>
          <w:tcPr>
            <w:tcW w:w="30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الحاجة المرتفعة للتقدير العاطفي</w:t>
            </w:r>
          </w:p>
        </w:tc>
        <w:tc>
          <w:tcPr>
            <w:tcW w:w="4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09"/>
        </w:trPr>
        <w:tc>
          <w:tcPr>
            <w:tcW w:w="307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ربط التقدير الأسري بالإنجاز الدراسي</w:t>
            </w:r>
          </w:p>
        </w:tc>
        <w:tc>
          <w:tcPr>
            <w:tcW w:w="44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09"/>
        </w:trPr>
        <w:tc>
          <w:tcPr>
            <w:tcW w:w="307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إدراك</w:t>
            </w:r>
            <w:proofErr w:type="gramEnd"/>
            <w:r w:rsidRPr="00166FAF">
              <w:rPr>
                <w:rFonts w:asciiTheme="majorBidi" w:hAnsiTheme="majorBidi" w:cstheme="majorBidi" w:ascii="Traditional Arabic" w:hAnsi="Traditional Arabic" w:cs="Traditional Arabic"/>
                <w:b w:val="0"/>
                <w:color w:val="000000"/>
                <w:sz w:val="18"/>
                <w:szCs w:val="18"/>
                <w:rtl/>
              </w:rPr>
              <w:t xml:space="preserve"> التقبل رغم الصرامة</w:t>
            </w:r>
          </w:p>
        </w:tc>
        <w:tc>
          <w:tcPr>
            <w:tcW w:w="44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CC39CF">
        <w:trPr>
          <w:trHeight w:val="364"/>
        </w:trPr>
        <w:tc>
          <w:tcPr>
            <w:tcW w:w="307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44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r>
    </w:tbl>
    <w:p w:rsidR="00612774" w:rsidRDefault="00612774" w:rsidP="0012055F">
      <w:pPr>
        <w:bidi/>
        <w:spacing w:before="80" w:after="80" w:line="319" w:lineRule="auto"/>
        <w:rPr>
          <w:rFonts w:asciiTheme="majorBidi" w:hAnsiTheme="majorBidi" w:cstheme="majorBidi"/>
          <w:b/>
          <w:bCs/>
          <w:color w:val="000000"/>
          <w:sz w:val="28"/>
          <w:szCs w:val="28"/>
          <w:rtl/>
        </w:rPr>
      </w:pPr>
    </w:p>
    <w:p w:rsidR="0012055F" w:rsidRPr="00166FAF" w:rsidRDefault="0012055F" w:rsidP="00612774">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(11):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الثاني - البعد الأسري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158"/>
        <w:gridCol w:w="1984"/>
        <w:gridCol w:w="1984"/>
      </w:tblGrid>
      <w:tr w:rsidR="0012055F" w:rsidRPr="00166FAF" w:rsidTr="00CC39CF">
        <w:trPr>
          <w:trHeight w:val="334"/>
          <w:tblHeader/>
        </w:trPr>
        <w:tc>
          <w:tcPr>
            <w:tcW w:w="515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334"/>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الشعور بالقيمة مرتبط بالتقبل العاطفي</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27%</w:t>
            </w:r>
          </w:p>
        </w:tc>
      </w:tr>
      <w:tr w:rsidR="0012055F" w:rsidRPr="00166FAF" w:rsidTr="00CC39CF">
        <w:trPr>
          <w:trHeight w:val="334"/>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تأثر الشعور بالمكانة بالصراع الأسري</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34"/>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انخفاض الإحساس بالأمان الأسري</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34"/>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الحاجة المرتفعة للتقدير العاطفي</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34"/>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ربط التقدير الأسري بالإنجاز الدراسي</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r w:rsidR="0012055F" w:rsidRPr="00166FAF" w:rsidTr="00CC39CF">
        <w:trPr>
          <w:trHeight w:val="334"/>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إدراك</w:t>
            </w:r>
            <w:proofErr w:type="gramEnd"/>
            <w:r w:rsidRPr="00166FAF">
              <w:rPr>
                <w:rFonts w:asciiTheme="majorBidi" w:hAnsiTheme="majorBidi" w:cstheme="majorBidi" w:ascii="Traditional Arabic" w:hAnsi="Traditional Arabic" w:cs="Traditional Arabic"/>
                <w:b w:val="0"/>
                <w:color w:val="000000"/>
                <w:sz w:val="24"/>
                <w:szCs w:val="24"/>
                <w:rtl/>
              </w:rPr>
              <w:t xml:space="preserve"> التقبل رغم الصرامة</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bl>
    <w:p w:rsidR="0012055F" w:rsidRPr="00166FAF" w:rsidRDefault="0012055F" w:rsidP="0012055F">
      <w:pPr>
        <w:bidi/>
        <w:spacing w:before="60" w:after="60" w:line="319" w:lineRule="auto"/>
        <w:rPr>
          <w:rFonts w:asciiTheme="majorBidi" w:hAnsiTheme="majorBidi" w:cstheme="majorBidi"/>
          <w:sz w:val="28"/>
          <w:szCs w:val="28"/>
        </w:rPr>
      </w:pP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proofErr w:type="gramStart"/>
      <w:r w:rsidRPr="00166FAF">
        <w:rPr>
          <w:rFonts w:asciiTheme="majorBidi" w:hAnsiTheme="majorBidi" w:cstheme="majorBidi" w:ascii="Traditional Arabic" w:hAnsi="Traditional Arabic" w:cs="Traditional Arabic"/>
          <w:b/>
          <w:bCs/>
          <w:color w:val="000000"/>
          <w:sz w:val="28"/>
          <w:szCs w:val="28"/>
          <w:rtl/>
        </w:rPr>
        <w:lastRenderedPageBreak/>
        <w:t>الاتجاه</w:t>
      </w:r>
      <w:proofErr w:type="gramEnd"/>
      <w:r w:rsidRPr="00166FAF">
        <w:rPr>
          <w:rFonts w:asciiTheme="majorBidi" w:hAnsiTheme="majorBidi" w:cstheme="majorBidi" w:ascii="Traditional Arabic" w:hAnsi="Traditional Arabic" w:cs="Traditional Arabic"/>
          <w:b/>
          <w:bCs/>
          <w:color w:val="000000"/>
          <w:sz w:val="28"/>
          <w:szCs w:val="28"/>
          <w:rtl/>
        </w:rPr>
        <w:t xml:space="preserve"> العام للبعد الأسري</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يُعدّ البعد الأسري الأكثر تأثراً عبر جميع الحالات، إذ سجّل</w:t>
      </w:r>
      <w:r w:rsidRPr="00166FAF">
        <w:rPr>
          <w:rFonts w:asciiTheme="majorBidi" w:hAnsiTheme="majorBidi" w:cstheme="majorBidi" w:ascii="Traditional Arabic" w:hAnsi="Traditional Arabic" w:cs="Traditional Arabic"/>
          <w:b w:val="0"/>
          <w:color w:val="000000"/>
          <w:sz w:val="28"/>
          <w:szCs w:val="28"/>
          <w:rtl w:val="1"/>
        </w:rPr>
        <w:t xml:space="preserve"> 9 </w:t>
      </w:r>
      <w:r w:rsidRPr="00166FAF">
        <w:rPr>
          <w:rFonts w:asciiTheme="majorBidi" w:hAnsiTheme="majorBidi" w:cstheme="majorBidi" w:ascii="Traditional Arabic" w:hAnsi="Traditional Arabic" w:cs="Traditional Arabic"/>
          <w:b w:val="0"/>
          <w:color w:val="000000"/>
          <w:sz w:val="28"/>
          <w:szCs w:val="28"/>
          <w:rtl/>
        </w:rPr>
        <w:t>من 11 مشاركاً مستوى مرتفعاً من التأثر. ويبرز ارتباط الشعور بالقيمة الذاتية</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بالتقبل العاطفي والرضا الوالدي كمؤشر مشترك في أغلب الحالات. كما يظهر أثر الصراع</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الأسري عاملاً إضافياً يُضخّم هذا التأثر لدى م2 وم9</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5C68CD">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الحالات الخاصة</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سجّلت</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م9 المستوى الأعلى ('مرتفع جداً') نتيجة </w:t>
      </w:r>
      <w:proofErr w:type="gramStart"/>
      <w:r w:rsidRPr="00166FAF">
        <w:rPr>
          <w:rFonts w:asciiTheme="majorBidi" w:hAnsiTheme="majorBidi" w:cstheme="majorBidi" w:ascii="Traditional Arabic" w:hAnsi="Traditional Arabic" w:cs="Traditional Arabic"/>
          <w:b w:val="0"/>
          <w:color w:val="000000"/>
          <w:sz w:val="28"/>
          <w:szCs w:val="28"/>
          <w:rtl/>
        </w:rPr>
        <w:t>تراكم</w:t>
      </w:r>
      <w:proofErr w:type="gramEnd"/>
      <w:r w:rsidRPr="00166FAF">
        <w:rPr>
          <w:rFonts w:asciiTheme="majorBidi" w:hAnsiTheme="majorBidi" w:cstheme="majorBidi" w:ascii="Traditional Arabic" w:hAnsi="Traditional Arabic" w:cs="Traditional Arabic"/>
          <w:b w:val="0"/>
          <w:color w:val="000000"/>
          <w:sz w:val="28"/>
          <w:szCs w:val="28"/>
          <w:rtl/>
        </w:rPr>
        <w:t xml:space="preserve"> الصراع الأسري المتكرر. في المقابل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أظهر م5 وم11 الأثر الأخف بفضل إدراكهما لوجود تقبل أسري رغم الصرامة</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2055F">
      <w:pPr>
        <w:keepNext/>
        <w:bidi/>
        <w:spacing w:before="160" w:after="120" w:line="240" w:lineRule="auto"/>
        <w:jc w:val="right"/>
        <w:rPr>
          <w:rFonts w:asciiTheme="majorBidi" w:hAnsiTheme="majorBidi" w:cstheme="majorBidi"/>
          <w:sz w:val="28"/>
          <w:szCs w:val="28"/>
        </w:rPr>
        <w:outlineLvl w:val="1"/>
      </w:pPr>
      <w:r w:rsidRPr="00166FAF">
        <w:rPr>
          <w:rFonts w:asciiTheme="majorBidi" w:hAnsiTheme="majorBidi" w:cstheme="majorBidi" w:ascii="Traditional Arabic" w:hAnsi="Traditional Arabic" w:cs="Traditional Arabic"/>
          <w:b/>
          <w:bCs/>
          <w:color w:val="000000"/>
          <w:sz w:val="30"/>
          <w:szCs w:val="30"/>
          <w:rtl/>
        </w:rPr>
        <w:t>البعد الثالث: تقدير الذات الاجتماعي</w:t>
      </w:r>
    </w:p>
    <w:p w:rsidR="0012055F" w:rsidRPr="00166FAF" w:rsidRDefault="0012055F" w:rsidP="005C68CD">
      <w:pPr>
        <w:widowControl/>
        <w:bidi/>
        <w:spacing w:after="120" w:line="360" w:lineRule="auto" w:before="0"/>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8"/>
          <w:szCs w:val="28"/>
          <w:rtl/>
        </w:rPr>
        <w:t>يعكس</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تقدير الذات الاجتماعي ثقة الفرد في تفاعله مع محيطه الاجتماعي، وقدرته على بناء</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علاقات والحفاظ عليها، ومدى تأثير الرقابة الوالدية على هذه الديناميكية</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5C68CD">
      <w:pPr>
        <w:keepNext/>
        <w:bidi/>
        <w:spacing w:after="120" w:line="240" w:lineRule="auto" w:before="160"/>
        <w:jc w:val="right"/>
        <w:rPr>
          <w:rFonts w:asciiTheme="majorBidi" w:hAnsiTheme="majorBidi" w:cstheme="majorBidi"/>
          <w:sz w:val="28"/>
          <w:szCs w:val="28"/>
        </w:rPr>
        <w:outlineLvl w:val="2"/>
      </w:pPr>
      <w:proofErr w:type="gramStart"/>
      <w:r w:rsidRPr="00166FAF">
        <w:rPr>
          <w:rFonts w:asciiTheme="majorBidi" w:hAnsiTheme="majorBidi" w:cstheme="majorBidi" w:ascii="Traditional Arabic" w:hAnsi="Traditional Arabic" w:cs="Traditional Arabic"/>
          <w:b/>
          <w:bCs/>
          <w:color w:val="000000"/>
          <w:sz w:val="28"/>
          <w:szCs w:val="28"/>
          <w:rtl/>
        </w:rPr>
        <w:t>السؤال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الأول: كيف تتعامل مع بناء علاقات جديدة؟</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(12): مؤشرات السؤال الأول - البعد الاجتماعي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768"/>
        <w:gridCol w:w="574"/>
        <w:gridCol w:w="574"/>
        <w:gridCol w:w="574"/>
        <w:gridCol w:w="574"/>
        <w:gridCol w:w="575"/>
        <w:gridCol w:w="575"/>
        <w:gridCol w:w="575"/>
        <w:gridCol w:w="575"/>
        <w:gridCol w:w="575"/>
        <w:gridCol w:w="575"/>
        <w:gridCol w:w="575"/>
      </w:tblGrid>
      <w:tr w:rsidR="0012055F" w:rsidRPr="00166FAF" w:rsidTr="00CC39CF">
        <w:trPr>
          <w:trHeight w:val="359"/>
          <w:tblHeader/>
        </w:trPr>
        <w:tc>
          <w:tcPr>
            <w:tcW w:w="276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CC39CF">
        <w:trPr>
          <w:trHeight w:val="404"/>
        </w:trPr>
        <w:tc>
          <w:tcPr>
            <w:tcW w:w="27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حذر اجتماعي مرتفع</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764"/>
        </w:trPr>
        <w:tc>
          <w:tcPr>
            <w:tcW w:w="27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بناء العلاقات بشكل بطيء / </w:t>
            </w:r>
            <w:proofErr w:type="gramStart"/>
            <w:r w:rsidRPr="00166FAF">
              <w:rPr>
                <w:rFonts w:asciiTheme="majorBidi" w:hAnsiTheme="majorBidi" w:cstheme="majorBidi" w:ascii="Traditional Arabic" w:hAnsi="Traditional Arabic" w:cs="Traditional Arabic"/>
                <w:b w:val="0"/>
                <w:color w:val="000000"/>
                <w:sz w:val="18"/>
                <w:szCs w:val="18"/>
                <w:rtl/>
              </w:rPr>
              <w:t>الحاجة</w:t>
            </w:r>
            <w:proofErr w:type="gramEnd"/>
            <w:r w:rsidRPr="00166FAF">
              <w:rPr>
                <w:rFonts w:asciiTheme="majorBidi" w:hAnsiTheme="majorBidi" w:cstheme="majorBidi" w:ascii="Traditional Arabic" w:hAnsi="Traditional Arabic" w:cs="Traditional Arabic"/>
                <w:b w:val="0"/>
                <w:color w:val="000000"/>
                <w:sz w:val="18"/>
                <w:szCs w:val="18"/>
                <w:rtl/>
              </w:rPr>
              <w:t xml:space="preserve"> لوقت</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764"/>
        </w:trPr>
        <w:tc>
          <w:tcPr>
            <w:tcW w:w="27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تجنب </w:t>
            </w:r>
            <w:proofErr w:type="gramStart"/>
            <w:r w:rsidRPr="00166FAF">
              <w:rPr>
                <w:rFonts w:asciiTheme="majorBidi" w:hAnsiTheme="majorBidi" w:cstheme="majorBidi" w:ascii="Traditional Arabic" w:hAnsi="Traditional Arabic" w:cs="Traditional Arabic"/>
                <w:b w:val="0"/>
                <w:color w:val="000000"/>
                <w:sz w:val="18"/>
                <w:szCs w:val="18"/>
                <w:rtl/>
              </w:rPr>
              <w:t>بعض</w:t>
            </w:r>
            <w:proofErr w:type="gramEnd"/>
            <w:r w:rsidRPr="00166FAF">
              <w:rPr>
                <w:rFonts w:asciiTheme="majorBidi" w:hAnsiTheme="majorBidi" w:cstheme="majorBidi" w:ascii="Traditional Arabic" w:hAnsi="Traditional Arabic" w:cs="Traditional Arabic"/>
                <w:b w:val="0"/>
                <w:color w:val="000000"/>
                <w:sz w:val="18"/>
                <w:szCs w:val="18"/>
                <w:rtl/>
              </w:rPr>
              <w:t xml:space="preserve"> العلاقات أو الأنشطة الاجتماعية</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04"/>
        </w:trPr>
        <w:tc>
          <w:tcPr>
            <w:tcW w:w="27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ثقة اجتماعية جيدة </w:t>
            </w:r>
            <w:proofErr w:type="gramStart"/>
            <w:r w:rsidRPr="00166FAF">
              <w:rPr>
                <w:rFonts w:asciiTheme="majorBidi" w:hAnsiTheme="majorBidi" w:cstheme="majorBidi" w:ascii="Traditional Arabic" w:hAnsi="Traditional Arabic" w:cs="Traditional Arabic"/>
                <w:b w:val="0"/>
                <w:color w:val="000000"/>
                <w:sz w:val="18"/>
                <w:szCs w:val="18"/>
                <w:rtl/>
              </w:rPr>
              <w:t>نسبياً</w:t>
            </w:r>
            <w:proofErr w:type="gramEnd"/>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CC39CF">
        <w:trPr>
          <w:trHeight w:val="719"/>
        </w:trPr>
        <w:tc>
          <w:tcPr>
            <w:tcW w:w="27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العلاقات الاجتماعية </w:t>
            </w:r>
            <w:proofErr w:type="gramStart"/>
            <w:r w:rsidRPr="00166FAF">
              <w:rPr>
                <w:rFonts w:asciiTheme="majorBidi" w:hAnsiTheme="majorBidi" w:cstheme="majorBidi" w:ascii="Traditional Arabic" w:hAnsi="Traditional Arabic" w:cs="Traditional Arabic"/>
                <w:b w:val="0"/>
                <w:color w:val="000000"/>
                <w:sz w:val="18"/>
                <w:szCs w:val="18"/>
                <w:rtl/>
              </w:rPr>
              <w:t>مصدر</w:t>
            </w:r>
            <w:proofErr w:type="gramEnd"/>
            <w:r w:rsidRPr="00166FAF">
              <w:rPr>
                <w:rFonts w:asciiTheme="majorBidi" w:hAnsiTheme="majorBidi" w:cstheme="majorBidi" w:ascii="Traditional Arabic" w:hAnsi="Traditional Arabic" w:cs="Traditional Arabic"/>
                <w:b w:val="0"/>
                <w:color w:val="000000"/>
                <w:sz w:val="18"/>
                <w:szCs w:val="18"/>
                <w:rtl/>
              </w:rPr>
              <w:t xml:space="preserve"> دعم تعويضي</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04"/>
        </w:trPr>
        <w:tc>
          <w:tcPr>
            <w:tcW w:w="27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حساسية</w:t>
            </w:r>
            <w:proofErr w:type="gramEnd"/>
            <w:r w:rsidRPr="00166FAF">
              <w:rPr>
                <w:rFonts w:asciiTheme="majorBidi" w:hAnsiTheme="majorBidi" w:cstheme="majorBidi" w:ascii="Traditional Arabic" w:hAnsi="Traditional Arabic" w:cs="Traditional Arabic"/>
                <w:b w:val="0"/>
                <w:color w:val="000000"/>
                <w:sz w:val="18"/>
                <w:szCs w:val="18"/>
                <w:rtl/>
              </w:rPr>
              <w:t xml:space="preserve"> تجاه التقييم الاجتماعي</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359"/>
        </w:trPr>
        <w:tc>
          <w:tcPr>
            <w:tcW w:w="276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3</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r>
    </w:tbl>
    <w:p w:rsidR="00CC39CF" w:rsidRDefault="00CC39CF" w:rsidP="00CC39CF">
      <w:pPr>
        <w:bidi/>
        <w:spacing w:before="80" w:after="80" w:line="360" w:lineRule="auto"/>
        <w:rPr>
          <w:rFonts w:asciiTheme="majorBidi" w:hAnsiTheme="majorBidi" w:cstheme="majorBidi"/>
          <w:b/>
          <w:bCs/>
          <w:color w:val="000000"/>
          <w:sz w:val="28"/>
          <w:szCs w:val="28"/>
          <w:rtl/>
        </w:rPr>
      </w:pP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(13):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الأول - البعد الاجتماعي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158"/>
        <w:gridCol w:w="1984"/>
        <w:gridCol w:w="1984"/>
      </w:tblGrid>
      <w:tr w:rsidR="0012055F" w:rsidRPr="00166FAF" w:rsidTr="00CC39CF">
        <w:trPr>
          <w:trHeight w:val="386"/>
          <w:tblHeader/>
        </w:trPr>
        <w:tc>
          <w:tcPr>
            <w:tcW w:w="515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386"/>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حذر اجتماعي مرتفع</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5</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45%</w:t>
            </w:r>
          </w:p>
        </w:tc>
      </w:tr>
      <w:tr w:rsidR="0012055F" w:rsidRPr="00166FAF" w:rsidTr="00CC39CF">
        <w:trPr>
          <w:trHeight w:val="386"/>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بناء العلاقات بشكل بطيء / </w:t>
            </w:r>
            <w:proofErr w:type="gramStart"/>
            <w:r w:rsidRPr="00166FAF">
              <w:rPr>
                <w:rFonts w:asciiTheme="majorBidi" w:hAnsiTheme="majorBidi" w:cstheme="majorBidi" w:ascii="Traditional Arabic" w:hAnsi="Traditional Arabic" w:cs="Traditional Arabic"/>
                <w:b w:val="0"/>
                <w:color w:val="000000"/>
                <w:sz w:val="24"/>
                <w:szCs w:val="24"/>
                <w:rtl/>
              </w:rPr>
              <w:t>الحاجة</w:t>
            </w:r>
            <w:proofErr w:type="gramEnd"/>
            <w:r w:rsidRPr="00166FAF">
              <w:rPr>
                <w:rFonts w:asciiTheme="majorBidi" w:hAnsiTheme="majorBidi" w:cstheme="majorBidi" w:ascii="Traditional Arabic" w:hAnsi="Traditional Arabic" w:cs="Traditional Arabic"/>
                <w:b w:val="0"/>
                <w:color w:val="000000"/>
                <w:sz w:val="24"/>
                <w:szCs w:val="24"/>
                <w:rtl/>
              </w:rPr>
              <w:t xml:space="preserve"> لوقت</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86"/>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تجنب </w:t>
            </w:r>
            <w:proofErr w:type="gramStart"/>
            <w:r w:rsidRPr="00166FAF">
              <w:rPr>
                <w:rFonts w:asciiTheme="majorBidi" w:hAnsiTheme="majorBidi" w:cstheme="majorBidi" w:ascii="Traditional Arabic" w:hAnsi="Traditional Arabic" w:cs="Traditional Arabic"/>
                <w:b w:val="0"/>
                <w:color w:val="000000"/>
                <w:sz w:val="24"/>
                <w:szCs w:val="24"/>
                <w:rtl/>
              </w:rPr>
              <w:t>بعض</w:t>
            </w:r>
            <w:proofErr w:type="gramEnd"/>
            <w:r w:rsidRPr="00166FAF">
              <w:rPr>
                <w:rFonts w:asciiTheme="majorBidi" w:hAnsiTheme="majorBidi" w:cstheme="majorBidi" w:ascii="Traditional Arabic" w:hAnsi="Traditional Arabic" w:cs="Traditional Arabic"/>
                <w:b w:val="0"/>
                <w:color w:val="000000"/>
                <w:sz w:val="24"/>
                <w:szCs w:val="24"/>
                <w:rtl/>
              </w:rPr>
              <w:t xml:space="preserve"> العلاقات أو الأنشطة الاجتماعية</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r w:rsidR="0012055F" w:rsidRPr="00166FAF" w:rsidTr="00CC39CF">
        <w:trPr>
          <w:trHeight w:val="386"/>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ثقة اجتماعية جيدة </w:t>
            </w:r>
            <w:proofErr w:type="gramStart"/>
            <w:r w:rsidRPr="00166FAF">
              <w:rPr>
                <w:rFonts w:asciiTheme="majorBidi" w:hAnsiTheme="majorBidi" w:cstheme="majorBidi" w:ascii="Traditional Arabic" w:hAnsi="Traditional Arabic" w:cs="Traditional Arabic"/>
                <w:b w:val="0"/>
                <w:color w:val="000000"/>
                <w:sz w:val="24"/>
                <w:szCs w:val="24"/>
                <w:rtl/>
              </w:rPr>
              <w:t>نسبياً</w:t>
            </w:r>
            <w:proofErr w:type="gramEnd"/>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86"/>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العلاقات الاجتماعية </w:t>
            </w:r>
            <w:proofErr w:type="gramStart"/>
            <w:r w:rsidRPr="00166FAF">
              <w:rPr>
                <w:rFonts w:asciiTheme="majorBidi" w:hAnsiTheme="majorBidi" w:cstheme="majorBidi" w:ascii="Traditional Arabic" w:hAnsi="Traditional Arabic" w:cs="Traditional Arabic"/>
                <w:b w:val="0"/>
                <w:color w:val="000000"/>
                <w:sz w:val="24"/>
                <w:szCs w:val="24"/>
                <w:rtl/>
              </w:rPr>
              <w:t>مصدر</w:t>
            </w:r>
            <w:proofErr w:type="gramEnd"/>
            <w:r w:rsidRPr="00166FAF">
              <w:rPr>
                <w:rFonts w:asciiTheme="majorBidi" w:hAnsiTheme="majorBidi" w:cstheme="majorBidi" w:ascii="Traditional Arabic" w:hAnsi="Traditional Arabic" w:cs="Traditional Arabic"/>
                <w:b w:val="0"/>
                <w:color w:val="000000"/>
                <w:sz w:val="24"/>
                <w:szCs w:val="24"/>
                <w:rtl/>
              </w:rPr>
              <w:t xml:space="preserve"> دعم تعويضي</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86"/>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lastRenderedPageBreak/>
              <w:t>حساسية</w:t>
            </w:r>
            <w:proofErr w:type="gramEnd"/>
            <w:r w:rsidRPr="00166FAF">
              <w:rPr>
                <w:rFonts w:asciiTheme="majorBidi" w:hAnsiTheme="majorBidi" w:cstheme="majorBidi" w:ascii="Traditional Arabic" w:hAnsi="Traditional Arabic" w:cs="Traditional Arabic"/>
                <w:b w:val="0"/>
                <w:color w:val="000000"/>
                <w:sz w:val="24"/>
                <w:szCs w:val="24"/>
                <w:rtl/>
              </w:rPr>
              <w:t xml:space="preserve"> تجاه التقييم الاجتماعي</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bl>
    <w:p w:rsidR="0012055F" w:rsidRPr="00166FAF" w:rsidRDefault="0012055F" w:rsidP="0012055F">
      <w:pPr>
        <w:bidi/>
        <w:spacing w:before="60" w:after="60" w:line="319" w:lineRule="auto"/>
        <w:rPr>
          <w:rFonts w:asciiTheme="majorBidi" w:hAnsiTheme="majorBidi" w:cstheme="majorBidi"/>
          <w:sz w:val="28"/>
          <w:szCs w:val="28"/>
        </w:rPr>
      </w:pPr>
    </w:p>
    <w:p w:rsidR="00CC39CF" w:rsidRDefault="00CC39CF" w:rsidP="0012055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12055F" w:rsidRPr="00166FAF" w:rsidRDefault="0012055F" w:rsidP="00CC39CF">
      <w:pPr>
        <w:keepNext/>
        <w:bidi/>
        <w:spacing w:before="160" w:after="120" w:line="240" w:lineRule="auto"/>
        <w:jc w:val="right"/>
        <w:rPr>
          <w:rFonts w:asciiTheme="majorBidi" w:hAnsiTheme="majorBidi" w:cstheme="majorBidi"/>
          <w:sz w:val="28"/>
          <w:szCs w:val="28"/>
        </w:rPr>
        <w:outlineLvl w:val="2"/>
      </w:pPr>
      <w:proofErr w:type="gramStart"/>
      <w:r w:rsidRPr="00166FAF">
        <w:rPr>
          <w:rFonts w:asciiTheme="majorBidi" w:hAnsiTheme="majorBidi" w:cstheme="majorBidi" w:ascii="Traditional Arabic" w:hAnsi="Traditional Arabic" w:cs="Traditional Arabic"/>
          <w:b/>
          <w:bCs/>
          <w:color w:val="000000"/>
          <w:sz w:val="28"/>
          <w:szCs w:val="28"/>
          <w:rtl/>
        </w:rPr>
        <w:t>السؤال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الثاني: دور متابعة الوالدين لعلاقاتك في تعاملك مع الآخرين</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(14): مؤشرات السؤال الثاني - البعد الاجتماعي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946"/>
        <w:gridCol w:w="583"/>
        <w:gridCol w:w="583"/>
        <w:gridCol w:w="583"/>
        <w:gridCol w:w="583"/>
        <w:gridCol w:w="584"/>
        <w:gridCol w:w="584"/>
        <w:gridCol w:w="584"/>
        <w:gridCol w:w="584"/>
        <w:gridCol w:w="584"/>
        <w:gridCol w:w="584"/>
        <w:gridCol w:w="584"/>
      </w:tblGrid>
      <w:tr w:rsidR="0012055F" w:rsidRPr="00166FAF" w:rsidTr="00CC39CF">
        <w:trPr>
          <w:trHeight w:val="385"/>
          <w:tblHeader/>
        </w:trPr>
        <w:tc>
          <w:tcPr>
            <w:tcW w:w="294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83"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83"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83"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83"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CC39CF">
        <w:trPr>
          <w:trHeight w:val="820"/>
        </w:trPr>
        <w:tc>
          <w:tcPr>
            <w:tcW w:w="294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تأثير الرقابة على العلاقات الاجتماعية</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33"/>
        </w:trPr>
        <w:tc>
          <w:tcPr>
            <w:tcW w:w="294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تقييد</w:t>
            </w:r>
            <w:proofErr w:type="gramEnd"/>
            <w:r w:rsidRPr="00166FAF">
              <w:rPr>
                <w:rFonts w:asciiTheme="majorBidi" w:hAnsiTheme="majorBidi" w:cstheme="majorBidi" w:ascii="Traditional Arabic" w:hAnsi="Traditional Arabic" w:cs="Traditional Arabic"/>
                <w:b w:val="0"/>
                <w:color w:val="000000"/>
                <w:sz w:val="18"/>
                <w:szCs w:val="18"/>
                <w:rtl/>
              </w:rPr>
              <w:t xml:space="preserve"> / تردد في المبادرة الاجتماعية</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33"/>
        </w:trPr>
        <w:tc>
          <w:tcPr>
            <w:tcW w:w="294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تأثر</w:t>
            </w:r>
            <w:proofErr w:type="gramEnd"/>
            <w:r w:rsidRPr="00166FAF">
              <w:rPr>
                <w:rFonts w:asciiTheme="majorBidi" w:hAnsiTheme="majorBidi" w:cstheme="majorBidi" w:ascii="Traditional Arabic" w:hAnsi="Traditional Arabic" w:cs="Traditional Arabic"/>
                <w:b w:val="0"/>
                <w:color w:val="000000"/>
                <w:sz w:val="18"/>
                <w:szCs w:val="18"/>
                <w:rtl/>
              </w:rPr>
              <w:t xml:space="preserve"> بعض العلاقات برأي الوالدين</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33"/>
        </w:trPr>
        <w:tc>
          <w:tcPr>
            <w:tcW w:w="294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قدرة على بناء العلاقات </w:t>
            </w:r>
            <w:proofErr w:type="gramStart"/>
            <w:r w:rsidRPr="00166FAF">
              <w:rPr>
                <w:rFonts w:asciiTheme="majorBidi" w:hAnsiTheme="majorBidi" w:cstheme="majorBidi" w:ascii="Traditional Arabic" w:hAnsi="Traditional Arabic" w:cs="Traditional Arabic"/>
                <w:b w:val="0"/>
                <w:color w:val="000000"/>
                <w:sz w:val="18"/>
                <w:szCs w:val="18"/>
                <w:rtl/>
              </w:rPr>
              <w:t>رغم</w:t>
            </w:r>
            <w:proofErr w:type="gramEnd"/>
            <w:r w:rsidRPr="00166FAF">
              <w:rPr>
                <w:rFonts w:asciiTheme="majorBidi" w:hAnsiTheme="majorBidi" w:cstheme="majorBidi" w:ascii="Traditional Arabic" w:hAnsi="Traditional Arabic" w:cs="Traditional Arabic"/>
                <w:b w:val="0"/>
                <w:color w:val="000000"/>
                <w:sz w:val="18"/>
                <w:szCs w:val="18"/>
                <w:rtl/>
              </w:rPr>
              <w:t xml:space="preserve"> الرقابة</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CC39CF">
        <w:trPr>
          <w:trHeight w:val="820"/>
        </w:trPr>
        <w:tc>
          <w:tcPr>
            <w:tcW w:w="294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الاعتماد على الأصدقاء كمصدر دعم </w:t>
            </w:r>
            <w:proofErr w:type="gramStart"/>
            <w:r w:rsidRPr="00166FAF">
              <w:rPr>
                <w:rFonts w:asciiTheme="majorBidi" w:hAnsiTheme="majorBidi" w:cstheme="majorBidi" w:ascii="Traditional Arabic" w:hAnsi="Traditional Arabic" w:cs="Traditional Arabic"/>
                <w:b w:val="0"/>
                <w:color w:val="000000"/>
                <w:sz w:val="18"/>
                <w:szCs w:val="18"/>
                <w:rtl/>
              </w:rPr>
              <w:t>نفسي</w:t>
            </w:r>
            <w:proofErr w:type="gramEnd"/>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385"/>
        </w:trPr>
        <w:tc>
          <w:tcPr>
            <w:tcW w:w="2946"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83"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3"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3"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3"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r>
    </w:tbl>
    <w:p w:rsidR="00DF144C" w:rsidRDefault="00DF144C" w:rsidP="0012055F">
      <w:pPr>
        <w:bidi/>
        <w:spacing w:before="80" w:after="80" w:line="319" w:lineRule="auto"/>
        <w:rPr>
          <w:rFonts w:asciiTheme="majorBidi" w:hAnsiTheme="majorBidi" w:cstheme="majorBidi"/>
          <w:b/>
          <w:bCs/>
          <w:color w:val="000000"/>
          <w:sz w:val="28"/>
          <w:szCs w:val="28"/>
          <w:rtl/>
        </w:rPr>
      </w:pP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(15):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الثاني - البعد الاجتماعي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179"/>
        <w:gridCol w:w="1992"/>
        <w:gridCol w:w="1992"/>
      </w:tblGrid>
      <w:tr w:rsidR="0012055F" w:rsidRPr="00166FAF" w:rsidTr="00CC39CF">
        <w:trPr>
          <w:trHeight w:val="506"/>
          <w:tblHeader/>
        </w:trPr>
        <w:tc>
          <w:tcPr>
            <w:tcW w:w="517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9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9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506"/>
        </w:trPr>
        <w:tc>
          <w:tcPr>
            <w:tcW w:w="51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تأثير الرقابة على العلاقات الاجتماعية</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36%</w:t>
            </w:r>
          </w:p>
        </w:tc>
      </w:tr>
      <w:tr w:rsidR="0012055F" w:rsidRPr="00166FAF" w:rsidTr="00CC39CF">
        <w:trPr>
          <w:trHeight w:val="506"/>
        </w:trPr>
        <w:tc>
          <w:tcPr>
            <w:tcW w:w="517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تقييد</w:t>
            </w:r>
            <w:proofErr w:type="gramEnd"/>
            <w:r w:rsidRPr="00166FAF">
              <w:rPr>
                <w:rFonts w:asciiTheme="majorBidi" w:hAnsiTheme="majorBidi" w:cstheme="majorBidi" w:ascii="Traditional Arabic" w:hAnsi="Traditional Arabic" w:cs="Traditional Arabic"/>
                <w:b w:val="0"/>
                <w:color w:val="000000"/>
                <w:sz w:val="24"/>
                <w:szCs w:val="24"/>
                <w:rtl/>
              </w:rPr>
              <w:t xml:space="preserve"> / تردد في المبادرة الاجتماعية</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27%</w:t>
            </w:r>
          </w:p>
        </w:tc>
      </w:tr>
      <w:tr w:rsidR="0012055F" w:rsidRPr="00166FAF" w:rsidTr="00CC39CF">
        <w:trPr>
          <w:trHeight w:val="506"/>
        </w:trPr>
        <w:tc>
          <w:tcPr>
            <w:tcW w:w="51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تأثر</w:t>
            </w:r>
            <w:proofErr w:type="gramEnd"/>
            <w:r w:rsidRPr="00166FAF">
              <w:rPr>
                <w:rFonts w:asciiTheme="majorBidi" w:hAnsiTheme="majorBidi" w:cstheme="majorBidi" w:ascii="Traditional Arabic" w:hAnsi="Traditional Arabic" w:cs="Traditional Arabic"/>
                <w:b w:val="0"/>
                <w:color w:val="000000"/>
                <w:sz w:val="24"/>
                <w:szCs w:val="24"/>
                <w:rtl/>
              </w:rPr>
              <w:t xml:space="preserve"> بعض العلاقات برأي الوالدين</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506"/>
        </w:trPr>
        <w:tc>
          <w:tcPr>
            <w:tcW w:w="517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قدرة على بناء العلاقات </w:t>
            </w:r>
            <w:proofErr w:type="gramStart"/>
            <w:r w:rsidRPr="00166FAF">
              <w:rPr>
                <w:rFonts w:asciiTheme="majorBidi" w:hAnsiTheme="majorBidi" w:cstheme="majorBidi" w:ascii="Traditional Arabic" w:hAnsi="Traditional Arabic" w:cs="Traditional Arabic"/>
                <w:b w:val="0"/>
                <w:color w:val="000000"/>
                <w:sz w:val="24"/>
                <w:szCs w:val="24"/>
                <w:rtl/>
              </w:rPr>
              <w:t>رغم</w:t>
            </w:r>
            <w:proofErr w:type="gramEnd"/>
            <w:r w:rsidRPr="00166FAF">
              <w:rPr>
                <w:rFonts w:asciiTheme="majorBidi" w:hAnsiTheme="majorBidi" w:cstheme="majorBidi" w:ascii="Traditional Arabic" w:hAnsi="Traditional Arabic" w:cs="Traditional Arabic"/>
                <w:b w:val="0"/>
                <w:color w:val="000000"/>
                <w:sz w:val="24"/>
                <w:szCs w:val="24"/>
                <w:rtl/>
              </w:rPr>
              <w:t xml:space="preserve"> الرقابة</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506"/>
        </w:trPr>
        <w:tc>
          <w:tcPr>
            <w:tcW w:w="51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lastRenderedPageBreak/>
              <w:t xml:space="preserve">الاعتماد على الأصدقاء كمصدر دعم </w:t>
            </w:r>
            <w:proofErr w:type="gramStart"/>
            <w:r w:rsidRPr="00166FAF">
              <w:rPr>
                <w:rFonts w:asciiTheme="majorBidi" w:hAnsiTheme="majorBidi" w:cstheme="majorBidi" w:ascii="Traditional Arabic" w:hAnsi="Traditional Arabic" w:cs="Traditional Arabic"/>
                <w:b w:val="0"/>
                <w:color w:val="000000"/>
                <w:sz w:val="24"/>
                <w:szCs w:val="24"/>
                <w:rtl/>
              </w:rPr>
              <w:t>نفسي</w:t>
            </w:r>
            <w:proofErr w:type="gramEnd"/>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bl>
    <w:p w:rsidR="0012055F" w:rsidRPr="00166FAF" w:rsidRDefault="0012055F" w:rsidP="0012055F">
      <w:pPr>
        <w:bidi/>
        <w:spacing w:before="60" w:after="60" w:line="319" w:lineRule="auto"/>
        <w:rPr>
          <w:rFonts w:asciiTheme="majorBidi" w:hAnsiTheme="majorBidi" w:cstheme="majorBidi"/>
          <w:sz w:val="28"/>
          <w:szCs w:val="28"/>
        </w:rPr>
      </w:pP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الاتجاه العام للبعد الاجتماعي</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يتسم تأثير التسلط الوالدي على البعد الاجتماعي بالتوسط</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العام، حيث تتمحور المؤشرات الأكثر تكراراً حول الحذر الاجتماعي (5 مشاركين</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وتأثير الرقابة على بناء العلاقات (4 مشاركين). ويُلاحَظ أن العلاقات الاجتماعية</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تلعب </w:t>
      </w:r>
      <w:proofErr w:type="gramStart"/>
      <w:r w:rsidRPr="00166FAF">
        <w:rPr>
          <w:rFonts w:asciiTheme="majorBidi" w:hAnsiTheme="majorBidi" w:cstheme="majorBidi" w:ascii="Traditional Arabic" w:hAnsi="Traditional Arabic" w:cs="Traditional Arabic"/>
          <w:b w:val="0"/>
          <w:color w:val="000000"/>
          <w:sz w:val="28"/>
          <w:szCs w:val="28"/>
          <w:rtl/>
        </w:rPr>
        <w:t>دوراً</w:t>
      </w:r>
      <w:proofErr w:type="gramEnd"/>
      <w:r w:rsidRPr="00166FAF">
        <w:rPr>
          <w:rFonts w:asciiTheme="majorBidi" w:hAnsiTheme="majorBidi" w:cstheme="majorBidi" w:ascii="Traditional Arabic" w:hAnsi="Traditional Arabic" w:cs="Traditional Arabic"/>
          <w:b w:val="0"/>
          <w:color w:val="000000"/>
          <w:sz w:val="28"/>
          <w:szCs w:val="28"/>
          <w:rtl/>
        </w:rPr>
        <w:t xml:space="preserve"> تعويضياً لدى بعض المشاركين</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66FA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الحالات الخاصة</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يتميّز</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م3 بكونه الحالة الأكثر </w:t>
      </w:r>
      <w:proofErr w:type="gramStart"/>
      <w:r w:rsidRPr="00166FAF">
        <w:rPr>
          <w:rFonts w:asciiTheme="majorBidi" w:hAnsiTheme="majorBidi" w:cstheme="majorBidi" w:ascii="Traditional Arabic" w:hAnsi="Traditional Arabic" w:cs="Traditional Arabic"/>
          <w:b w:val="0"/>
          <w:color w:val="000000"/>
          <w:sz w:val="28"/>
          <w:szCs w:val="28"/>
          <w:rtl/>
        </w:rPr>
        <w:t>تأثراً</w:t>
      </w:r>
      <w:proofErr w:type="gramEnd"/>
      <w:r w:rsidRPr="00166FAF">
        <w:rPr>
          <w:rFonts w:asciiTheme="majorBidi" w:hAnsiTheme="majorBidi" w:cstheme="majorBidi" w:ascii="Traditional Arabic" w:hAnsi="Traditional Arabic" w:cs="Traditional Arabic"/>
          <w:b w:val="0"/>
          <w:color w:val="000000"/>
          <w:sz w:val="28"/>
          <w:szCs w:val="28"/>
          <w:rtl/>
        </w:rPr>
        <w:t xml:space="preserve"> اجتماعياً (مرتفع)، إذ أفضت الرقابة المكثفة إلى</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تجنبه الخروج أصلاً. في المقابل، أظهرت م7 وم9 علاقات اجتماعية إيجابية ذات وظيفة</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تعويضية عن الضغط الأسري</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2055F">
      <w:pPr>
        <w:keepNext/>
        <w:bidi/>
        <w:spacing w:before="160" w:after="120" w:line="240" w:lineRule="auto"/>
        <w:jc w:val="right"/>
        <w:rPr>
          <w:rFonts w:asciiTheme="majorBidi" w:hAnsiTheme="majorBidi" w:cstheme="majorBidi"/>
          <w:sz w:val="28"/>
          <w:szCs w:val="28"/>
        </w:rPr>
        <w:outlineLvl w:val="1"/>
      </w:pPr>
      <w:r w:rsidRPr="002A0AFA">
        <w:rPr>
          <w:rFonts w:asciiTheme="majorBidi" w:hAnsiTheme="majorBidi" w:cstheme="majorBidi" w:ascii="Traditional Arabic" w:hAnsi="Traditional Arabic" w:cs="Traditional Arabic"/>
          <w:b/>
          <w:bCs/>
          <w:color w:val="000000"/>
          <w:sz w:val="30"/>
          <w:szCs w:val="30"/>
          <w:rtl/>
        </w:rPr>
        <w:t>البعد الرابع: تقدير الذات الأكاديمي</w:t>
      </w:r>
    </w:p>
    <w:p w:rsidR="00CC39CF" w:rsidRPr="00CC39CF" w:rsidRDefault="0012055F" w:rsidP="00CC39CF">
      <w:pPr>
        <w:widowControl/>
        <w:bidi/>
        <w:spacing w:before="0" w:after="120" w:line="360" w:lineRule="auto"/>
        <w:ind w:firstLine="720"/>
        <w:jc w:val="both"/>
        <w:rPr>
          <w:rFonts w:asciiTheme="majorBidi" w:hAnsiTheme="majorBidi" w:cstheme="majorBidi"/>
          <w:sz w:val="28"/>
          <w:szCs w:val="28"/>
          <w:rtl/>
        </w:rPr>
      </w:pPr>
      <w:r w:rsidRPr="00166FAF">
        <w:rPr>
          <w:rFonts w:asciiTheme="majorBidi" w:hAnsiTheme="majorBidi" w:cstheme="majorBidi" w:ascii="Traditional Arabic" w:hAnsi="Traditional Arabic" w:cs="Traditional Arabic"/>
          <w:b w:val="0"/>
          <w:color w:val="000000"/>
          <w:sz w:val="28"/>
          <w:szCs w:val="28"/>
          <w:rtl/>
        </w:rPr>
        <w:t>يتعلق</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تقدير الذات الأكاديمي بإحساس المراهق بكفاءته الدراسية وقدرته على التحصيل،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وتأثير التوقعات الوالدية على هذا الإحساس وعلى تعامله مع التعثر الدراسي</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CC39CF">
      <w:pPr>
        <w:keepNext/>
        <w:bidi/>
        <w:spacing w:before="160" w:after="120" w:line="240" w:lineRule="auto"/>
        <w:jc w:val="right"/>
        <w:rPr>
          <w:rFonts w:asciiTheme="majorBidi" w:hAnsiTheme="majorBidi" w:cstheme="majorBidi"/>
          <w:sz w:val="28"/>
          <w:szCs w:val="28"/>
        </w:rPr>
        <w:outlineLvl w:val="2"/>
      </w:pPr>
      <w:r w:rsidRPr="00166FAF">
        <w:rPr>
          <w:rFonts w:asciiTheme="majorBidi" w:hAnsiTheme="majorBidi" w:cstheme="majorBidi" w:ascii="Traditional Arabic" w:hAnsi="Traditional Arabic" w:cs="Traditional Arabic"/>
          <w:b/>
          <w:bCs/>
          <w:color w:val="000000"/>
          <w:sz w:val="28"/>
          <w:szCs w:val="28"/>
          <w:rtl/>
        </w:rPr>
        <w:t>السؤال الأول: كيف تعيش التوقعات الدراسية الوالدية؟</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(16): مؤشرات السؤال الأول - البعد الأكاديمي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694"/>
        <w:gridCol w:w="560"/>
        <w:gridCol w:w="560"/>
        <w:gridCol w:w="560"/>
        <w:gridCol w:w="559"/>
        <w:gridCol w:w="560"/>
        <w:gridCol w:w="560"/>
        <w:gridCol w:w="560"/>
        <w:gridCol w:w="560"/>
        <w:gridCol w:w="560"/>
        <w:gridCol w:w="567"/>
        <w:gridCol w:w="567"/>
      </w:tblGrid>
      <w:tr w:rsidR="00CC39CF" w:rsidRPr="00166FAF" w:rsidTr="00CC39CF">
        <w:trPr>
          <w:trHeight w:val="419"/>
          <w:tblHeader/>
        </w:trPr>
        <w:tc>
          <w:tcPr>
            <w:tcW w:w="27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6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6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6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6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6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6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6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6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6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6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6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CC39CF" w:rsidRPr="00166FAF" w:rsidTr="00CC39CF">
        <w:trPr>
          <w:trHeight w:val="471"/>
        </w:trPr>
        <w:tc>
          <w:tcPr>
            <w:tcW w:w="27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ضغط دراسي مرتفع</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CC39CF" w:rsidRPr="00166FAF" w:rsidTr="00CC39CF">
        <w:trPr>
          <w:trHeight w:val="892"/>
        </w:trPr>
        <w:tc>
          <w:tcPr>
            <w:tcW w:w="2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المحافظة على الشعور بالكفاءة </w:t>
            </w:r>
            <w:proofErr w:type="gramStart"/>
            <w:r w:rsidRPr="00166FAF">
              <w:rPr>
                <w:rFonts w:asciiTheme="majorBidi" w:hAnsiTheme="majorBidi" w:cstheme="majorBidi" w:ascii="Traditional Arabic" w:hAnsi="Traditional Arabic" w:cs="Traditional Arabic"/>
                <w:b w:val="0"/>
                <w:color w:val="000000"/>
                <w:sz w:val="18"/>
                <w:szCs w:val="18"/>
                <w:rtl/>
              </w:rPr>
              <w:t>رغم</w:t>
            </w:r>
            <w:proofErr w:type="gramEnd"/>
            <w:r w:rsidRPr="00166FAF">
              <w:rPr>
                <w:rFonts w:asciiTheme="majorBidi" w:hAnsiTheme="majorBidi" w:cstheme="majorBidi" w:ascii="Traditional Arabic" w:hAnsi="Traditional Arabic" w:cs="Traditional Arabic"/>
                <w:b w:val="0"/>
                <w:color w:val="000000"/>
                <w:sz w:val="18"/>
                <w:szCs w:val="18"/>
                <w:rtl/>
              </w:rPr>
              <w:t xml:space="preserve"> الضغط</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CC39CF" w:rsidRPr="00166FAF" w:rsidTr="00CC39CF">
        <w:trPr>
          <w:trHeight w:val="471"/>
        </w:trPr>
        <w:tc>
          <w:tcPr>
            <w:tcW w:w="27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تحويل الضغط </w:t>
            </w:r>
            <w:proofErr w:type="gramStart"/>
            <w:r w:rsidRPr="00166FAF">
              <w:rPr>
                <w:rFonts w:asciiTheme="majorBidi" w:hAnsiTheme="majorBidi" w:cstheme="majorBidi" w:ascii="Traditional Arabic" w:hAnsi="Traditional Arabic" w:cs="Traditional Arabic"/>
                <w:b w:val="0"/>
                <w:color w:val="000000"/>
                <w:sz w:val="18"/>
                <w:szCs w:val="18"/>
                <w:rtl/>
              </w:rPr>
              <w:t>إلى</w:t>
            </w:r>
            <w:proofErr w:type="gramEnd"/>
            <w:r w:rsidRPr="00166FAF">
              <w:rPr>
                <w:rFonts w:asciiTheme="majorBidi" w:hAnsiTheme="majorBidi" w:cstheme="majorBidi" w:ascii="Traditional Arabic" w:hAnsi="Traditional Arabic" w:cs="Traditional Arabic"/>
                <w:b w:val="0"/>
                <w:color w:val="000000"/>
                <w:sz w:val="18"/>
                <w:szCs w:val="18"/>
                <w:rtl/>
              </w:rPr>
              <w:t xml:space="preserve"> دافع للإنجاز</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CC39CF" w:rsidRPr="00166FAF" w:rsidTr="00CC39CF">
        <w:trPr>
          <w:trHeight w:val="471"/>
        </w:trPr>
        <w:tc>
          <w:tcPr>
            <w:tcW w:w="2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الصرامة تُسهم في التنظيم الدراسي</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CC39CF" w:rsidRPr="00166FAF" w:rsidTr="00CC39CF">
        <w:trPr>
          <w:trHeight w:val="471"/>
        </w:trPr>
        <w:tc>
          <w:tcPr>
            <w:tcW w:w="27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ربط القيمة الذاتية بالأداء الدراسي</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6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CC39CF" w:rsidRPr="00166FAF" w:rsidTr="00CC39CF">
        <w:trPr>
          <w:trHeight w:val="419"/>
        </w:trPr>
        <w:tc>
          <w:tcPr>
            <w:tcW w:w="270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6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6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6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6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3</w:t>
            </w:r>
          </w:p>
        </w:tc>
        <w:tc>
          <w:tcPr>
            <w:tcW w:w="56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6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6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6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6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6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6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r>
    </w:tbl>
    <w:p w:rsidR="0012055F" w:rsidRPr="00166FAF" w:rsidRDefault="0012055F" w:rsidP="0012055F">
      <w:pPr>
        <w:bidi/>
        <w:spacing w:before="60" w:after="60" w:line="319" w:lineRule="auto"/>
        <w:rPr>
          <w:rFonts w:asciiTheme="majorBidi" w:hAnsiTheme="majorBidi" w:cstheme="majorBidi"/>
          <w:sz w:val="28"/>
          <w:szCs w:val="28"/>
        </w:rPr>
      </w:pP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(17):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الأول - البعد الأكاديمي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011"/>
        <w:gridCol w:w="1928"/>
        <w:gridCol w:w="1928"/>
      </w:tblGrid>
      <w:tr w:rsidR="0012055F" w:rsidRPr="00166FAF" w:rsidTr="00CC39CF">
        <w:trPr>
          <w:trHeight w:val="437"/>
          <w:tblHeader/>
        </w:trPr>
        <w:tc>
          <w:tcPr>
            <w:tcW w:w="501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2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2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437"/>
        </w:trPr>
        <w:tc>
          <w:tcPr>
            <w:tcW w:w="501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lastRenderedPageBreak/>
              <w:t>ضغط دراسي مرتفع</w:t>
            </w:r>
          </w:p>
        </w:tc>
        <w:tc>
          <w:tcPr>
            <w:tcW w:w="19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5</w:t>
            </w:r>
          </w:p>
        </w:tc>
        <w:tc>
          <w:tcPr>
            <w:tcW w:w="19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45%</w:t>
            </w:r>
          </w:p>
        </w:tc>
      </w:tr>
      <w:tr w:rsidR="0012055F" w:rsidRPr="00166FAF" w:rsidTr="00CC39CF">
        <w:trPr>
          <w:trHeight w:val="437"/>
        </w:trPr>
        <w:tc>
          <w:tcPr>
            <w:tcW w:w="501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المحافظة على الشعور بالكفاءة </w:t>
            </w:r>
            <w:proofErr w:type="gramStart"/>
            <w:r w:rsidRPr="00166FAF">
              <w:rPr>
                <w:rFonts w:asciiTheme="majorBidi" w:hAnsiTheme="majorBidi" w:cstheme="majorBidi" w:ascii="Traditional Arabic" w:hAnsi="Traditional Arabic" w:cs="Traditional Arabic"/>
                <w:b w:val="0"/>
                <w:color w:val="000000"/>
                <w:sz w:val="24"/>
                <w:szCs w:val="24"/>
                <w:rtl/>
              </w:rPr>
              <w:t>رغم</w:t>
            </w:r>
            <w:proofErr w:type="gramEnd"/>
            <w:r w:rsidRPr="00166FAF">
              <w:rPr>
                <w:rFonts w:asciiTheme="majorBidi" w:hAnsiTheme="majorBidi" w:cstheme="majorBidi" w:ascii="Traditional Arabic" w:hAnsi="Traditional Arabic" w:cs="Traditional Arabic"/>
                <w:b w:val="0"/>
                <w:color w:val="000000"/>
                <w:sz w:val="24"/>
                <w:szCs w:val="24"/>
                <w:rtl/>
              </w:rPr>
              <w:t xml:space="preserve"> الضغط</w:t>
            </w:r>
          </w:p>
        </w:tc>
        <w:tc>
          <w:tcPr>
            <w:tcW w:w="19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w:t>
            </w:r>
          </w:p>
        </w:tc>
        <w:tc>
          <w:tcPr>
            <w:tcW w:w="19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36%</w:t>
            </w:r>
          </w:p>
        </w:tc>
      </w:tr>
      <w:tr w:rsidR="0012055F" w:rsidRPr="00166FAF" w:rsidTr="00CC39CF">
        <w:trPr>
          <w:trHeight w:val="437"/>
        </w:trPr>
        <w:tc>
          <w:tcPr>
            <w:tcW w:w="501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 xml:space="preserve">تحويل الضغط </w:t>
            </w:r>
            <w:proofErr w:type="gramStart"/>
            <w:r w:rsidRPr="00166FAF">
              <w:rPr>
                <w:rFonts w:asciiTheme="majorBidi" w:hAnsiTheme="majorBidi" w:cstheme="majorBidi" w:ascii="Traditional Arabic" w:hAnsi="Traditional Arabic" w:cs="Traditional Arabic"/>
                <w:b w:val="0"/>
                <w:color w:val="000000"/>
                <w:sz w:val="24"/>
                <w:szCs w:val="24"/>
                <w:rtl/>
              </w:rPr>
              <w:t>إلى</w:t>
            </w:r>
            <w:proofErr w:type="gramEnd"/>
            <w:r w:rsidRPr="00166FAF">
              <w:rPr>
                <w:rFonts w:asciiTheme="majorBidi" w:hAnsiTheme="majorBidi" w:cstheme="majorBidi" w:ascii="Traditional Arabic" w:hAnsi="Traditional Arabic" w:cs="Traditional Arabic"/>
                <w:b w:val="0"/>
                <w:color w:val="000000"/>
                <w:sz w:val="24"/>
                <w:szCs w:val="24"/>
                <w:rtl/>
              </w:rPr>
              <w:t xml:space="preserve"> دافع للإنجاز</w:t>
            </w:r>
          </w:p>
        </w:tc>
        <w:tc>
          <w:tcPr>
            <w:tcW w:w="19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437"/>
        </w:trPr>
        <w:tc>
          <w:tcPr>
            <w:tcW w:w="501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الصرامة تُسهم في التنظيم الدراسي</w:t>
            </w:r>
          </w:p>
        </w:tc>
        <w:tc>
          <w:tcPr>
            <w:tcW w:w="19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437"/>
        </w:trPr>
        <w:tc>
          <w:tcPr>
            <w:tcW w:w="501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ربط القيمة الذاتية بالأداء الدراسي</w:t>
            </w:r>
          </w:p>
        </w:tc>
        <w:tc>
          <w:tcPr>
            <w:tcW w:w="19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2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bl>
    <w:p w:rsidR="00612774" w:rsidRDefault="00612774" w:rsidP="00612774">
      <w:pPr>
        <w:bidi/>
        <w:spacing w:before="80" w:after="80" w:line="319" w:lineRule="auto"/>
        <w:rPr>
          <w:rFonts w:asciiTheme="majorBidi" w:hAnsiTheme="majorBidi" w:cstheme="majorBidi"/>
          <w:b/>
          <w:bCs/>
          <w:color w:val="000000"/>
          <w:sz w:val="28"/>
          <w:szCs w:val="28"/>
          <w:rtl/>
        </w:rPr>
      </w:pPr>
    </w:p>
    <w:p w:rsidR="00CC39CF" w:rsidRDefault="00CC39CF" w:rsidP="00DF144C">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12055F" w:rsidRPr="00166FAF" w:rsidRDefault="0012055F" w:rsidP="00CC39CF">
      <w:pPr>
        <w:keepNext/>
        <w:bidi/>
        <w:spacing w:before="160" w:after="120" w:line="240" w:lineRule="auto"/>
        <w:jc w:val="right"/>
        <w:rPr>
          <w:rFonts w:asciiTheme="majorBidi" w:hAnsiTheme="majorBidi" w:cstheme="majorBidi"/>
          <w:sz w:val="28"/>
          <w:szCs w:val="28"/>
        </w:rPr>
        <w:outlineLvl w:val="2"/>
      </w:pPr>
      <w:proofErr w:type="gramStart"/>
      <w:r w:rsidRPr="00166FAF">
        <w:rPr>
          <w:rFonts w:asciiTheme="majorBidi" w:hAnsiTheme="majorBidi" w:cstheme="majorBidi" w:ascii="Traditional Arabic" w:hAnsi="Traditional Arabic" w:cs="Traditional Arabic"/>
          <w:b/>
          <w:bCs/>
          <w:color w:val="000000"/>
          <w:sz w:val="28"/>
          <w:szCs w:val="28"/>
          <w:rtl/>
        </w:rPr>
        <w:t>السؤال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الثاني: كيف تنظر إلى نفسك حين تتعثر دراسياً؟</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(18): مؤشرات السؤال الثاني - البعد الأكاديمي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510"/>
        <w:gridCol w:w="581"/>
        <w:gridCol w:w="581"/>
        <w:gridCol w:w="581"/>
        <w:gridCol w:w="581"/>
        <w:gridCol w:w="582"/>
        <w:gridCol w:w="582"/>
        <w:gridCol w:w="582"/>
        <w:gridCol w:w="582"/>
        <w:gridCol w:w="582"/>
        <w:gridCol w:w="582"/>
        <w:gridCol w:w="582"/>
      </w:tblGrid>
      <w:tr w:rsidR="0012055F" w:rsidRPr="00166FAF" w:rsidTr="00CC39CF">
        <w:trPr>
          <w:tblHeader/>
        </w:trPr>
        <w:tc>
          <w:tcPr>
            <w:tcW w:w="251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8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8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8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81"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8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CC39CF">
        <w:tc>
          <w:tcPr>
            <w:tcW w:w="251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 xml:space="preserve">الخوف </w:t>
            </w:r>
            <w:proofErr w:type="gramStart"/>
            <w:r w:rsidRPr="00166FAF">
              <w:rPr>
                <w:rFonts w:asciiTheme="majorBidi" w:hAnsiTheme="majorBidi" w:cstheme="majorBidi" w:ascii="Traditional Arabic" w:hAnsi="Traditional Arabic" w:cs="Traditional Arabic"/>
                <w:b w:val="0"/>
                <w:color w:val="000000"/>
                <w:sz w:val="18"/>
                <w:szCs w:val="18"/>
                <w:rtl/>
              </w:rPr>
              <w:t>من</w:t>
            </w:r>
            <w:proofErr w:type="gramEnd"/>
            <w:r w:rsidRPr="00166FAF">
              <w:rPr>
                <w:rFonts w:asciiTheme="majorBidi" w:hAnsiTheme="majorBidi" w:cstheme="majorBidi" w:ascii="Traditional Arabic" w:hAnsi="Traditional Arabic" w:cs="Traditional Arabic"/>
                <w:b w:val="0"/>
                <w:color w:val="000000"/>
                <w:sz w:val="18"/>
                <w:szCs w:val="18"/>
                <w:rtl/>
              </w:rPr>
              <w:t xml:space="preserve"> رد الفعل الأبوي أكثر من النتيجة</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c>
          <w:tcPr>
            <w:tcW w:w="25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تقدير</w:t>
            </w:r>
            <w:proofErr w:type="gramEnd"/>
            <w:r w:rsidRPr="00166FAF">
              <w:rPr>
                <w:rFonts w:asciiTheme="majorBidi" w:hAnsiTheme="majorBidi" w:cstheme="majorBidi" w:ascii="Traditional Arabic" w:hAnsi="Traditional Arabic" w:cs="Traditional Arabic"/>
                <w:b w:val="0"/>
                <w:color w:val="000000"/>
                <w:sz w:val="18"/>
                <w:szCs w:val="18"/>
                <w:rtl/>
              </w:rPr>
              <w:t xml:space="preserve"> ذات أكاديمي محافظ عليه رغم الضغط</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c>
          <w:tcPr>
            <w:tcW w:w="251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خوف من الفشل / قسوة على الذات</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c>
          <w:tcPr>
            <w:tcW w:w="25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كفاءة أكاديمية مرتفعة / ثقة جيدة</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CC39CF">
        <w:tc>
          <w:tcPr>
            <w:tcW w:w="251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تأثير</w:t>
            </w:r>
            <w:proofErr w:type="gramEnd"/>
            <w:r w:rsidRPr="00166FAF">
              <w:rPr>
                <w:rFonts w:asciiTheme="majorBidi" w:hAnsiTheme="majorBidi" w:cstheme="majorBidi" w:ascii="Traditional Arabic" w:hAnsi="Traditional Arabic" w:cs="Traditional Arabic"/>
                <w:b w:val="0"/>
                <w:color w:val="000000"/>
                <w:sz w:val="18"/>
                <w:szCs w:val="18"/>
                <w:rtl/>
              </w:rPr>
              <w:t xml:space="preserve"> غير مباشر للصراع على التركيز</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c>
          <w:tcPr>
            <w:tcW w:w="25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مرونة</w:t>
            </w:r>
            <w:proofErr w:type="gramEnd"/>
            <w:r w:rsidRPr="00166FAF">
              <w:rPr>
                <w:rFonts w:asciiTheme="majorBidi" w:hAnsiTheme="majorBidi" w:cstheme="majorBidi" w:ascii="Traditional Arabic" w:hAnsi="Traditional Arabic" w:cs="Traditional Arabic"/>
                <w:b w:val="0"/>
                <w:color w:val="000000"/>
                <w:sz w:val="18"/>
                <w:szCs w:val="18"/>
                <w:rtl/>
              </w:rPr>
              <w:t xml:space="preserve"> في مواجهة التعثر الدراسي</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8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CC39CF">
        <w:tc>
          <w:tcPr>
            <w:tcW w:w="2510"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8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1"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82"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r>
    </w:tbl>
    <w:p w:rsidR="0012055F" w:rsidRPr="00166FAF" w:rsidRDefault="0012055F" w:rsidP="0012055F">
      <w:pPr>
        <w:bidi/>
        <w:spacing w:before="60" w:after="60" w:line="319" w:lineRule="auto"/>
        <w:rPr>
          <w:rFonts w:asciiTheme="majorBidi" w:hAnsiTheme="majorBidi" w:cstheme="majorBidi"/>
          <w:sz w:val="28"/>
          <w:szCs w:val="28"/>
        </w:rPr>
      </w:pP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(19):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الثاني - البعد الأكاديمي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179"/>
        <w:gridCol w:w="1992"/>
        <w:gridCol w:w="1992"/>
      </w:tblGrid>
      <w:tr w:rsidR="0012055F" w:rsidRPr="00166FAF" w:rsidTr="00CC39CF">
        <w:trPr>
          <w:trHeight w:val="362"/>
          <w:tblHeader/>
        </w:trPr>
        <w:tc>
          <w:tcPr>
            <w:tcW w:w="517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9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92"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362"/>
        </w:trPr>
        <w:tc>
          <w:tcPr>
            <w:tcW w:w="51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lastRenderedPageBreak/>
              <w:t xml:space="preserve">الخوف </w:t>
            </w:r>
            <w:proofErr w:type="gramStart"/>
            <w:r w:rsidRPr="00166FAF">
              <w:rPr>
                <w:rFonts w:asciiTheme="majorBidi" w:hAnsiTheme="majorBidi" w:cstheme="majorBidi" w:ascii="Traditional Arabic" w:hAnsi="Traditional Arabic" w:cs="Traditional Arabic"/>
                <w:b w:val="0"/>
                <w:color w:val="000000"/>
                <w:sz w:val="24"/>
                <w:szCs w:val="24"/>
                <w:rtl/>
              </w:rPr>
              <w:t>من</w:t>
            </w:r>
            <w:proofErr w:type="gramEnd"/>
            <w:r w:rsidRPr="00166FAF">
              <w:rPr>
                <w:rFonts w:asciiTheme="majorBidi" w:hAnsiTheme="majorBidi" w:cstheme="majorBidi" w:ascii="Traditional Arabic" w:hAnsi="Traditional Arabic" w:cs="Traditional Arabic"/>
                <w:b w:val="0"/>
                <w:color w:val="000000"/>
                <w:sz w:val="24"/>
                <w:szCs w:val="24"/>
                <w:rtl/>
              </w:rPr>
              <w:t xml:space="preserve"> رد الفعل الأبوي أكثر من النتيجة</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27%</w:t>
            </w:r>
          </w:p>
        </w:tc>
      </w:tr>
      <w:tr w:rsidR="0012055F" w:rsidRPr="00166FAF" w:rsidTr="00CC39CF">
        <w:trPr>
          <w:trHeight w:val="362"/>
        </w:trPr>
        <w:tc>
          <w:tcPr>
            <w:tcW w:w="517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تقدير</w:t>
            </w:r>
            <w:proofErr w:type="gramEnd"/>
            <w:r w:rsidRPr="00166FAF">
              <w:rPr>
                <w:rFonts w:asciiTheme="majorBidi" w:hAnsiTheme="majorBidi" w:cstheme="majorBidi" w:ascii="Traditional Arabic" w:hAnsi="Traditional Arabic" w:cs="Traditional Arabic"/>
                <w:b w:val="0"/>
                <w:color w:val="000000"/>
                <w:sz w:val="24"/>
                <w:szCs w:val="24"/>
                <w:rtl/>
              </w:rPr>
              <w:t xml:space="preserve"> ذات أكاديمي محافظ عليه رغم الضغط</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36%</w:t>
            </w:r>
          </w:p>
        </w:tc>
      </w:tr>
      <w:tr w:rsidR="0012055F" w:rsidRPr="00166FAF" w:rsidTr="00CC39CF">
        <w:trPr>
          <w:trHeight w:val="362"/>
        </w:trPr>
        <w:tc>
          <w:tcPr>
            <w:tcW w:w="51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خوف من الفشل / قسوة على الذات</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62"/>
        </w:trPr>
        <w:tc>
          <w:tcPr>
            <w:tcW w:w="517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كفاءة أكاديمية مرتفعة / ثقة جيدة</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362"/>
        </w:trPr>
        <w:tc>
          <w:tcPr>
            <w:tcW w:w="51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تأثير</w:t>
            </w:r>
            <w:proofErr w:type="gramEnd"/>
            <w:r w:rsidRPr="00166FAF">
              <w:rPr>
                <w:rFonts w:asciiTheme="majorBidi" w:hAnsiTheme="majorBidi" w:cstheme="majorBidi" w:ascii="Traditional Arabic" w:hAnsi="Traditional Arabic" w:cs="Traditional Arabic"/>
                <w:b w:val="0"/>
                <w:color w:val="000000"/>
                <w:sz w:val="24"/>
                <w:szCs w:val="24"/>
                <w:rtl/>
              </w:rPr>
              <w:t xml:space="preserve"> غير مباشر للصراع على التركيز</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92"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r w:rsidR="0012055F" w:rsidRPr="00166FAF" w:rsidTr="00CC39CF">
        <w:trPr>
          <w:trHeight w:val="362"/>
        </w:trPr>
        <w:tc>
          <w:tcPr>
            <w:tcW w:w="517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مرونة</w:t>
            </w:r>
            <w:proofErr w:type="gramEnd"/>
            <w:r w:rsidRPr="00166FAF">
              <w:rPr>
                <w:rFonts w:asciiTheme="majorBidi" w:hAnsiTheme="majorBidi" w:cstheme="majorBidi" w:ascii="Traditional Arabic" w:hAnsi="Traditional Arabic" w:cs="Traditional Arabic"/>
                <w:b w:val="0"/>
                <w:color w:val="000000"/>
                <w:sz w:val="24"/>
                <w:szCs w:val="24"/>
                <w:rtl/>
              </w:rPr>
              <w:t xml:space="preserve"> في مواجهة التعثر الدراسي</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9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bl>
    <w:p w:rsidR="0012055F" w:rsidRPr="00166FAF" w:rsidRDefault="0012055F" w:rsidP="0012055F">
      <w:pPr>
        <w:bidi/>
        <w:spacing w:before="60" w:after="60" w:line="319" w:lineRule="auto"/>
        <w:rPr>
          <w:rFonts w:asciiTheme="majorBidi" w:hAnsiTheme="majorBidi" w:cstheme="majorBidi"/>
          <w:sz w:val="28"/>
          <w:szCs w:val="28"/>
        </w:rPr>
      </w:pP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الاتجاه العام للبعد الأكاديمي</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يُعدّ البعد الأكاديمي الأقل تأثراً بالأسلوب الوالدي</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المتسلط، إذ حافظ أغلب المشاركين (8 من 11) على شعور جيد بالكفاءة الدراسية رغم</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الضغط. ويبدو أن الصرامة الوالدية في هذا المجال تؤدي وظيفة تحفيزية أكثر منها</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تدميرية على الصعيد الأكاديمي</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66FAF">
      <w:pPr>
        <w:widowControl/>
        <w:bidi/>
        <w:spacing w:before="0" w:after="120" w:line="360" w:lineRule="auto"/>
        <w:ind w:firstLine="720"/>
        <w:jc w:val="both"/>
        <w:rPr>
          <w:rFonts w:asciiTheme="majorBidi" w:hAnsiTheme="majorBidi" w:cstheme="majorBidi"/>
          <w:sz w:val="28"/>
          <w:szCs w:val="28"/>
        </w:rPr>
      </w:pPr>
      <w:proofErr w:type="gramStart"/>
      <w:r w:rsidRPr="00166FAF">
        <w:rPr>
          <w:rFonts w:asciiTheme="majorBidi" w:hAnsiTheme="majorBidi" w:cstheme="majorBidi" w:ascii="Traditional Arabic" w:hAnsi="Traditional Arabic" w:cs="Traditional Arabic"/>
          <w:b/>
          <w:bCs/>
          <w:color w:val="000000"/>
          <w:sz w:val="28"/>
          <w:szCs w:val="28"/>
          <w:rtl/>
        </w:rPr>
        <w:t>الحالات</w:t>
      </w:r>
      <w:proofErr w:type="gramEnd"/>
      <w:r w:rsidRPr="00166FAF">
        <w:rPr>
          <w:rFonts w:asciiTheme="majorBidi" w:hAnsiTheme="majorBidi" w:cstheme="majorBidi" w:ascii="Traditional Arabic" w:hAnsi="Traditional Arabic" w:cs="Traditional Arabic"/>
          <w:b/>
          <w:bCs/>
          <w:color w:val="000000"/>
          <w:sz w:val="28"/>
          <w:szCs w:val="28"/>
          <w:rtl/>
        </w:rPr>
        <w:t xml:space="preserve"> الخاصة</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تمثّل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م8 استثناءً بارزاً إذ ربطت قيمتها الذاتية بالنجاح الدراسي بشكل مرتفع، مما جعل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البعد الأكاديمي من أكثر أبعادها تأثراً. في المقابل، حوّل م5 وم11 الضغط</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الأكاديمي إلى دافع إيجابي</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2055F">
      <w:pPr>
        <w:keepNext/>
        <w:bidi/>
        <w:spacing w:before="160" w:after="120" w:line="240" w:lineRule="auto"/>
        <w:jc w:val="right"/>
        <w:rPr>
          <w:rFonts w:asciiTheme="majorBidi" w:hAnsiTheme="majorBidi" w:cstheme="majorBidi"/>
          <w:sz w:val="28"/>
          <w:szCs w:val="28"/>
        </w:rPr>
        <w:outlineLvl w:val="1"/>
      </w:pPr>
      <w:r w:rsidRPr="00166FAF">
        <w:rPr>
          <w:rFonts w:asciiTheme="majorBidi" w:hAnsiTheme="majorBidi" w:cstheme="majorBidi" w:ascii="Traditional Arabic" w:hAnsi="Traditional Arabic" w:cs="Traditional Arabic"/>
          <w:b/>
          <w:bCs/>
          <w:color w:val="000000"/>
          <w:sz w:val="30"/>
          <w:szCs w:val="30"/>
          <w:rtl/>
        </w:rPr>
        <w:t>البعد الخامس: تقدير الذات الجسمي</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8"/>
          <w:szCs w:val="28"/>
          <w:rtl/>
        </w:rPr>
        <w:t>يتناول</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تقدير الذات الجسمي نظرة الفرد إلى جسده ومظهره الخارجي، ومدى تأثير التعليقات</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الأسرية والمقارنات على هذه الصورة الجسدية</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CC39CF">
      <w:pPr>
        <w:keepNext/>
        <w:bidi/>
        <w:spacing w:before="160" w:after="120" w:line="240" w:lineRule="auto"/>
        <w:jc w:val="right"/>
        <w:rPr>
          <w:rFonts w:asciiTheme="majorBidi" w:hAnsiTheme="majorBidi" w:cstheme="majorBidi"/>
          <w:sz w:val="28"/>
          <w:szCs w:val="28"/>
        </w:rPr>
        <w:outlineLvl w:val="2"/>
      </w:pPr>
      <w:proofErr w:type="gramStart"/>
      <w:r w:rsidRPr="00166FAF">
        <w:rPr>
          <w:rFonts w:asciiTheme="majorBidi" w:hAnsiTheme="majorBidi" w:cstheme="majorBidi" w:ascii="Traditional Arabic" w:hAnsi="Traditional Arabic" w:cs="Traditional Arabic"/>
          <w:b/>
          <w:bCs/>
          <w:color w:val="000000"/>
          <w:sz w:val="28"/>
          <w:szCs w:val="28"/>
          <w:rtl/>
        </w:rPr>
        <w:t>السؤال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الأول: علاقتك بمظهرك الخارجي</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(20): مؤشرات السؤال الأول - البعد الجسمي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768"/>
        <w:gridCol w:w="574"/>
        <w:gridCol w:w="574"/>
        <w:gridCol w:w="574"/>
        <w:gridCol w:w="574"/>
        <w:gridCol w:w="575"/>
        <w:gridCol w:w="575"/>
        <w:gridCol w:w="575"/>
        <w:gridCol w:w="575"/>
        <w:gridCol w:w="575"/>
        <w:gridCol w:w="575"/>
        <w:gridCol w:w="575"/>
      </w:tblGrid>
      <w:tr w:rsidR="0012055F" w:rsidRPr="00166FAF" w:rsidTr="00CC39CF">
        <w:trPr>
          <w:trHeight w:val="379"/>
          <w:tblHeader/>
        </w:trPr>
        <w:tc>
          <w:tcPr>
            <w:tcW w:w="276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7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75"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CC39CF">
        <w:trPr>
          <w:trHeight w:val="807"/>
        </w:trPr>
        <w:tc>
          <w:tcPr>
            <w:tcW w:w="27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تقبّل جسدي متوسط / علاقة عادية بالمظهر</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27"/>
        </w:trPr>
        <w:tc>
          <w:tcPr>
            <w:tcW w:w="27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الاهتمام</w:t>
            </w:r>
            <w:proofErr w:type="gramEnd"/>
            <w:r w:rsidRPr="00166FAF">
              <w:rPr>
                <w:rFonts w:asciiTheme="majorBidi" w:hAnsiTheme="majorBidi" w:cstheme="majorBidi" w:ascii="Traditional Arabic" w:hAnsi="Traditional Arabic" w:cs="Traditional Arabic"/>
                <w:b w:val="0"/>
                <w:color w:val="000000"/>
                <w:sz w:val="18"/>
                <w:szCs w:val="18"/>
                <w:rtl/>
              </w:rPr>
              <w:t xml:space="preserve"> بالمظهر بصورة معتدلة</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CC39CF">
        <w:trPr>
          <w:trHeight w:val="760"/>
        </w:trPr>
        <w:tc>
          <w:tcPr>
            <w:tcW w:w="27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حساسية</w:t>
            </w:r>
            <w:proofErr w:type="gramEnd"/>
            <w:r w:rsidRPr="00166FAF">
              <w:rPr>
                <w:rFonts w:asciiTheme="majorBidi" w:hAnsiTheme="majorBidi" w:cstheme="majorBidi" w:ascii="Traditional Arabic" w:hAnsi="Traditional Arabic" w:cs="Traditional Arabic"/>
                <w:b w:val="0"/>
                <w:color w:val="000000"/>
                <w:sz w:val="18"/>
                <w:szCs w:val="18"/>
                <w:rtl/>
              </w:rPr>
              <w:t xml:space="preserve"> تجاه التعليقات المرتبطة بالمظهر</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27"/>
        </w:trPr>
        <w:tc>
          <w:tcPr>
            <w:tcW w:w="276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ميل إلى المقارنة مع الآخرين</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27"/>
        </w:trPr>
        <w:tc>
          <w:tcPr>
            <w:tcW w:w="276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رضا</w:t>
            </w:r>
            <w:proofErr w:type="gramEnd"/>
            <w:r w:rsidRPr="00166FAF">
              <w:rPr>
                <w:rFonts w:asciiTheme="majorBidi" w:hAnsiTheme="majorBidi" w:cstheme="majorBidi" w:ascii="Traditional Arabic" w:hAnsi="Traditional Arabic" w:cs="Traditional Arabic"/>
                <w:b w:val="0"/>
                <w:color w:val="000000"/>
                <w:sz w:val="18"/>
                <w:szCs w:val="18"/>
                <w:rtl/>
              </w:rPr>
              <w:t xml:space="preserve"> جسمي جيد</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5"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427"/>
        </w:trPr>
        <w:tc>
          <w:tcPr>
            <w:tcW w:w="2768"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4"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5"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r>
    </w:tbl>
    <w:p w:rsidR="00DF144C" w:rsidRDefault="00DF144C" w:rsidP="0012055F">
      <w:pPr>
        <w:bidi/>
        <w:spacing w:before="80" w:after="80" w:line="319" w:lineRule="auto"/>
        <w:rPr>
          <w:rFonts w:asciiTheme="majorBidi" w:hAnsiTheme="majorBidi" w:cstheme="majorBidi"/>
          <w:b/>
          <w:bCs/>
          <w:color w:val="000000"/>
          <w:sz w:val="28"/>
          <w:szCs w:val="28"/>
          <w:rtl/>
        </w:rPr>
      </w:pP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lastRenderedPageBreak/>
        <w:t xml:space="preserve">جدول (21):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الأول - البعد الجسمي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158"/>
        <w:gridCol w:w="1984"/>
        <w:gridCol w:w="1984"/>
      </w:tblGrid>
      <w:tr w:rsidR="0012055F" w:rsidRPr="00166FAF" w:rsidTr="00CC39CF">
        <w:trPr>
          <w:trHeight w:val="436"/>
          <w:tblHeader/>
        </w:trPr>
        <w:tc>
          <w:tcPr>
            <w:tcW w:w="5158"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19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1984"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436"/>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تقبّل جسدي متوسط / علاقة عادية بالمظهر</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5</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45%</w:t>
            </w:r>
          </w:p>
        </w:tc>
      </w:tr>
      <w:tr w:rsidR="0012055F" w:rsidRPr="00166FAF" w:rsidTr="00CC39CF">
        <w:trPr>
          <w:trHeight w:val="436"/>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الاهتمام</w:t>
            </w:r>
            <w:proofErr w:type="gramEnd"/>
            <w:r w:rsidRPr="00166FAF">
              <w:rPr>
                <w:rFonts w:asciiTheme="majorBidi" w:hAnsiTheme="majorBidi" w:cstheme="majorBidi" w:ascii="Traditional Arabic" w:hAnsi="Traditional Arabic" w:cs="Traditional Arabic"/>
                <w:b w:val="0"/>
                <w:color w:val="000000"/>
                <w:sz w:val="24"/>
                <w:szCs w:val="24"/>
                <w:rtl/>
              </w:rPr>
              <w:t xml:space="preserve"> بالمظهر بصورة معتدلة</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27%</w:t>
            </w:r>
          </w:p>
        </w:tc>
      </w:tr>
      <w:tr w:rsidR="0012055F" w:rsidRPr="00166FAF" w:rsidTr="00CC39CF">
        <w:trPr>
          <w:trHeight w:val="436"/>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حساسية</w:t>
            </w:r>
            <w:proofErr w:type="gramEnd"/>
            <w:r w:rsidRPr="00166FAF">
              <w:rPr>
                <w:rFonts w:asciiTheme="majorBidi" w:hAnsiTheme="majorBidi" w:cstheme="majorBidi" w:ascii="Traditional Arabic" w:hAnsi="Traditional Arabic" w:cs="Traditional Arabic"/>
                <w:b w:val="0"/>
                <w:color w:val="000000"/>
                <w:sz w:val="24"/>
                <w:szCs w:val="24"/>
                <w:rtl/>
              </w:rPr>
              <w:t xml:space="preserve"> تجاه التعليقات المرتبطة بالمظهر</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4</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36%</w:t>
            </w:r>
          </w:p>
        </w:tc>
      </w:tr>
      <w:tr w:rsidR="0012055F" w:rsidRPr="00166FAF" w:rsidTr="00CC39CF">
        <w:trPr>
          <w:trHeight w:val="436"/>
        </w:trPr>
        <w:tc>
          <w:tcPr>
            <w:tcW w:w="515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rPr>
              <w:t>ميل إلى المقارنة مع الآخرين</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2</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436"/>
        </w:trPr>
        <w:tc>
          <w:tcPr>
            <w:tcW w:w="5158"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24"/>
                <w:szCs w:val="24"/>
                <w:rtl/>
              </w:rPr>
              <w:t>رضا</w:t>
            </w:r>
            <w:proofErr w:type="gramEnd"/>
            <w:r w:rsidRPr="00166FAF">
              <w:rPr>
                <w:rFonts w:asciiTheme="majorBidi" w:hAnsiTheme="majorBidi" w:cstheme="majorBidi" w:ascii="Traditional Arabic" w:hAnsi="Traditional Arabic" w:cs="Traditional Arabic"/>
                <w:b w:val="0"/>
                <w:color w:val="000000"/>
                <w:sz w:val="24"/>
                <w:szCs w:val="24"/>
                <w:rtl/>
              </w:rPr>
              <w:t xml:space="preserve"> جسمي جيد</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1</w:t>
            </w:r>
          </w:p>
        </w:tc>
        <w:tc>
          <w:tcPr>
            <w:tcW w:w="1984"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24"/>
                <w:szCs w:val="24"/>
                <w:rtl w:val="1"/>
              </w:rPr>
              <w:t>9%</w:t>
            </w:r>
          </w:p>
        </w:tc>
      </w:tr>
    </w:tbl>
    <w:p w:rsidR="0012055F" w:rsidRPr="00166FAF" w:rsidRDefault="0012055F" w:rsidP="0012055F">
      <w:pPr>
        <w:bidi/>
        <w:spacing w:before="60" w:after="60" w:line="319" w:lineRule="auto"/>
        <w:rPr>
          <w:rFonts w:asciiTheme="majorBidi" w:hAnsiTheme="majorBidi" w:cstheme="majorBidi"/>
          <w:sz w:val="28"/>
          <w:szCs w:val="28"/>
        </w:rPr>
      </w:pPr>
    </w:p>
    <w:p w:rsidR="00CC39CF" w:rsidRDefault="00CC39CF" w:rsidP="0012055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CC39CF" w:rsidRDefault="00CC39CF" w:rsidP="00CC39CF">
      <w:pPr>
        <w:bidi/>
        <w:spacing w:before="80" w:after="80" w:line="319" w:lineRule="auto"/>
        <w:rPr>
          <w:rFonts w:asciiTheme="majorBidi" w:hAnsiTheme="majorBidi" w:cstheme="majorBidi"/>
          <w:b/>
          <w:bCs/>
          <w:color w:val="000000"/>
          <w:sz w:val="28"/>
          <w:szCs w:val="28"/>
          <w:rtl/>
        </w:rPr>
      </w:pPr>
    </w:p>
    <w:p w:rsidR="0012055F" w:rsidRPr="00166FAF" w:rsidRDefault="0012055F" w:rsidP="00CC39CF">
      <w:pPr>
        <w:keepNext/>
        <w:bidi/>
        <w:spacing w:before="160" w:after="120" w:line="240" w:lineRule="auto"/>
        <w:jc w:val="right"/>
        <w:rPr>
          <w:rFonts w:asciiTheme="majorBidi" w:hAnsiTheme="majorBidi" w:cstheme="majorBidi"/>
          <w:sz w:val="28"/>
          <w:szCs w:val="28"/>
        </w:rPr>
        <w:outlineLvl w:val="2"/>
      </w:pPr>
      <w:proofErr w:type="gramStart"/>
      <w:r w:rsidRPr="00166FAF">
        <w:rPr>
          <w:rFonts w:asciiTheme="majorBidi" w:hAnsiTheme="majorBidi" w:cstheme="majorBidi" w:ascii="Traditional Arabic" w:hAnsi="Traditional Arabic" w:cs="Traditional Arabic"/>
          <w:b/>
          <w:bCs/>
          <w:color w:val="000000"/>
          <w:sz w:val="28"/>
          <w:szCs w:val="28"/>
          <w:rtl/>
        </w:rPr>
        <w:t>السؤال</w:t>
      </w:r>
      <w:proofErr w:type="gramEnd"/>
      <w:r w:rsidRPr="00166FAF">
        <w:rPr>
          <w:rFonts w:asciiTheme="majorBidi" w:hAnsiTheme="majorBidi" w:cstheme="majorBidi" w:ascii="Traditional Arabic" w:hAnsi="Traditional Arabic" w:cs="Traditional Arabic"/>
          <w:b/>
          <w:bCs/>
          <w:color w:val="000000"/>
          <w:sz w:val="28"/>
          <w:szCs w:val="28"/>
          <w:rtl/>
        </w:rPr>
        <w:t xml:space="preserve"> الثاني: دور كلام الوالدين في شعورك تجاه مظهرك</w:t>
      </w: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جدول (22): مؤشرات السؤال الثاني - البعد الجسمي (توزيع على المشاركين</w:t>
      </w:r>
      <w:r w:rsidRPr="00166FAF">
        <w:rPr>
          <w:rFonts w:asciiTheme="majorBidi" w:hAnsiTheme="majorBidi" w:cstheme="majorBidi" w:ascii="Traditional Arabic" w:hAnsi="Traditional Arabic" w:cs="Traditional Arabic"/>
          <w:b/>
          <w:bCs/>
          <w:color w:val="000000"/>
          <w:sz w:val="28"/>
          <w:szCs w:val="28"/>
          <w:rtl w:val="1"/>
        </w:rPr>
        <w:t>)</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2779"/>
        <w:gridCol w:w="576"/>
        <w:gridCol w:w="576"/>
        <w:gridCol w:w="576"/>
        <w:gridCol w:w="576"/>
        <w:gridCol w:w="577"/>
        <w:gridCol w:w="577"/>
        <w:gridCol w:w="577"/>
        <w:gridCol w:w="577"/>
        <w:gridCol w:w="577"/>
        <w:gridCol w:w="577"/>
        <w:gridCol w:w="577"/>
      </w:tblGrid>
      <w:tr w:rsidR="0012055F" w:rsidRPr="00166FAF" w:rsidTr="00CC39CF">
        <w:trPr>
          <w:trHeight w:val="345"/>
          <w:tblHeader/>
        </w:trPr>
        <w:tc>
          <w:tcPr>
            <w:tcW w:w="2779"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المؤشر</w:t>
            </w:r>
          </w:p>
        </w:tc>
        <w:tc>
          <w:tcPr>
            <w:tcW w:w="57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w:t>
            </w:r>
          </w:p>
        </w:tc>
        <w:tc>
          <w:tcPr>
            <w:tcW w:w="57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م2</w:t>
            </w:r>
          </w:p>
        </w:tc>
        <w:tc>
          <w:tcPr>
            <w:tcW w:w="57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م3</w:t>
            </w:r>
          </w:p>
        </w:tc>
        <w:tc>
          <w:tcPr>
            <w:tcW w:w="576"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م4</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م5</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م6</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م7</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م8</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م9</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م10</w:t>
            </w:r>
          </w:p>
        </w:tc>
        <w:tc>
          <w:tcPr>
            <w:tcW w:w="577"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م11</w:t>
            </w:r>
          </w:p>
        </w:tc>
      </w:tr>
      <w:tr w:rsidR="0012055F" w:rsidRPr="00166FAF" w:rsidTr="00CC39CF">
        <w:trPr>
          <w:trHeight w:val="734"/>
        </w:trPr>
        <w:tc>
          <w:tcPr>
            <w:tcW w:w="27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ضعف تأثير المعاملة الوالدية على البعد الجسمي</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690"/>
        </w:trPr>
        <w:tc>
          <w:tcPr>
            <w:tcW w:w="277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تأثير التعليقات الأسرية على الصورة الجسدية</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734"/>
        </w:trPr>
        <w:tc>
          <w:tcPr>
            <w:tcW w:w="2779"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تأثر</w:t>
            </w:r>
            <w:proofErr w:type="gramEnd"/>
            <w:r w:rsidRPr="00166FAF">
              <w:rPr>
                <w:rFonts w:asciiTheme="majorBidi" w:hAnsiTheme="majorBidi" w:cstheme="majorBidi" w:ascii="Traditional Arabic" w:hAnsi="Traditional Arabic" w:cs="Traditional Arabic"/>
                <w:b w:val="0"/>
                <w:color w:val="000000"/>
                <w:sz w:val="18"/>
                <w:szCs w:val="18"/>
                <w:rtl/>
              </w:rPr>
              <w:t xml:space="preserve"> الصورة الجسدية بالقبول العاطفي العام</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r>
      <w:tr w:rsidR="0012055F" w:rsidRPr="00166FAF" w:rsidTr="00CC39CF">
        <w:trPr>
          <w:trHeight w:val="734"/>
        </w:trPr>
        <w:tc>
          <w:tcPr>
            <w:tcW w:w="277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تقبّل نسبي للذات / القدرة على التكيف</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val="1"/>
              </w:rPr>
              <w:t>—</w:t>
            </w:r>
          </w:p>
        </w:tc>
        <w:tc>
          <w:tcPr>
            <w:tcW w:w="57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raditional Arabic" w:eastAsia="MS Mincho" w:hAnsi="Traditional Arabic" w:cs="Traditional Arabic" w:hint="eastAsia"/>
                <w:b/>
                <w:bCs/>
                <w:color w:val="000000"/>
                <w:sz w:val="18"/>
                <w:szCs w:val="18"/>
                <w:rtl w:val="1"/>
              </w:rPr>
              <w:t>✓</w:t>
            </w:r>
          </w:p>
        </w:tc>
      </w:tr>
      <w:tr w:rsidR="0012055F" w:rsidRPr="00166FAF" w:rsidTr="00CC39CF">
        <w:trPr>
          <w:trHeight w:val="345"/>
        </w:trPr>
        <w:tc>
          <w:tcPr>
            <w:tcW w:w="2779"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التكرار (عدد المشاركين</w:t>
            </w:r>
            <w:r w:rsidRPr="00166FAF">
              <w:rPr>
                <w:rFonts w:asciiTheme="majorBidi" w:hAnsiTheme="majorBidi" w:cstheme="majorBidi" w:ascii="Traditional Arabic" w:hAnsi="Traditional Arabic" w:cs="Traditional Arabic"/>
                <w:b/>
                <w:bCs/>
                <w:color w:val="000000"/>
                <w:sz w:val="18"/>
                <w:szCs w:val="18"/>
                <w:rtl w:val="1"/>
              </w:rPr>
              <w:t>)</w:t>
            </w:r>
          </w:p>
        </w:tc>
        <w:tc>
          <w:tcPr>
            <w:tcW w:w="576"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6"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6"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6"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0</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2</w:t>
            </w:r>
          </w:p>
        </w:tc>
        <w:tc>
          <w:tcPr>
            <w:tcW w:w="577" w:type="dxa"/>
            <w:tcBorders>
              <w:top w:val="single" w:sz="2" w:space="0" w:color="AAAAAA"/>
              <w:left w:val="single" w:sz="2" w:space="0" w:color="AAAAAA"/>
              <w:bottom w:val="single" w:sz="2" w:space="0" w:color="AAAAAA"/>
              <w:right w:val="single" w:sz="2" w:space="0" w:color="AAAAAA"/>
            </w:tcBorders>
            <w:shd w:val="clear" w:color="auto" w:fill="E8F0FE"/>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val="1"/>
              </w:rPr>
              <w:t>1</w:t>
            </w:r>
          </w:p>
        </w:tc>
      </w:tr>
    </w:tbl>
    <w:p w:rsidR="00CC39CF" w:rsidRDefault="00CC39CF" w:rsidP="00CC39CF">
      <w:pPr>
        <w:bidi/>
        <w:spacing w:before="80" w:after="80" w:line="319" w:lineRule="auto"/>
        <w:ind w:firstLine="708"/>
        <w:rPr>
          <w:rFonts w:asciiTheme="majorBidi" w:hAnsiTheme="majorBidi" w:cstheme="majorBidi"/>
          <w:b/>
          <w:bCs/>
          <w:color w:val="000000"/>
          <w:sz w:val="28"/>
          <w:szCs w:val="28"/>
          <w:rtl/>
        </w:rPr>
      </w:pPr>
    </w:p>
    <w:p w:rsidR="0012055F" w:rsidRPr="00166FAF" w:rsidRDefault="0012055F" w:rsidP="00CC39C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(23): </w:t>
      </w:r>
      <w:proofErr w:type="gramStart"/>
      <w:r w:rsidRPr="00166FAF">
        <w:rPr>
          <w:rFonts w:asciiTheme="majorBidi" w:hAnsiTheme="majorBidi" w:cstheme="majorBidi" w:ascii="Traditional Arabic" w:hAnsi="Traditional Arabic" w:cs="Traditional Arabic"/>
          <w:b/>
          <w:bCs/>
          <w:color w:val="000000"/>
          <w:sz w:val="28"/>
          <w:szCs w:val="28"/>
          <w:rtl/>
        </w:rPr>
        <w:t>ملخص</w:t>
      </w:r>
      <w:proofErr w:type="gramEnd"/>
      <w:r w:rsidRPr="00166FAF">
        <w:rPr>
          <w:rFonts w:asciiTheme="majorBidi" w:hAnsiTheme="majorBidi" w:cstheme="majorBidi" w:ascii="Traditional Arabic" w:hAnsi="Traditional Arabic" w:cs="Traditional Arabic"/>
          <w:b/>
          <w:bCs/>
          <w:color w:val="000000"/>
          <w:sz w:val="28"/>
          <w:szCs w:val="28"/>
          <w:rtl/>
        </w:rPr>
        <w:t xml:space="preserve"> تكرار مؤشرات السؤال الثاني - البعد الجسمي</w:t>
      </w:r>
    </w:p>
    <w:tbl>
      <w:tblPr>
        <w:bidiVisual/>
        <w:tblW w:w="5000" w:type="pct"/>
        <w:jc w:val="center"/>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5200"/>
        <w:gridCol w:w="2000"/>
        <w:gridCol w:w="2000"/>
      </w:tblGrid>
      <w:tr w:rsidR="0012055F" w:rsidRPr="00166FAF" w:rsidTr="00CC39CF">
        <w:trPr>
          <w:trHeight w:val="555"/>
          <w:tblHeader/>
        </w:trPr>
        <w:tc>
          <w:tcPr>
            <w:tcW w:w="52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4"/>
                <w:szCs w:val="24"/>
                <w:rtl/>
              </w:rPr>
              <w:t>المؤشر</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4"/>
                <w:szCs w:val="24"/>
                <w:rtl/>
              </w:rPr>
              <w:t>عدد</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المشاركين</w:t>
            </w:r>
          </w:p>
        </w:tc>
        <w:tc>
          <w:tcPr>
            <w:tcW w:w="2000" w:type="dxa"/>
            <w:tcBorders>
              <w:top w:val="single" w:sz="2" w:space="0" w:color="AAAAAA"/>
              <w:left w:val="single" w:sz="2" w:space="0" w:color="AAAAAA"/>
              <w:bottom w:val="single" w:sz="2" w:space="0" w:color="AAAAAA"/>
              <w:right w:val="single" w:sz="2" w:space="0" w:color="AAAAAA"/>
            </w:tcBorders>
            <w:shd w:val="clear" w:color="auto" w:fill="2E5496"/>
            <w:tcMar>
              <w:top w:w="80" w:type="dxa"/>
              <w:left w:w="120" w:type="dxa"/>
              <w:bottom w:w="80" w:type="dxa"/>
              <w:right w:w="12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4"/>
                <w:szCs w:val="24"/>
                <w:rtl/>
              </w:rPr>
              <w:t>النسبة</w:t>
            </w:r>
            <w:r w:rsidRPr="00166FAF">
              <w:rPr>
                <w:rFonts w:asciiTheme="majorBidi" w:hAnsiTheme="majorBidi" w:cstheme="majorBidi" w:ascii="Traditional Arabic" w:hAnsi="Traditional Arabic" w:cs="Traditional Arabic"/>
                <w:b/>
                <w:bCs/>
                <w:color w:val="000000"/>
                <w:sz w:val="24"/>
                <w:szCs w:val="24"/>
                <w:rtl w:val="1"/>
              </w:rPr>
              <w:t xml:space="preserve"> </w:t>
            </w:r>
            <w:r w:rsidRPr="00166FAF">
              <w:rPr>
                <w:rFonts w:asciiTheme="majorBidi" w:hAnsiTheme="majorBidi" w:cstheme="majorBidi" w:ascii="Traditional Arabic" w:hAnsi="Traditional Arabic" w:cs="Traditional Arabic"/>
                <w:b/>
                <w:bCs/>
                <w:color w:val="000000"/>
                <w:sz w:val="24"/>
                <w:szCs w:val="24"/>
                <w:rtl/>
              </w:rPr>
              <w:t>المئوية</w:t>
            </w:r>
          </w:p>
        </w:tc>
      </w:tr>
      <w:tr w:rsidR="0012055F" w:rsidRPr="00166FAF" w:rsidTr="00CC39CF">
        <w:trPr>
          <w:trHeight w:val="499"/>
        </w:trPr>
        <w:tc>
          <w:tcPr>
            <w:tcW w:w="52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rPr>
              <w:t>ضعف تأثير المعاملة الوالدية على البعد الجسمي</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5</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45%</w:t>
            </w:r>
          </w:p>
        </w:tc>
      </w:tr>
      <w:tr w:rsidR="0012055F" w:rsidRPr="00166FAF" w:rsidTr="00CC39CF">
        <w:trPr>
          <w:trHeight w:val="555"/>
        </w:trPr>
        <w:tc>
          <w:tcPr>
            <w:tcW w:w="5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rPr>
              <w:lastRenderedPageBreak/>
              <w:t>تأثير التعليقات الأسرية على الصورة الجسدية</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5</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45%</w:t>
            </w:r>
          </w:p>
        </w:tc>
      </w:tr>
      <w:tr w:rsidR="0012055F" w:rsidRPr="00166FAF" w:rsidTr="00CC39CF">
        <w:trPr>
          <w:trHeight w:val="499"/>
        </w:trPr>
        <w:tc>
          <w:tcPr>
            <w:tcW w:w="52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proofErr w:type="gramStart"/>
            <w:r w:rsidRPr="00166FAF">
              <w:rPr>
                <w:rFonts w:asciiTheme="majorBidi" w:hAnsiTheme="majorBidi" w:cstheme="majorBidi" w:ascii="Traditional Arabic" w:hAnsi="Traditional Arabic" w:cs="Traditional Arabic"/>
                <w:b w:val="0"/>
                <w:color w:val="000000"/>
                <w:sz w:val="24"/>
                <w:szCs w:val="24"/>
                <w:rtl/>
              </w:rPr>
              <w:t>تأثر</w:t>
            </w:r>
            <w:proofErr w:type="gramEnd"/>
            <w:r w:rsidRPr="00166FAF">
              <w:rPr>
                <w:rFonts w:asciiTheme="majorBidi" w:hAnsiTheme="majorBidi" w:cstheme="majorBidi" w:ascii="Traditional Arabic" w:hAnsi="Traditional Arabic" w:cs="Traditional Arabic"/>
                <w:b w:val="0"/>
                <w:color w:val="000000"/>
                <w:sz w:val="24"/>
                <w:szCs w:val="24"/>
                <w:rtl/>
              </w:rPr>
              <w:t xml:space="preserve"> الصورة الجسدية بالقبول العاطفي العام</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2</w:t>
            </w:r>
          </w:p>
        </w:tc>
        <w:tc>
          <w:tcPr>
            <w:tcW w:w="2000" w:type="dxa"/>
            <w:tcBorders>
              <w:top w:val="single" w:sz="2" w:space="0" w:color="AAAAAA"/>
              <w:left w:val="single" w:sz="2" w:space="0" w:color="AAAAAA"/>
              <w:bottom w:val="single" w:sz="2" w:space="0" w:color="AAAAAA"/>
              <w:right w:val="single" w:sz="2" w:space="0" w:color="AAAAAA"/>
            </w:tcBorders>
            <w:shd w:val="clear" w:color="auto" w:fill="F2F7FD"/>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18%</w:t>
            </w:r>
          </w:p>
        </w:tc>
      </w:tr>
      <w:tr w:rsidR="0012055F" w:rsidRPr="00166FAF" w:rsidTr="00CC39CF">
        <w:trPr>
          <w:trHeight w:val="555"/>
        </w:trPr>
        <w:tc>
          <w:tcPr>
            <w:tcW w:w="5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rPr>
              <w:t>تقبّل نسبي للذات / القدرة على التكيف</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1</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4"/>
                <w:szCs w:val="24"/>
                <w:rtl w:val="1"/>
              </w:rPr>
              <w:t>9%</w:t>
            </w:r>
          </w:p>
        </w:tc>
      </w:tr>
    </w:tbl>
    <w:p w:rsidR="0012055F" w:rsidRPr="00166FAF" w:rsidRDefault="0012055F" w:rsidP="0012055F">
      <w:pPr>
        <w:bidi/>
        <w:spacing w:before="60" w:after="60" w:line="319" w:lineRule="auto"/>
        <w:rPr>
          <w:rFonts w:asciiTheme="majorBidi" w:hAnsiTheme="majorBidi" w:cstheme="majorBidi"/>
          <w:sz w:val="28"/>
          <w:szCs w:val="28"/>
        </w:rPr>
      </w:pP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proofErr w:type="gramStart"/>
      <w:r w:rsidRPr="00166FAF">
        <w:rPr>
          <w:rFonts w:asciiTheme="majorBidi" w:hAnsiTheme="majorBidi" w:cstheme="majorBidi" w:ascii="Traditional Arabic" w:hAnsi="Traditional Arabic" w:cs="Traditional Arabic"/>
          <w:b/>
          <w:bCs/>
          <w:color w:val="000000"/>
          <w:sz w:val="28"/>
          <w:szCs w:val="28"/>
          <w:rtl/>
        </w:rPr>
        <w:t>الاتجاه</w:t>
      </w:r>
      <w:proofErr w:type="gramEnd"/>
      <w:r w:rsidRPr="00166FAF">
        <w:rPr>
          <w:rFonts w:asciiTheme="majorBidi" w:hAnsiTheme="majorBidi" w:cstheme="majorBidi" w:ascii="Traditional Arabic" w:hAnsi="Traditional Arabic" w:cs="Traditional Arabic"/>
          <w:b/>
          <w:bCs/>
          <w:color w:val="000000"/>
          <w:sz w:val="28"/>
          <w:szCs w:val="28"/>
          <w:rtl/>
        </w:rPr>
        <w:t xml:space="preserve"> العام للبعد الجسمي</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يحتل البعد الجسمي المرتبة الثانية في انخفاض التأثر بعد</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البعد الأكاديمي، إذ يتسم أغلب المشاركين بتقبّل جسدي متوسط. </w:t>
      </w:r>
      <w:proofErr w:type="gramStart"/>
      <w:r w:rsidRPr="00166FAF">
        <w:rPr>
          <w:rFonts w:asciiTheme="majorBidi" w:hAnsiTheme="majorBidi" w:cstheme="majorBidi" w:ascii="Traditional Arabic" w:hAnsi="Traditional Arabic" w:cs="Traditional Arabic"/>
          <w:b w:val="0"/>
          <w:color w:val="000000"/>
          <w:sz w:val="28"/>
          <w:szCs w:val="28"/>
          <w:rtl/>
        </w:rPr>
        <w:t>وتبرز</w:t>
      </w:r>
      <w:proofErr w:type="gramEnd"/>
      <w:r w:rsidRPr="00166FAF">
        <w:rPr>
          <w:rFonts w:asciiTheme="majorBidi" w:hAnsiTheme="majorBidi" w:cstheme="majorBidi" w:ascii="Traditional Arabic" w:hAnsi="Traditional Arabic" w:cs="Traditional Arabic"/>
          <w:b w:val="0"/>
          <w:color w:val="000000"/>
          <w:sz w:val="28"/>
          <w:szCs w:val="28"/>
          <w:rtl/>
        </w:rPr>
        <w:t xml:space="preserve"> الفجوة بين</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الجنسين، حيث تُظهر الإناث حساسية أعلى تجاه التعليقات على المظهر مقارنة بالذكور</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66FA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الحالات الخاصة</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تُعدّ</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م10 الأكثر </w:t>
      </w:r>
      <w:proofErr w:type="gramStart"/>
      <w:r w:rsidRPr="00166FAF">
        <w:rPr>
          <w:rFonts w:asciiTheme="majorBidi" w:hAnsiTheme="majorBidi" w:cstheme="majorBidi" w:ascii="Traditional Arabic" w:hAnsi="Traditional Arabic" w:cs="Traditional Arabic"/>
          <w:b w:val="0"/>
          <w:color w:val="000000"/>
          <w:sz w:val="28"/>
          <w:szCs w:val="28"/>
          <w:rtl/>
        </w:rPr>
        <w:t>تأثراً</w:t>
      </w:r>
      <w:proofErr w:type="gramEnd"/>
      <w:r w:rsidRPr="00166FAF">
        <w:rPr>
          <w:rFonts w:asciiTheme="majorBidi" w:hAnsiTheme="majorBidi" w:cstheme="majorBidi" w:ascii="Traditional Arabic" w:hAnsi="Traditional Arabic" w:cs="Traditional Arabic"/>
          <w:b w:val="0"/>
          <w:color w:val="000000"/>
          <w:sz w:val="28"/>
          <w:szCs w:val="28"/>
          <w:rtl/>
        </w:rPr>
        <w:t xml:space="preserve"> في هذا البعد (متوسط إلى مرتفع) نتيجة تراكم الحساسية للتعليقات</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والميل للمقارنة. بينما تمثّل الحالات الذكورية (م1، م2، م3، م4، م5) النموذج</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الأدنى تأثراً (ضعيف</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2055F">
      <w:pPr>
        <w:keepNext/>
        <w:bidi/>
        <w:spacing w:before="160" w:after="120" w:line="240" w:lineRule="auto"/>
        <w:jc w:val="right"/>
        <w:rPr>
          <w:rFonts w:asciiTheme="majorBidi" w:hAnsiTheme="majorBidi" w:cstheme="majorBidi"/>
          <w:sz w:val="28"/>
          <w:szCs w:val="28"/>
        </w:rPr>
        <w:outlineLvl w:val="1"/>
      </w:pPr>
      <w:r w:rsidRPr="00166FAF">
        <w:rPr>
          <w:rFonts w:asciiTheme="majorBidi" w:hAnsiTheme="majorBidi" w:cstheme="majorBidi" w:ascii="Traditional Arabic" w:hAnsi="Traditional Arabic" w:cs="Traditional Arabic"/>
          <w:b/>
          <w:bCs/>
          <w:color w:val="000000"/>
          <w:sz w:val="30"/>
          <w:szCs w:val="30"/>
          <w:rtl/>
        </w:rPr>
        <w:t>ثالثاً: الجدول التركيبي العام لمستويات تأثر أبعاد تقدير الذات</w:t>
      </w:r>
    </w:p>
    <w:p w:rsidR="0012055F" w:rsidRPr="00166FAF" w:rsidRDefault="0012055F" w:rsidP="00166FA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8"/>
          <w:szCs w:val="28"/>
          <w:rtl/>
        </w:rPr>
        <w:t>يجمع</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الجدول التالي مستويات التأثر لجميع المشاركين عبر الأبعاد الخمسة، مما يُتيح</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قراءة شاملة للأنماط العامة والحالات الخاصة</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12055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 xml:space="preserve">جدول (24): الجدول التركيبي لمستويات التأثر عبر الأبعاد </w:t>
      </w:r>
      <w:proofErr w:type="gramStart"/>
      <w:r w:rsidRPr="00166FAF">
        <w:rPr>
          <w:rFonts w:asciiTheme="majorBidi" w:hAnsiTheme="majorBidi" w:cstheme="majorBidi" w:ascii="Traditional Arabic" w:hAnsi="Traditional Arabic" w:cs="Traditional Arabic"/>
          <w:b/>
          <w:bCs/>
          <w:color w:val="000000"/>
          <w:sz w:val="28"/>
          <w:szCs w:val="28"/>
          <w:rtl/>
        </w:rPr>
        <w:t>والمشاركين</w:t>
      </w:r>
      <w:proofErr w:type="gramEnd"/>
    </w:p>
    <w:tbl>
      <w:tblPr>
        <w:bidiVisual/>
        <w:tblW w:w="5000" w:type="pct"/>
        <w:jc w:val="center"/>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w="984"/>
        <w:gridCol w:w="746"/>
        <w:gridCol w:w="746"/>
        <w:gridCol w:w="746"/>
        <w:gridCol w:w="746"/>
        <w:gridCol w:w="746"/>
        <w:gridCol w:w="746"/>
        <w:gridCol w:w="746"/>
        <w:gridCol w:w="746"/>
        <w:gridCol w:w="746"/>
        <w:gridCol w:w="746"/>
        <w:gridCol w:w="746"/>
      </w:tblGrid>
      <w:tr w:rsidR="005C68CD" w:rsidRPr="003F4E9C" w:rsidTr="00CC39CF">
        <w:trPr>
          <w:trHeight w:val="5"/>
          <w:tblHeader/>
          <w:jc w:val="center"/>
        </w:trPr>
        <w:tc>
          <w:tcPr>
            <w:tcW w:w="980" w:type="dxa"/>
            <w:tcBorders>
              <w:top w:val="single" w:sz="2" w:space="0" w:color="AAAAAA"/>
              <w:left w:val="single" w:sz="2" w:space="0" w:color="AAAAAA"/>
              <w:bottom w:val="single" w:sz="2" w:space="0" w:color="AAAAAA"/>
              <w:right w:val="single" w:sz="2" w:space="0" w:color="AAAAAA"/>
              <w:tr2bl w:val="single" w:sz="2" w:space="0" w:color="auto"/>
            </w:tcBorders>
            <w:shd w:val="clear" w:color="auto" w:fill="B8CCE4" w:themeFill="accent1" w:themeFillTint="66"/>
            <w:tcMar>
              <w:top w:w="80" w:type="dxa"/>
              <w:left w:w="120" w:type="dxa"/>
              <w:bottom w:w="80" w:type="dxa"/>
              <w:right w:w="120" w:type="dxa"/>
            </w:tcMar>
            <w:vAlign w:val="center"/>
            <w:hideMark/>
          </w:tcPr>
          <w:p w:rsidR="003F4E9C" w:rsidRDefault="00AA7C39" w:rsidP="005C68CD">
            <w:pPr>
              <w:bidi/>
              <w:spacing w:after="0" w:line="240" w:lineRule="auto"/>
              <w:jc w:val="center"/>
              <w:rPr>
                <w:rFonts w:asciiTheme="majorBidi" w:hAnsiTheme="majorBidi" w:cstheme="majorBidi"/>
                <w:b/>
                <w:bCs/>
                <w:color w:val="FFFFFF"/>
                <w:sz w:val="24"/>
                <w:szCs w:val="24"/>
                <w:rtl/>
              </w:rPr>
            </w:pPr>
            <w:r w:rsidRPr="003F4E9C">
              <w:rPr>
                <w:rFonts w:asciiTheme="majorBidi" w:hAnsiTheme="majorBidi" w:cstheme="majorBidi" w:ascii="Traditional Arabic" w:hAnsi="Traditional Arabic" w:cs="Traditional Arabic"/>
                <w:b/>
                <w:bCs/>
                <w:color w:val="000000"/>
                <w:sz w:val="18"/>
                <w:szCs w:val="18"/>
                <w:rtl w:val="1"/>
              </w:rPr>
              <w:t xml:space="preserve"> </w:t>
            </w:r>
            <w:r w:rsidRPr="003F4E9C">
              <w:rPr>
                <w:rFonts w:asciiTheme="majorBidi" w:hAnsiTheme="majorBidi" w:cstheme="majorBidi" w:ascii="Traditional Arabic" w:hAnsi="Traditional Arabic" w:cs="Traditional Arabic"/>
                <w:b/>
                <w:bCs/>
                <w:color w:val="000000"/>
                <w:sz w:val="18"/>
                <w:szCs w:val="18"/>
                <w:rtl/>
              </w:rPr>
              <w:t xml:space="preserve"> </w:t>
            </w:r>
            <w:r w:rsidR="0012055F" w:rsidRPr="003F4E9C">
              <w:rPr>
                <w:rFonts w:asciiTheme="majorBidi" w:hAnsiTheme="majorBidi" w:cstheme="majorBidi" w:ascii="Traditional Arabic" w:hAnsi="Traditional Arabic" w:cs="Traditional Arabic"/>
                <w:b/>
                <w:bCs/>
                <w:color w:val="000000"/>
                <w:sz w:val="18"/>
                <w:szCs w:val="18"/>
                <w:rtl/>
              </w:rPr>
              <w:t>البعد</w:t>
            </w:r>
          </w:p>
          <w:p w:rsidR="0012055F" w:rsidRPr="003F4E9C" w:rsidRDefault="003F4E9C"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المشارك</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م1</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م2</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م3</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م4</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م5</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م6</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م7</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م8</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م9</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م10</w:t>
            </w:r>
          </w:p>
        </w:tc>
        <w:tc>
          <w:tcPr>
            <w:tcW w:w="743" w:type="dxa"/>
            <w:tcBorders>
              <w:top w:val="single" w:sz="2" w:space="0" w:color="AAAAAA"/>
              <w:left w:val="single" w:sz="2" w:space="0" w:color="AAAAAA"/>
              <w:bottom w:val="single" w:sz="2" w:space="0" w:color="AAAAAA"/>
              <w:right w:val="single" w:sz="2" w:space="0" w:color="AAAAAA"/>
            </w:tcBorders>
            <w:shd w:val="clear" w:color="auto" w:fill="B8CCE4" w:themeFill="accent1" w:themeFillTint="66"/>
            <w:tcMar>
              <w:top w:w="80" w:type="dxa"/>
              <w:left w:w="120" w:type="dxa"/>
              <w:bottom w:w="80" w:type="dxa"/>
              <w:right w:w="120" w:type="dxa"/>
            </w:tcMar>
            <w:vAlign w:val="center"/>
            <w:hideMark/>
          </w:tcPr>
          <w:p w:rsidR="0012055F" w:rsidRPr="003F4E9C" w:rsidRDefault="0012055F" w:rsidP="005C68CD">
            <w:pPr>
              <w:bidi/>
              <w:spacing w:after="0" w:line="240" w:lineRule="auto"/>
              <w:jc w:val="center"/>
              <w:rPr>
                <w:rFonts w:asciiTheme="majorBidi" w:hAnsiTheme="majorBidi" w:cstheme="majorBidi"/>
                <w:sz w:val="24"/>
                <w:szCs w:val="24"/>
              </w:rPr>
            </w:pPr>
            <w:r w:rsidRPr="003F4E9C">
              <w:rPr>
                <w:rFonts w:asciiTheme="majorBidi" w:hAnsiTheme="majorBidi" w:cstheme="majorBidi" w:ascii="Traditional Arabic" w:hAnsi="Traditional Arabic" w:cs="Traditional Arabic"/>
                <w:b/>
                <w:bCs/>
                <w:color w:val="000000"/>
                <w:sz w:val="18"/>
                <w:szCs w:val="18"/>
                <w:rtl/>
              </w:rPr>
              <w:t>م11</w:t>
            </w:r>
          </w:p>
        </w:tc>
      </w:tr>
      <w:tr w:rsidR="005C68CD" w:rsidRPr="00166FAF" w:rsidTr="00CC39CF">
        <w:trPr>
          <w:trHeight w:val="8"/>
          <w:jc w:val="center"/>
        </w:trPr>
        <w:tc>
          <w:tcPr>
            <w:tcW w:w="98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الشخصي</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ضعيف</w:t>
            </w:r>
            <w:proofErr w:type="gramEnd"/>
            <w:r w:rsidRPr="00166FAF">
              <w:rPr>
                <w:rFonts w:asciiTheme="majorBidi" w:hAnsiTheme="majorBidi" w:cstheme="majorBidi" w:ascii="Traditional Arabic" w:hAnsi="Traditional Arabic" w:cs="Traditional Arabic"/>
                <w:b w:val="0"/>
                <w:color w:val="000000"/>
                <w:sz w:val="18"/>
                <w:szCs w:val="18"/>
                <w:rtl/>
              </w:rPr>
              <w:t xml:space="preserve"> إلى متوسط</w:t>
            </w:r>
          </w:p>
        </w:tc>
      </w:tr>
      <w:tr w:rsidR="005C68CD" w:rsidRPr="00166FAF" w:rsidTr="00CC39CF">
        <w:trPr>
          <w:trHeight w:val="5"/>
          <w:jc w:val="center"/>
        </w:trPr>
        <w:tc>
          <w:tcPr>
            <w:tcW w:w="9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الأسري</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FCE4D6"/>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مرتفع</w:t>
            </w:r>
            <w:proofErr w:type="gramEnd"/>
            <w:r w:rsidRPr="00166FAF">
              <w:rPr>
                <w:rFonts w:asciiTheme="majorBidi" w:hAnsiTheme="majorBidi" w:cstheme="majorBidi" w:ascii="Traditional Arabic" w:hAnsi="Traditional Arabic" w:cs="Traditional Arabic"/>
                <w:b w:val="0"/>
                <w:color w:val="000000"/>
                <w:sz w:val="18"/>
                <w:szCs w:val="18"/>
                <w:rtl/>
              </w:rPr>
              <w:t xml:space="preserve"> جداً</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r>
      <w:tr w:rsidR="005C68CD" w:rsidRPr="00166FAF" w:rsidTr="00CC39CF">
        <w:trPr>
          <w:trHeight w:val="8"/>
          <w:jc w:val="center"/>
        </w:trPr>
        <w:tc>
          <w:tcPr>
            <w:tcW w:w="98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الاجتماعي</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متوسط</w:t>
            </w:r>
            <w:proofErr w:type="gramEnd"/>
            <w:r w:rsidRPr="00166FAF">
              <w:rPr>
                <w:rFonts w:asciiTheme="majorBidi" w:hAnsiTheme="majorBidi" w:cstheme="majorBidi" w:ascii="Traditional Arabic" w:hAnsi="Traditional Arabic" w:cs="Traditional Arabic"/>
                <w:b w:val="0"/>
                <w:color w:val="000000"/>
                <w:sz w:val="18"/>
                <w:szCs w:val="18"/>
                <w:rtl/>
              </w:rPr>
              <w:t xml:space="preserve"> إلى 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ضعيف</w:t>
            </w:r>
            <w:proofErr w:type="gramEnd"/>
            <w:r w:rsidRPr="00166FAF">
              <w:rPr>
                <w:rFonts w:asciiTheme="majorBidi" w:hAnsiTheme="majorBidi" w:cstheme="majorBidi" w:ascii="Traditional Arabic" w:hAnsi="Traditional Arabic" w:cs="Traditional Arabic"/>
                <w:b w:val="0"/>
                <w:color w:val="000000"/>
                <w:sz w:val="18"/>
                <w:szCs w:val="18"/>
                <w:rtl/>
              </w:rPr>
              <w:t xml:space="preserve"> إلى 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ضعيف</w:t>
            </w:r>
            <w:proofErr w:type="gramEnd"/>
            <w:r w:rsidRPr="00166FAF">
              <w:rPr>
                <w:rFonts w:asciiTheme="majorBidi" w:hAnsiTheme="majorBidi" w:cstheme="majorBidi" w:ascii="Traditional Arabic" w:hAnsi="Traditional Arabic" w:cs="Traditional Arabic"/>
                <w:b w:val="0"/>
                <w:color w:val="000000"/>
                <w:sz w:val="18"/>
                <w:szCs w:val="18"/>
                <w:rtl/>
              </w:rPr>
              <w:t xml:space="preserve"> إلى 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r>
      <w:tr w:rsidR="005C68CD" w:rsidRPr="00166FAF" w:rsidTr="00CC39CF">
        <w:trPr>
          <w:trHeight w:val="5"/>
          <w:jc w:val="center"/>
        </w:trPr>
        <w:tc>
          <w:tcPr>
            <w:tcW w:w="9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الأكاديمي</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ضعيف</w:t>
            </w:r>
            <w:proofErr w:type="gramEnd"/>
            <w:r w:rsidRPr="00166FAF">
              <w:rPr>
                <w:rFonts w:asciiTheme="majorBidi" w:hAnsiTheme="majorBidi" w:cstheme="majorBidi" w:ascii="Traditional Arabic" w:hAnsi="Traditional Arabic" w:cs="Traditional Arabic"/>
                <w:b w:val="0"/>
                <w:color w:val="000000"/>
                <w:sz w:val="18"/>
                <w:szCs w:val="18"/>
                <w:rtl/>
              </w:rPr>
              <w:t xml:space="preserve"> جداً</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ضعيف</w:t>
            </w:r>
            <w:proofErr w:type="gramEnd"/>
            <w:r w:rsidRPr="00166FAF">
              <w:rPr>
                <w:rFonts w:asciiTheme="majorBidi" w:hAnsiTheme="majorBidi" w:cstheme="majorBidi" w:ascii="Traditional Arabic" w:hAnsi="Traditional Arabic" w:cs="Traditional Arabic"/>
                <w:b w:val="0"/>
                <w:color w:val="000000"/>
                <w:sz w:val="18"/>
                <w:szCs w:val="18"/>
                <w:rtl/>
              </w:rPr>
              <w:t xml:space="preserve"> جداً</w:t>
            </w:r>
          </w:p>
        </w:tc>
      </w:tr>
      <w:tr w:rsidR="005C68CD" w:rsidRPr="00166FAF" w:rsidTr="00CC39CF">
        <w:trPr>
          <w:trHeight w:val="8"/>
          <w:jc w:val="center"/>
        </w:trPr>
        <w:tc>
          <w:tcPr>
            <w:tcW w:w="980" w:type="dxa"/>
            <w:tcBorders>
              <w:top w:val="single" w:sz="2" w:space="0" w:color="AAAAAA"/>
              <w:left w:val="single" w:sz="2" w:space="0" w:color="AAAAAA"/>
              <w:bottom w:val="single" w:sz="2" w:space="0" w:color="AAAAAA"/>
              <w:right w:val="single" w:sz="2" w:space="0" w:color="AAAAAA"/>
            </w:tcBorders>
            <w:shd w:val="clear" w:color="auto" w:fill="F9F9F9"/>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bCs/>
                <w:color w:val="000000"/>
                <w:sz w:val="18"/>
                <w:szCs w:val="18"/>
                <w:rtl/>
              </w:rPr>
              <w:t>الجسمي</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ضعيف</w:t>
            </w:r>
            <w:proofErr w:type="gramEnd"/>
            <w:r w:rsidRPr="00166FAF">
              <w:rPr>
                <w:rFonts w:asciiTheme="majorBidi" w:hAnsiTheme="majorBidi" w:cstheme="majorBidi" w:ascii="Traditional Arabic" w:hAnsi="Traditional Arabic" w:cs="Traditional Arabic"/>
                <w:b w:val="0"/>
                <w:color w:val="000000"/>
                <w:sz w:val="18"/>
                <w:szCs w:val="18"/>
                <w:rtl/>
              </w:rPr>
              <w:t xml:space="preserve"> إلى 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E2EFDA"/>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متوسط</w:t>
            </w:r>
          </w:p>
        </w:tc>
        <w:tc>
          <w:tcPr>
            <w:tcW w:w="743"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proofErr w:type="gramStart"/>
            <w:r w:rsidRPr="00166FAF">
              <w:rPr>
                <w:rFonts w:asciiTheme="majorBidi" w:hAnsiTheme="majorBidi" w:cstheme="majorBidi" w:ascii="Traditional Arabic" w:hAnsi="Traditional Arabic" w:cs="Traditional Arabic"/>
                <w:b w:val="0"/>
                <w:color w:val="000000"/>
                <w:sz w:val="18"/>
                <w:szCs w:val="18"/>
                <w:rtl/>
              </w:rPr>
              <w:t>متوسط</w:t>
            </w:r>
            <w:proofErr w:type="gramEnd"/>
            <w:r w:rsidRPr="00166FAF">
              <w:rPr>
                <w:rFonts w:asciiTheme="majorBidi" w:hAnsiTheme="majorBidi" w:cstheme="majorBidi" w:ascii="Traditional Arabic" w:hAnsi="Traditional Arabic" w:cs="Traditional Arabic"/>
                <w:b w:val="0"/>
                <w:color w:val="000000"/>
                <w:sz w:val="18"/>
                <w:szCs w:val="18"/>
                <w:rtl/>
              </w:rPr>
              <w:t xml:space="preserve"> إلى مرتفع</w:t>
            </w:r>
          </w:p>
        </w:tc>
        <w:tc>
          <w:tcPr>
            <w:tcW w:w="743" w:type="dxa"/>
            <w:tcBorders>
              <w:top w:val="single" w:sz="2" w:space="0" w:color="AAAAAA"/>
              <w:left w:val="single" w:sz="2" w:space="0" w:color="AAAAAA"/>
              <w:bottom w:val="single" w:sz="2" w:space="0" w:color="AAAAAA"/>
              <w:right w:val="single" w:sz="2" w:space="0" w:color="AAAAAA"/>
            </w:tcBorders>
            <w:shd w:val="clear" w:color="auto" w:fill="DEEAF1"/>
            <w:tcMar>
              <w:top w:w="60" w:type="dxa"/>
              <w:left w:w="100" w:type="dxa"/>
              <w:bottom w:w="60" w:type="dxa"/>
              <w:right w:w="100" w:type="dxa"/>
            </w:tcMar>
            <w:vAlign w:val="center"/>
            <w:hideMark/>
          </w:tcPr>
          <w:p w:rsidR="0012055F" w:rsidRPr="00166FAF" w:rsidRDefault="0012055F" w:rsidP="005C68CD">
            <w:pPr>
              <w:bidi/>
              <w:spacing w:after="0" w:line="240" w:lineRule="auto"/>
              <w:jc w:val="center"/>
              <w:rPr>
                <w:rFonts w:asciiTheme="majorBidi" w:hAnsiTheme="majorBidi" w:cstheme="majorBidi"/>
                <w:sz w:val="24"/>
                <w:szCs w:val="24"/>
              </w:rPr>
            </w:pPr>
            <w:r w:rsidRPr="00166FAF">
              <w:rPr>
                <w:rFonts w:asciiTheme="majorBidi" w:hAnsiTheme="majorBidi" w:cstheme="majorBidi" w:ascii="Traditional Arabic" w:hAnsi="Traditional Arabic" w:cs="Traditional Arabic"/>
                <w:b w:val="0"/>
                <w:color w:val="000000"/>
                <w:sz w:val="18"/>
                <w:szCs w:val="18"/>
                <w:rtl/>
              </w:rPr>
              <w:t>ضعيف</w:t>
            </w:r>
          </w:p>
        </w:tc>
      </w:tr>
    </w:tbl>
    <w:p w:rsidR="0012055F" w:rsidRPr="00166FAF" w:rsidRDefault="0012055F" w:rsidP="00166FAF">
      <w:pPr>
        <w:widowControl/>
        <w:bidi/>
        <w:spacing w:before="0" w:after="120" w:line="360" w:lineRule="auto"/>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bCs/>
          <w:color w:val="000000"/>
          <w:sz w:val="28"/>
          <w:szCs w:val="28"/>
          <w:rtl/>
        </w:rPr>
        <w:t>ملاحظة</w:t>
      </w:r>
      <w:r w:rsidRPr="00166FAF">
        <w:rPr>
          <w:rFonts w:asciiTheme="majorBidi" w:hAnsiTheme="majorBidi" w:cstheme="majorBidi" w:ascii="Traditional Arabic" w:hAnsi="Traditional Arabic" w:cs="Traditional Arabic"/>
          <w:b/>
          <w:bCs/>
          <w:color w:val="000000"/>
          <w:sz w:val="28"/>
          <w:szCs w:val="28"/>
          <w:rtl w:val="1"/>
        </w:rPr>
        <w:t xml:space="preserve">: </w:t>
      </w:r>
      <w:r w:rsidRPr="00166FAF">
        <w:rPr>
          <w:rFonts w:ascii="Traditional Arabic" w:hAnsi="Traditional Arabic" w:cs="Traditional Arabic"/>
          <w:b w:val="0"/>
          <w:color w:val="000000"/>
          <w:sz w:val="28"/>
          <w:szCs w:val="28"/>
          <w:rtl w:val="1"/>
        </w:rPr>
        <w:t>🔴</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أحمر = مرتفع </w:t>
      </w:r>
      <w:proofErr w:type="gramStart"/>
      <w:r w:rsidRPr="00166FAF">
        <w:rPr>
          <w:rFonts w:asciiTheme="majorBidi" w:hAnsiTheme="majorBidi" w:cstheme="majorBidi" w:ascii="Traditional Arabic" w:hAnsi="Traditional Arabic" w:cs="Traditional Arabic"/>
          <w:b w:val="0"/>
          <w:color w:val="000000"/>
          <w:sz w:val="28"/>
          <w:szCs w:val="28"/>
          <w:rtl/>
        </w:rPr>
        <w:t>جداً</w:t>
      </w:r>
      <w:r w:rsidRPr="00166FAF">
        <w:rPr>
          <w:rFonts w:asciiTheme="majorBidi" w:hAnsiTheme="majorBidi" w:cstheme="majorBidi" w:ascii="Traditional Arabic" w:hAnsi="Traditional Arabic" w:cs="Traditional Arabic"/>
          <w:b w:val="0"/>
          <w:color w:val="000000"/>
          <w:sz w:val="28"/>
          <w:szCs w:val="28"/>
          <w:rtl w:val="1"/>
        </w:rPr>
        <w:t xml:space="preserve">  |</w:t>
      </w:r>
      <w:proofErr w:type="gramEnd"/>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raditional Arabic" w:hAnsi="Traditional Arabic" w:cs="Traditional Arabic"/>
          <w:b w:val="0"/>
          <w:color w:val="000000"/>
          <w:sz w:val="28"/>
          <w:szCs w:val="28"/>
          <w:rtl w:val="1"/>
        </w:rPr>
        <w:t>🟡</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أصفر = مرتفع</w:t>
      </w:r>
      <w:r w:rsidRPr="00166FAF">
        <w:rPr>
          <w:rFonts w:asciiTheme="majorBidi" w:hAnsiTheme="majorBidi" w:cstheme="majorBidi" w:ascii="Traditional Arabic" w:hAnsi="Traditional Arabic" w:cs="Traditional Arabic"/>
          <w:b w:val="0"/>
          <w:color w:val="000000"/>
          <w:sz w:val="28"/>
          <w:szCs w:val="28"/>
          <w:rtl w:val="1"/>
        </w:rPr>
        <w:t xml:space="preserve">  |  </w:t>
      </w:r>
      <w:r w:rsidRPr="00166FAF">
        <w:rPr>
          <w:rFonts w:ascii="Traditional Arabic" w:hAnsi="Traditional Arabic" w:cs="Traditional Arabic"/>
          <w:b w:val="0"/>
          <w:color w:val="000000"/>
          <w:sz w:val="28"/>
          <w:szCs w:val="28"/>
          <w:rtl w:val="1"/>
        </w:rPr>
        <w:t>🟢</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أخضر = متوسط</w:t>
      </w:r>
      <w:r w:rsidRPr="00166FAF">
        <w:rPr>
          <w:rFonts w:asciiTheme="majorBidi" w:hAnsiTheme="majorBidi" w:cstheme="majorBidi" w:ascii="Traditional Arabic" w:hAnsi="Traditional Arabic" w:cs="Traditional Arabic"/>
          <w:b w:val="0"/>
          <w:color w:val="000000"/>
          <w:sz w:val="28"/>
          <w:szCs w:val="28"/>
          <w:rtl w:val="1"/>
        </w:rPr>
        <w:t xml:space="preserve">  |  </w:t>
      </w:r>
      <w:r w:rsidRPr="00166FAF">
        <w:rPr>
          <w:rFonts w:ascii="Traditional Arabic" w:hAnsi="Traditional Arabic" w:cs="Traditional Arabic"/>
          <w:b w:val="0"/>
          <w:color w:val="000000"/>
          <w:sz w:val="28"/>
          <w:szCs w:val="28"/>
          <w:rtl w:val="1"/>
        </w:rPr>
        <w:t>🔵</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أزرق = ضعيف</w:t>
      </w:r>
    </w:p>
    <w:p w:rsidR="0012055F" w:rsidRPr="00D35A2D" w:rsidRDefault="0012055F" w:rsidP="00D35A2D">
      <w:pPr>
        <w:widowControl/>
        <w:bidi/>
        <w:spacing w:before="0" w:after="120" w:line="360" w:lineRule="auto"/>
        <w:ind w:firstLine="720"/>
        <w:jc w:val="both"/>
        <w:rPr>
          <w:rFonts w:asciiTheme="majorBidi" w:hAnsiTheme="majorBidi" w:cstheme="majorBidi"/>
          <w:sz w:val="28"/>
          <w:szCs w:val="28"/>
        </w:rPr>
      </w:pPr>
      <w:r w:rsidRPr="00D35A2D">
        <w:rPr>
          <w:rFonts w:asciiTheme="majorBidi" w:hAnsiTheme="majorBidi" w:cstheme="majorBidi" w:ascii="Traditional Arabic" w:hAnsi="Traditional Arabic" w:cs="Traditional Arabic"/>
          <w:b/>
          <w:bCs/>
          <w:color w:val="000000"/>
          <w:sz w:val="28"/>
          <w:szCs w:val="28"/>
          <w:rtl/>
        </w:rPr>
        <w:lastRenderedPageBreak/>
        <w:t>القراءة التحليلية للجدول التركيبي</w:t>
      </w:r>
    </w:p>
    <w:p w:rsidR="008B432B" w:rsidRDefault="0012055F" w:rsidP="00D60C86">
      <w:pPr>
        <w:widowControl/>
        <w:bidi/>
        <w:spacing w:after="120" w:line="360" w:lineRule="auto" w:before="0"/>
        <w:ind w:firstLine="720"/>
        <w:jc w:val="both"/>
        <w:rPr>
          <w:rFonts w:asciiTheme="majorBidi" w:hAnsiTheme="majorBidi" w:cstheme="majorBidi"/>
          <w:color w:val="000000"/>
          <w:sz w:val="28"/>
          <w:szCs w:val="28"/>
          <w:rtl/>
        </w:rPr>
      </w:pPr>
      <w:r w:rsidRPr="00166FAF">
        <w:rPr>
          <w:rFonts w:asciiTheme="majorBidi" w:hAnsiTheme="majorBidi" w:cstheme="majorBidi" w:ascii="Traditional Arabic" w:hAnsi="Traditional Arabic" w:cs="Traditional Arabic"/>
          <w:b w:val="0"/>
          <w:color w:val="000000"/>
          <w:sz w:val="28"/>
          <w:szCs w:val="28"/>
          <w:rtl/>
        </w:rPr>
        <w:t>تكشف</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القراءة الأفقية (حسب المشاركين) أن م4، م6، م7، م9، م10 يُسجّلن التأثر الأوسع</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 xml:space="preserve">عبر أكثر من بعدين بمستوى مرتفع. </w:t>
      </w:r>
    </w:p>
    <w:p w:rsidR="0012055F" w:rsidRPr="00166FAF" w:rsidRDefault="0012055F" w:rsidP="00D60C86">
      <w:pPr>
        <w:widowControl/>
        <w:bidi/>
        <w:spacing w:after="120" w:line="360" w:lineRule="auto" w:before="0"/>
        <w:ind w:firstLine="720"/>
        <w:jc w:val="both"/>
        <w:rPr>
          <w:rFonts w:asciiTheme="majorBidi" w:hAnsiTheme="majorBidi" w:cstheme="majorBidi"/>
          <w:sz w:val="28"/>
          <w:szCs w:val="28"/>
        </w:rPr>
      </w:pPr>
      <w:r w:rsidRPr="00166FAF">
        <w:rPr>
          <w:rFonts w:asciiTheme="majorBidi" w:hAnsiTheme="majorBidi" w:cstheme="majorBidi" w:ascii="Traditional Arabic" w:hAnsi="Traditional Arabic" w:cs="Traditional Arabic"/>
          <w:b w:val="0"/>
          <w:color w:val="000000"/>
          <w:sz w:val="28"/>
          <w:szCs w:val="28"/>
          <w:rtl/>
        </w:rPr>
        <w:t>في المقابل، يُسجّل م5 وم11 الأنماط الأقل تأثراً</w:t>
      </w:r>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مع الحفاظ على تقدير ذات أكاديمي واجتماعي جيد</w:t>
      </w:r>
      <w:r w:rsidRPr="00166FAF">
        <w:rPr>
          <w:rFonts w:asciiTheme="majorBidi" w:hAnsiTheme="majorBidi" w:cstheme="majorBidi" w:ascii="Traditional Arabic" w:hAnsi="Traditional Arabic" w:cs="Traditional Arabic"/>
          <w:b w:val="0"/>
          <w:color w:val="000000"/>
          <w:sz w:val="28"/>
          <w:szCs w:val="28"/>
          <w:rtl w:val="1"/>
        </w:rPr>
        <w:t>.</w:t>
      </w:r>
    </w:p>
    <w:p w:rsidR="0012055F" w:rsidRPr="00166FAF" w:rsidRDefault="0012055F" w:rsidP="00D35A2D">
      <w:pPr>
        <w:widowControl/>
        <w:bidi/>
        <w:spacing w:before="0" w:after="120" w:line="360" w:lineRule="auto"/>
        <w:ind w:firstLine="720"/>
        <w:jc w:val="both"/>
        <w:rPr>
          <w:rFonts w:asciiTheme="majorBidi" w:hAnsiTheme="majorBidi" w:cstheme="majorBidi"/>
          <w:sz w:val="28"/>
          <w:szCs w:val="28"/>
        </w:rPr>
      </w:pPr>
      <w:proofErr w:type="gramStart"/>
      <w:r w:rsidRPr="00166FAF">
        <w:rPr>
          <w:rFonts w:asciiTheme="majorBidi" w:hAnsiTheme="majorBidi" w:cstheme="majorBidi" w:ascii="Traditional Arabic" w:hAnsi="Traditional Arabic" w:cs="Traditional Arabic"/>
          <w:b w:val="0"/>
          <w:color w:val="000000"/>
          <w:sz w:val="28"/>
          <w:szCs w:val="28"/>
          <w:rtl/>
        </w:rPr>
        <w:t>أما</w:t>
      </w:r>
      <w:proofErr w:type="gramEnd"/>
      <w:r w:rsidRPr="00166FAF">
        <w:rPr>
          <w:rFonts w:asciiTheme="majorBidi" w:hAnsiTheme="majorBidi" w:cstheme="majorBidi" w:ascii="Traditional Arabic" w:hAnsi="Traditional Arabic" w:cs="Traditional Arabic"/>
          <w:b w:val="0"/>
          <w:color w:val="000000"/>
          <w:sz w:val="28"/>
          <w:szCs w:val="28"/>
          <w:rtl w:val="1"/>
        </w:rPr>
        <w:t xml:space="preserve"> </w:t>
      </w:r>
      <w:r w:rsidRPr="00166FAF">
        <w:rPr>
          <w:rFonts w:asciiTheme="majorBidi" w:hAnsiTheme="majorBidi" w:cstheme="majorBidi" w:ascii="Traditional Arabic" w:hAnsi="Traditional Arabic" w:cs="Traditional Arabic"/>
          <w:b w:val="0"/>
          <w:color w:val="000000"/>
          <w:sz w:val="28"/>
          <w:szCs w:val="28"/>
          <w:rtl/>
        </w:rPr>
        <w:t>القراءة العمودية (حسب الأبعاد) فتُظهر أن</w:t>
      </w:r>
      <w:r w:rsidRPr="00166FAF">
        <w:rPr>
          <w:rFonts w:asciiTheme="majorBidi" w:hAnsiTheme="majorBidi" w:cstheme="majorBidi" w:ascii="Traditional Arabic" w:hAnsi="Traditional Arabic" w:cs="Traditional Arabic"/>
          <w:b w:val="0"/>
          <w:color w:val="000000"/>
          <w:sz w:val="28"/>
          <w:szCs w:val="28"/>
          <w:rtl w:val="1"/>
        </w:rPr>
        <w:t>:</w:t>
      </w:r>
    </w:p>
    <w:p w:rsidR="0012055F" w:rsidRPr="00764841" w:rsidRDefault="0012055F" w:rsidP="00B3704C">
      <w:pPr>
        <w:pStyle w:val="Paragraphedeliste"/>
        <w:widowControl/>
        <w:numPr>
          <w:ilvl w:val="0"/>
          <w:numId w:val="7"/>
        </w:numPr>
        <w:bidi/>
        <w:spacing w:before="0" w:after="120" w:line="360" w:lineRule="auto"/>
        <w:jc w:val="both"/>
        <w:rPr>
          <w:rFonts w:asciiTheme="majorBidi" w:hAnsiTheme="majorBidi" w:cstheme="majorBidi"/>
          <w:sz w:val="28"/>
          <w:szCs w:val="28"/>
        </w:rPr>
      </w:pPr>
      <w:r w:rsidRPr="00764841">
        <w:rPr>
          <w:rFonts w:asciiTheme="majorBidi" w:hAnsiTheme="majorBidi" w:cstheme="majorBidi" w:ascii="Traditional Arabic" w:hAnsi="Traditional Arabic" w:cs="Traditional Arabic"/>
          <w:b w:val="0"/>
          <w:color w:val="000000"/>
          <w:sz w:val="28"/>
          <w:szCs w:val="28"/>
          <w:rtl/>
        </w:rPr>
        <w:t>البُعد</w:t>
      </w:r>
      <w:r w:rsidRPr="00764841">
        <w:rPr>
          <w:rFonts w:asciiTheme="majorBidi" w:hAnsiTheme="majorBidi" w:cstheme="majorBidi" w:ascii="Traditional Arabic" w:hAnsi="Traditional Arabic" w:cs="Traditional Arabic"/>
          <w:b w:val="0"/>
          <w:color w:val="000000"/>
          <w:sz w:val="28"/>
          <w:szCs w:val="28"/>
          <w:rtl w:val="1"/>
        </w:rPr>
        <w:t xml:space="preserve"> </w:t>
      </w:r>
      <w:r w:rsidRPr="00764841">
        <w:rPr>
          <w:rFonts w:asciiTheme="majorBidi" w:hAnsiTheme="majorBidi" w:cstheme="majorBidi" w:ascii="Traditional Arabic" w:hAnsi="Traditional Arabic" w:cs="Traditional Arabic"/>
          <w:b w:val="0"/>
          <w:color w:val="000000"/>
          <w:sz w:val="28"/>
          <w:szCs w:val="28"/>
          <w:rtl/>
        </w:rPr>
        <w:t xml:space="preserve">الأسري هو الأعلى تأثراً </w:t>
      </w:r>
      <w:proofErr w:type="gramStart"/>
      <w:r w:rsidRPr="00764841">
        <w:rPr>
          <w:rFonts w:asciiTheme="majorBidi" w:hAnsiTheme="majorBidi" w:cstheme="majorBidi" w:ascii="Traditional Arabic" w:hAnsi="Traditional Arabic" w:cs="Traditional Arabic"/>
          <w:b w:val="0"/>
          <w:color w:val="000000"/>
          <w:sz w:val="28"/>
          <w:szCs w:val="28"/>
          <w:rtl/>
        </w:rPr>
        <w:t>عبر</w:t>
      </w:r>
      <w:proofErr w:type="gramEnd"/>
      <w:r w:rsidRPr="00764841">
        <w:rPr>
          <w:rFonts w:asciiTheme="majorBidi" w:hAnsiTheme="majorBidi" w:cstheme="majorBidi" w:ascii="Traditional Arabic" w:hAnsi="Traditional Arabic" w:cs="Traditional Arabic"/>
          <w:b w:val="0"/>
          <w:color w:val="000000"/>
          <w:sz w:val="28"/>
          <w:szCs w:val="28"/>
          <w:rtl/>
        </w:rPr>
        <w:t xml:space="preserve"> العينة كاملة، إذ سجّل 9 حالات بمستوى مرتفع أو مرتفع</w:t>
      </w:r>
      <w:r w:rsidRPr="00764841">
        <w:rPr>
          <w:rFonts w:asciiTheme="majorBidi" w:hAnsiTheme="majorBidi" w:cstheme="majorBidi" w:ascii="Traditional Arabic" w:hAnsi="Traditional Arabic" w:cs="Traditional Arabic"/>
          <w:b w:val="0"/>
          <w:color w:val="000000"/>
          <w:sz w:val="28"/>
          <w:szCs w:val="28"/>
          <w:rtl w:val="1"/>
        </w:rPr>
        <w:t xml:space="preserve"> </w:t>
      </w:r>
      <w:r w:rsidRPr="00764841">
        <w:rPr>
          <w:rFonts w:asciiTheme="majorBidi" w:hAnsiTheme="majorBidi" w:cstheme="majorBidi" w:ascii="Traditional Arabic" w:hAnsi="Traditional Arabic" w:cs="Traditional Arabic"/>
          <w:b w:val="0"/>
          <w:color w:val="000000"/>
          <w:sz w:val="28"/>
          <w:szCs w:val="28"/>
          <w:rtl/>
        </w:rPr>
        <w:t>جداً</w:t>
      </w:r>
      <w:r w:rsidRPr="00764841">
        <w:rPr>
          <w:rFonts w:asciiTheme="majorBidi" w:hAnsiTheme="majorBidi" w:cstheme="majorBidi" w:ascii="Traditional Arabic" w:hAnsi="Traditional Arabic" w:cs="Traditional Arabic"/>
          <w:b w:val="0"/>
          <w:color w:val="000000"/>
          <w:sz w:val="28"/>
          <w:szCs w:val="28"/>
          <w:rtl w:val="1"/>
        </w:rPr>
        <w:t>.</w:t>
      </w:r>
    </w:p>
    <w:p w:rsidR="0012055F" w:rsidRPr="00764841" w:rsidRDefault="0012055F" w:rsidP="00B3704C">
      <w:pPr>
        <w:pStyle w:val="Paragraphedeliste"/>
        <w:widowControl/>
        <w:numPr>
          <w:ilvl w:val="0"/>
          <w:numId w:val="7"/>
        </w:numPr>
        <w:bidi/>
        <w:spacing w:before="0" w:after="120" w:line="360" w:lineRule="auto"/>
        <w:jc w:val="both"/>
        <w:rPr>
          <w:rFonts w:asciiTheme="majorBidi" w:hAnsiTheme="majorBidi" w:cstheme="majorBidi"/>
          <w:sz w:val="28"/>
          <w:szCs w:val="28"/>
        </w:rPr>
      </w:pPr>
      <w:r w:rsidRPr="00764841">
        <w:rPr>
          <w:rFonts w:asciiTheme="majorBidi" w:hAnsiTheme="majorBidi" w:cstheme="majorBidi" w:ascii="Traditional Arabic" w:hAnsi="Traditional Arabic" w:cs="Traditional Arabic"/>
          <w:b w:val="0"/>
          <w:color w:val="000000"/>
          <w:sz w:val="28"/>
          <w:szCs w:val="28"/>
          <w:rtl/>
        </w:rPr>
        <w:t>يليه</w:t>
      </w:r>
      <w:r w:rsidRPr="00764841">
        <w:rPr>
          <w:rFonts w:asciiTheme="majorBidi" w:hAnsiTheme="majorBidi" w:cstheme="majorBidi" w:ascii="Traditional Arabic" w:hAnsi="Traditional Arabic" w:cs="Traditional Arabic"/>
          <w:b w:val="0"/>
          <w:color w:val="000000"/>
          <w:sz w:val="28"/>
          <w:szCs w:val="28"/>
          <w:rtl w:val="1"/>
        </w:rPr>
        <w:t xml:space="preserve"> </w:t>
      </w:r>
      <w:r w:rsidRPr="00764841">
        <w:rPr>
          <w:rFonts w:asciiTheme="majorBidi" w:hAnsiTheme="majorBidi" w:cstheme="majorBidi" w:ascii="Traditional Arabic" w:hAnsi="Traditional Arabic" w:cs="Traditional Arabic"/>
          <w:b w:val="0"/>
          <w:color w:val="000000"/>
          <w:sz w:val="28"/>
          <w:szCs w:val="28"/>
          <w:rtl/>
        </w:rPr>
        <w:t xml:space="preserve">البعد الشخصي بـ 7 </w:t>
      </w:r>
      <w:proofErr w:type="gramStart"/>
      <w:r w:rsidRPr="00764841">
        <w:rPr>
          <w:rFonts w:asciiTheme="majorBidi" w:hAnsiTheme="majorBidi" w:cstheme="majorBidi" w:ascii="Traditional Arabic" w:hAnsi="Traditional Arabic" w:cs="Traditional Arabic"/>
          <w:b w:val="0"/>
          <w:color w:val="000000"/>
          <w:sz w:val="28"/>
          <w:szCs w:val="28"/>
          <w:rtl/>
        </w:rPr>
        <w:t>حالات</w:t>
      </w:r>
      <w:proofErr w:type="gramEnd"/>
      <w:r w:rsidRPr="00764841">
        <w:rPr>
          <w:rFonts w:asciiTheme="majorBidi" w:hAnsiTheme="majorBidi" w:cstheme="majorBidi" w:ascii="Traditional Arabic" w:hAnsi="Traditional Arabic" w:cs="Traditional Arabic"/>
          <w:b w:val="0"/>
          <w:color w:val="000000"/>
          <w:sz w:val="28"/>
          <w:szCs w:val="28"/>
          <w:rtl/>
        </w:rPr>
        <w:t xml:space="preserve"> بين مرتفع ومتوسط إلى مرتفع</w:t>
      </w:r>
      <w:r w:rsidRPr="00764841">
        <w:rPr>
          <w:rFonts w:asciiTheme="majorBidi" w:hAnsiTheme="majorBidi" w:cstheme="majorBidi" w:ascii="Traditional Arabic" w:hAnsi="Traditional Arabic" w:cs="Traditional Arabic"/>
          <w:b w:val="0"/>
          <w:color w:val="000000"/>
          <w:sz w:val="28"/>
          <w:szCs w:val="28"/>
          <w:rtl w:val="1"/>
        </w:rPr>
        <w:t>.</w:t>
      </w:r>
    </w:p>
    <w:p w:rsidR="0012055F" w:rsidRPr="00764841" w:rsidRDefault="0012055F" w:rsidP="00B3704C">
      <w:pPr>
        <w:pStyle w:val="Paragraphedeliste"/>
        <w:widowControl/>
        <w:numPr>
          <w:ilvl w:val="0"/>
          <w:numId w:val="7"/>
        </w:numPr>
        <w:bidi/>
        <w:spacing w:before="0" w:after="120" w:line="360" w:lineRule="auto"/>
        <w:jc w:val="both"/>
        <w:rPr>
          <w:rFonts w:asciiTheme="majorBidi" w:hAnsiTheme="majorBidi" w:cstheme="majorBidi"/>
          <w:sz w:val="28"/>
          <w:szCs w:val="28"/>
        </w:rPr>
      </w:pPr>
      <w:r w:rsidRPr="00764841">
        <w:rPr>
          <w:rFonts w:asciiTheme="majorBidi" w:hAnsiTheme="majorBidi" w:cstheme="majorBidi" w:ascii="Traditional Arabic" w:hAnsi="Traditional Arabic" w:cs="Traditional Arabic"/>
          <w:b w:val="0"/>
          <w:color w:val="000000"/>
          <w:sz w:val="28"/>
          <w:szCs w:val="28"/>
          <w:rtl/>
        </w:rPr>
        <w:t>ثم</w:t>
      </w:r>
      <w:r w:rsidRPr="00764841">
        <w:rPr>
          <w:rFonts w:asciiTheme="majorBidi" w:hAnsiTheme="majorBidi" w:cstheme="majorBidi" w:ascii="Traditional Arabic" w:hAnsi="Traditional Arabic" w:cs="Traditional Arabic"/>
          <w:b w:val="0"/>
          <w:color w:val="000000"/>
          <w:sz w:val="28"/>
          <w:szCs w:val="28"/>
          <w:rtl w:val="1"/>
        </w:rPr>
        <w:t xml:space="preserve"> </w:t>
      </w:r>
      <w:r w:rsidRPr="00764841">
        <w:rPr>
          <w:rFonts w:asciiTheme="majorBidi" w:hAnsiTheme="majorBidi" w:cstheme="majorBidi" w:ascii="Traditional Arabic" w:hAnsi="Traditional Arabic" w:cs="Traditional Arabic"/>
          <w:b w:val="0"/>
          <w:color w:val="000000"/>
          <w:sz w:val="28"/>
          <w:szCs w:val="28"/>
          <w:rtl/>
        </w:rPr>
        <w:t>البعد الاجتماعي بتأثر</w:t>
      </w:r>
      <w:r w:rsidRPr="00764841">
        <w:rPr>
          <w:rFonts w:asciiTheme="majorBidi" w:hAnsiTheme="majorBidi" w:cstheme="majorBidi" w:ascii="Traditional Arabic" w:hAnsi="Traditional Arabic" w:cs="Traditional Arabic"/>
          <w:b w:val="0"/>
          <w:color w:val="000000"/>
          <w:sz w:val="28"/>
          <w:szCs w:val="28"/>
          <w:rtl w:val="1"/>
        </w:rPr>
        <w:t xml:space="preserve"> </w:t>
      </w:r>
      <w:r w:rsidRPr="00764841">
        <w:rPr>
          <w:rFonts w:asciiTheme="majorBidi" w:hAnsiTheme="majorBidi" w:cstheme="majorBidi" w:ascii="Traditional Arabic" w:hAnsi="Traditional Arabic" w:cs="Traditional Arabic"/>
          <w:b w:val="0"/>
          <w:color w:val="000000"/>
          <w:sz w:val="28"/>
          <w:szCs w:val="28"/>
          <w:rtl/>
        </w:rPr>
        <w:t>متوسط يتفاوت بحسب شدة الرقابة الوالدية</w:t>
      </w:r>
      <w:r w:rsidRPr="00764841">
        <w:rPr>
          <w:rFonts w:asciiTheme="majorBidi" w:hAnsiTheme="majorBidi" w:cstheme="majorBidi" w:ascii="Traditional Arabic" w:hAnsi="Traditional Arabic" w:cs="Traditional Arabic"/>
          <w:b w:val="0"/>
          <w:color w:val="000000"/>
          <w:sz w:val="28"/>
          <w:szCs w:val="28"/>
          <w:rtl w:val="1"/>
        </w:rPr>
        <w:t>.</w:t>
      </w:r>
    </w:p>
    <w:p w:rsidR="0012055F" w:rsidRPr="00764841" w:rsidRDefault="0012055F" w:rsidP="00B3704C">
      <w:pPr>
        <w:pStyle w:val="Paragraphedeliste"/>
        <w:widowControl/>
        <w:numPr>
          <w:ilvl w:val="0"/>
          <w:numId w:val="7"/>
        </w:numPr>
        <w:bidi/>
        <w:spacing w:before="0" w:after="120" w:line="360" w:lineRule="auto"/>
        <w:jc w:val="both"/>
        <w:rPr>
          <w:rFonts w:asciiTheme="majorBidi" w:hAnsiTheme="majorBidi" w:cstheme="majorBidi"/>
          <w:sz w:val="28"/>
          <w:szCs w:val="28"/>
        </w:rPr>
      </w:pPr>
      <w:r w:rsidRPr="00764841">
        <w:rPr>
          <w:rFonts w:asciiTheme="majorBidi" w:hAnsiTheme="majorBidi" w:cstheme="majorBidi" w:ascii="Traditional Arabic" w:hAnsi="Traditional Arabic" w:cs="Traditional Arabic"/>
          <w:b w:val="0"/>
          <w:color w:val="000000"/>
          <w:sz w:val="28"/>
          <w:szCs w:val="28"/>
          <w:rtl/>
        </w:rPr>
        <w:t>يأتي</w:t>
      </w:r>
      <w:r w:rsidRPr="00764841">
        <w:rPr>
          <w:rFonts w:asciiTheme="majorBidi" w:hAnsiTheme="majorBidi" w:cstheme="majorBidi" w:ascii="Traditional Arabic" w:hAnsi="Traditional Arabic" w:cs="Traditional Arabic"/>
          <w:b w:val="0"/>
          <w:color w:val="000000"/>
          <w:sz w:val="28"/>
          <w:szCs w:val="28"/>
          <w:rtl w:val="1"/>
        </w:rPr>
        <w:t xml:space="preserve"> </w:t>
      </w:r>
      <w:r w:rsidRPr="00764841">
        <w:rPr>
          <w:rFonts w:asciiTheme="majorBidi" w:hAnsiTheme="majorBidi" w:cstheme="majorBidi" w:ascii="Traditional Arabic" w:hAnsi="Traditional Arabic" w:cs="Traditional Arabic"/>
          <w:b w:val="0"/>
          <w:color w:val="000000"/>
          <w:sz w:val="28"/>
          <w:szCs w:val="28"/>
          <w:rtl/>
        </w:rPr>
        <w:t>البعد الجسمي بتأثر ضعيف إلى متوسط مع فجوة بين الجنسين</w:t>
      </w:r>
      <w:r w:rsidRPr="00764841">
        <w:rPr>
          <w:rFonts w:asciiTheme="majorBidi" w:hAnsiTheme="majorBidi" w:cstheme="majorBidi" w:ascii="Traditional Arabic" w:hAnsi="Traditional Arabic" w:cs="Traditional Arabic"/>
          <w:b w:val="0"/>
          <w:color w:val="000000"/>
          <w:sz w:val="28"/>
          <w:szCs w:val="28"/>
          <w:rtl w:val="1"/>
        </w:rPr>
        <w:t>.</w:t>
      </w:r>
    </w:p>
    <w:p w:rsidR="0012055F" w:rsidRPr="00764841" w:rsidRDefault="0012055F" w:rsidP="00B3704C">
      <w:pPr>
        <w:pStyle w:val="Paragraphedeliste"/>
        <w:widowControl/>
        <w:numPr>
          <w:ilvl w:val="0"/>
          <w:numId w:val="7"/>
        </w:numPr>
        <w:bidi/>
        <w:spacing w:before="0" w:after="120" w:line="360" w:lineRule="auto"/>
        <w:jc w:val="both"/>
        <w:rPr>
          <w:rFonts w:asciiTheme="majorBidi" w:hAnsiTheme="majorBidi" w:cstheme="majorBidi"/>
          <w:sz w:val="28"/>
          <w:szCs w:val="28"/>
        </w:rPr>
      </w:pPr>
      <w:r w:rsidRPr="00764841">
        <w:rPr>
          <w:rFonts w:asciiTheme="majorBidi" w:hAnsiTheme="majorBidi" w:cstheme="majorBidi" w:ascii="Traditional Arabic" w:hAnsi="Traditional Arabic" w:cs="Traditional Arabic"/>
          <w:b w:val="0"/>
          <w:color w:val="000000"/>
          <w:sz w:val="28"/>
          <w:szCs w:val="28"/>
          <w:rtl/>
        </w:rPr>
        <w:t>البُعد</w:t>
      </w:r>
      <w:r w:rsidRPr="00764841">
        <w:rPr>
          <w:rFonts w:asciiTheme="majorBidi" w:hAnsiTheme="majorBidi" w:cstheme="majorBidi" w:ascii="Traditional Arabic" w:hAnsi="Traditional Arabic" w:cs="Traditional Arabic"/>
          <w:b w:val="0"/>
          <w:color w:val="000000"/>
          <w:sz w:val="28"/>
          <w:szCs w:val="28"/>
          <w:rtl w:val="1"/>
        </w:rPr>
        <w:t xml:space="preserve"> </w:t>
      </w:r>
      <w:r w:rsidRPr="00764841">
        <w:rPr>
          <w:rFonts w:asciiTheme="majorBidi" w:hAnsiTheme="majorBidi" w:cstheme="majorBidi" w:ascii="Traditional Arabic" w:hAnsi="Traditional Arabic" w:cs="Traditional Arabic"/>
          <w:b w:val="0"/>
          <w:color w:val="000000"/>
          <w:sz w:val="28"/>
          <w:szCs w:val="28"/>
          <w:rtl/>
        </w:rPr>
        <w:t>الأكاديمي هو الأقل تأثراً، بل يتحوّل الضغط الوالدي فيه أحياناً إلى دافع إيجابي</w:t>
      </w:r>
      <w:r w:rsidRPr="00764841">
        <w:rPr>
          <w:rFonts w:asciiTheme="majorBidi" w:hAnsiTheme="majorBidi" w:cstheme="majorBidi" w:ascii="Traditional Arabic" w:hAnsi="Traditional Arabic" w:cs="Traditional Arabic"/>
          <w:b w:val="0"/>
          <w:color w:val="000000"/>
          <w:sz w:val="28"/>
          <w:szCs w:val="28"/>
          <w:rtl w:val="1"/>
        </w:rPr>
        <w:t>.</w:t>
      </w:r>
    </w:p>
    <w:p w:rsidR="007C24EF" w:rsidRPr="007C24EF" w:rsidRDefault="007C24EF" w:rsidP="00D35A2D">
      <w:pPr>
        <w:widowControl/>
        <w:bidi/>
        <w:spacing w:before="0" w:line="360" w:lineRule="auto" w:after="120"/>
        <w:ind w:firstLine="720"/>
        <w:jc w:val="both"/>
        <w:rPr>
          <w:rFonts w:asciiTheme="majorBidi" w:hAnsiTheme="majorBidi" w:cstheme="majorBidi"/>
          <w:b/>
          <w:bCs/>
          <w:sz w:val="28"/>
          <w:szCs w:val="28"/>
        </w:rPr>
      </w:pPr>
      <w:proofErr w:type="gramStart"/>
      <w:r w:rsidRPr="007C24EF">
        <w:rPr>
          <w:rFonts w:asciiTheme="majorBidi" w:hAnsiTheme="majorBidi" w:cstheme="majorBidi" w:ascii="Traditional Arabic" w:hAnsi="Traditional Arabic" w:cs="Traditional Arabic"/>
          <w:b/>
          <w:bCs/>
          <w:color w:val="000000"/>
          <w:sz w:val="28"/>
          <w:szCs w:val="28"/>
          <w:rtl/>
        </w:rPr>
        <w:t>خلاصة</w:t>
      </w:r>
      <w:proofErr w:type="gramEnd"/>
      <w:r w:rsidRPr="007C24EF">
        <w:rPr>
          <w:rFonts w:asciiTheme="majorBidi" w:hAnsiTheme="majorBidi" w:cstheme="majorBidi" w:ascii="Traditional Arabic" w:hAnsi="Traditional Arabic" w:cs="Traditional Arabic"/>
          <w:b/>
          <w:bCs/>
          <w:color w:val="000000"/>
          <w:sz w:val="28"/>
          <w:szCs w:val="28"/>
          <w:rtl/>
        </w:rPr>
        <w:t xml:space="preserve"> الفصل</w:t>
      </w:r>
    </w:p>
    <w:p w:rsidR="007C24EF" w:rsidRPr="007C24EF" w:rsidRDefault="007C24EF" w:rsidP="00D35A2D">
      <w:pPr>
        <w:widowControl/>
        <w:bidi/>
        <w:spacing w:line="360" w:lineRule="auto" w:before="0" w:after="120"/>
        <w:ind w:firstLine="720"/>
        <w:jc w:val="both"/>
        <w:rPr>
          <w:rFonts w:asciiTheme="majorBidi" w:hAnsiTheme="majorBidi" w:cstheme="majorBidi"/>
          <w:sz w:val="28"/>
          <w:szCs w:val="28"/>
        </w:rPr>
      </w:pPr>
      <w:proofErr w:type="gramStart"/>
      <w:r w:rsidRPr="007C24EF">
        <w:rPr>
          <w:rFonts w:asciiTheme="majorBidi" w:hAnsiTheme="majorBidi" w:cstheme="majorBidi" w:ascii="Traditional Arabic" w:hAnsi="Traditional Arabic" w:cs="Traditional Arabic"/>
          <w:b w:val="0"/>
          <w:color w:val="000000"/>
          <w:sz w:val="28"/>
          <w:szCs w:val="28"/>
          <w:rtl/>
        </w:rPr>
        <w:t>خصص</w:t>
      </w:r>
      <w:proofErr w:type="gramEnd"/>
      <w:r w:rsidRPr="007C24EF">
        <w:rPr>
          <w:rFonts w:asciiTheme="majorBidi" w:hAnsiTheme="majorBidi" w:cstheme="majorBidi" w:ascii="Traditional Arabic" w:hAnsi="Traditional Arabic" w:cs="Traditional Arabic"/>
          <w:b w:val="0"/>
          <w:color w:val="000000"/>
          <w:sz w:val="28"/>
          <w:szCs w:val="28"/>
          <w:rtl/>
        </w:rPr>
        <w:t xml:space="preserve"> هذا الفصل لعرض النتائج التي أسفرت عنها الدراسة الميدانية، وذلك انطلاقًا من المعطيات التي تم جمعها بواسطة المقابلة شبه الموجهة. وقد بدأ الفصل بتقديم وصف إحصائي لخصائص أفراد العينة، بما أبرز خصائصها الديموغرافية الأساسية، ثم انتقل إلى عرض نتائج المقابلات وتحليلها وفق أبعاد تقدير الذات الخمسة، اعتمادًا على المؤشرات المستخلصة من إجابات المشاركين وتكراراتها</w:t>
      </w:r>
      <w:r w:rsidRPr="007C24EF">
        <w:rPr>
          <w:rFonts w:asciiTheme="majorBidi" w:hAnsiTheme="majorBidi" w:cstheme="majorBidi" w:ascii="Traditional Arabic" w:hAnsi="Traditional Arabic" w:cs="Traditional Arabic"/>
          <w:b w:val="0"/>
          <w:color w:val="000000"/>
          <w:sz w:val="28"/>
          <w:szCs w:val="28"/>
          <w:rtl w:val="1"/>
        </w:rPr>
        <w:t>.</w:t>
      </w:r>
    </w:p>
    <w:p w:rsidR="007C24EF" w:rsidRPr="007C24EF" w:rsidRDefault="007C24EF" w:rsidP="00D35A2D">
      <w:pPr>
        <w:widowControl/>
        <w:bidi/>
        <w:spacing w:line="360" w:lineRule="auto" w:before="0" w:after="120"/>
        <w:ind w:firstLine="720"/>
        <w:jc w:val="both"/>
        <w:rPr>
          <w:rFonts w:asciiTheme="majorBidi" w:hAnsiTheme="majorBidi" w:cstheme="majorBidi"/>
          <w:sz w:val="28"/>
          <w:szCs w:val="28"/>
        </w:rPr>
      </w:pPr>
      <w:r w:rsidRPr="007C24EF">
        <w:rPr>
          <w:rFonts w:asciiTheme="majorBidi" w:hAnsiTheme="majorBidi" w:cstheme="majorBidi" w:ascii="Traditional Arabic" w:hAnsi="Traditional Arabic" w:cs="Traditional Arabic"/>
          <w:b w:val="0"/>
          <w:color w:val="000000"/>
          <w:sz w:val="28"/>
          <w:szCs w:val="28"/>
          <w:rtl/>
        </w:rPr>
        <w:t>وأظهرت النتائج وجود تباين في مستويات التأثر بين المشاركين من بعد إلى آخر، مع بروز بعض المؤشرات بصورة أكثر تكرارًا من غيرها، الأمر الذي سمح بتحديد الاتجاهات العامة داخل كل بعد، إلى جانب إبراز بعض الحالات التي تميزت بخصائص مختلفة عن بقية المشاركين. كما أتاح الجدول التركيبي إجراء قراءة شمولية للنتائج، من خلال المقارنة بين مستويات التأثر المسجلة لدى المشاركين عبر مختلف أبعاد تقدير الذات</w:t>
      </w:r>
      <w:r w:rsidRPr="007C24EF">
        <w:rPr>
          <w:rFonts w:asciiTheme="majorBidi" w:hAnsiTheme="majorBidi" w:cstheme="majorBidi" w:ascii="Traditional Arabic" w:hAnsi="Traditional Arabic" w:cs="Traditional Arabic"/>
          <w:b w:val="0"/>
          <w:color w:val="000000"/>
          <w:sz w:val="28"/>
          <w:szCs w:val="28"/>
          <w:rtl w:val="1"/>
        </w:rPr>
        <w:t>.</w:t>
      </w:r>
    </w:p>
    <w:p w:rsidR="007C24EF" w:rsidRPr="007C24EF" w:rsidRDefault="007C24EF" w:rsidP="00D35A2D">
      <w:pPr>
        <w:widowControl/>
        <w:bidi/>
        <w:spacing w:line="360" w:lineRule="auto" w:before="0" w:after="120"/>
        <w:ind w:firstLine="720"/>
        <w:jc w:val="both"/>
        <w:rPr>
          <w:rFonts w:asciiTheme="majorBidi" w:hAnsiTheme="majorBidi" w:cstheme="majorBidi"/>
          <w:sz w:val="28"/>
          <w:szCs w:val="28"/>
        </w:rPr>
      </w:pPr>
      <w:r w:rsidRPr="007C24EF">
        <w:rPr>
          <w:rFonts w:asciiTheme="majorBidi" w:hAnsiTheme="majorBidi" w:cstheme="majorBidi" w:ascii="Traditional Arabic" w:hAnsi="Traditional Arabic" w:cs="Traditional Arabic"/>
          <w:b w:val="0"/>
          <w:color w:val="000000"/>
          <w:sz w:val="28"/>
          <w:szCs w:val="28"/>
          <w:rtl/>
        </w:rPr>
        <w:t>وتشكل النتائج المعروضة في هذا الفصل قاعدة أساسية للانتقال إلى الفصل الرابع، الذي سيتم فيه تفسير هذه النتائج ومناقشتها في ضوء الإطار النظري والدراسات السابقة، بما يسهم في الإجابة عن تساؤلات الدراسة وتحقيق أهدافها</w:t>
      </w:r>
      <w:r w:rsidRPr="007C24EF">
        <w:rPr>
          <w:rFonts w:asciiTheme="majorBidi" w:hAnsiTheme="majorBidi" w:cstheme="majorBidi" w:ascii="Traditional Arabic" w:hAnsi="Traditional Arabic" w:cs="Traditional Arabic"/>
          <w:b w:val="0"/>
          <w:color w:val="000000"/>
          <w:sz w:val="28"/>
          <w:szCs w:val="28"/>
          <w:rtl w:val="1"/>
        </w:rPr>
        <w:t>.</w:t>
      </w:r>
    </w:p>
    <w:p w:rsidR="009E30ED" w:rsidRDefault="009E30ED" w:rsidP="00D35A2D">
      <w:pPr>
        <w:bidi/>
        <w:spacing w:before="240" w:line="360" w:lineRule="auto"/>
        <w:jc w:val="both"/>
        <w:rPr>
          <w:rFonts w:asciiTheme="majorBidi" w:hAnsiTheme="majorBidi" w:cstheme="majorBidi"/>
          <w:b/>
          <w:bCs/>
          <w:sz w:val="28"/>
          <w:szCs w:val="28"/>
          <w:rtl/>
        </w:rPr>
      </w:pPr>
    </w:p>
    <w:p w:rsidR="009E30ED" w:rsidRDefault="009E30ED" w:rsidP="009E30ED">
      <w:pPr>
        <w:bidi/>
        <w:spacing w:before="240" w:line="360" w:lineRule="auto"/>
        <w:jc w:val="both"/>
        <w:rPr>
          <w:rFonts w:asciiTheme="majorBidi" w:hAnsiTheme="majorBidi" w:cstheme="majorBidi"/>
          <w:b/>
          <w:bCs/>
          <w:sz w:val="28"/>
          <w:szCs w:val="28"/>
          <w:rtl/>
        </w:rPr>
      </w:pPr>
    </w:p>
    <w:p w:rsidR="006D2B6F" w:rsidRDefault="006D2B6F" w:rsidP="006D2B6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rsidR="00CC39CF" w:rsidRDefault="00CC39CF" w:rsidP="00CC39CF">
      <w:pPr>
        <w:bidi/>
        <w:spacing w:before="240" w:line="360" w:lineRule="auto"/>
        <w:jc w:val="both"/>
        <w:rPr>
          <w:rFonts w:asciiTheme="majorBidi" w:hAnsiTheme="majorBidi" w:cstheme="majorBidi"/>
          <w:b/>
          <w:bCs/>
          <w:sz w:val="28"/>
          <w:szCs w:val="28"/>
          <w:rtl/>
        </w:rPr>
      </w:pPr>
    </w:p>
    <w:p>
      <w:pPr>
        <w:pageBreakBefore/>
        <w:bidi w:val="1"/>
        <w:spacing w:line="240" w:lineRule="auto" w:before="320" w:after="120"/>
        <w:jc w:val="center"/>
        <w:outlineLvl w:val="0"/>
      </w:pPr>
      <w:r>
        <w:rPr>
          <w:rFonts w:ascii="Traditional Arabic" w:hAnsi="Traditional Arabic" w:cs="Traditional Arabic"/>
          <w:b/>
          <w:color w:val="000000"/>
          <w:sz w:val="32"/>
          <w:szCs w:val="32"/>
          <w:rtl w:val="1"/>
        </w:rPr>
        <w:t>مناقشة النتائج وتفسيرها</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تمهيد</w:t>
      </w:r>
    </w:p>
    <w:p>
      <w:pPr>
        <w:bidi w:val="1"/>
        <w:spacing w:line="360" w:lineRule="auto" w:before="0" w:after="120"/>
        <w:ind w:firstLine="720"/>
        <w:jc w:val="both"/>
      </w:pPr>
      <w:r>
        <w:rPr>
          <w:rFonts w:ascii="Traditional Arabic" w:hAnsi="Traditional Arabic" w:cs="Traditional Arabic"/>
          <w:b w:val="0"/>
          <w:color w:val="000000"/>
          <w:sz w:val="28"/>
          <w:szCs w:val="28"/>
          <w:rtl w:val="1"/>
        </w:rPr>
        <w:t xml:space="preserve">يهدف هذا الفصل إلى مناقشة النتائج التي أسفرت عنها الدراسة الميدانية وتفسيرها في ضوء الإطار النظري والدراسات السابقة، بغية الإجابة عن السؤال المركزي: </w:t>
      </w:r>
      <w:r>
        <w:rPr>
          <w:rFonts w:ascii="Traditional Arabic" w:hAnsi="Traditional Arabic" w:cs="Traditional Arabic"/>
          <w:b/>
          <w:color w:val="000000"/>
          <w:sz w:val="28"/>
          <w:szCs w:val="28"/>
          <w:rtl w:val="1"/>
        </w:rPr>
        <w:t>كيف يدرك المراهقون (15–17 سنة) أسلوب معاملة والديهم المتسلط، وكيف يفسّرون أثر هذا الإدراك في بناء تقديرهم لذواتهم؟</w:t>
      </w:r>
      <w:r>
        <w:rPr>
          <w:rFonts w:ascii="Traditional Arabic" w:hAnsi="Traditional Arabic" w:cs="Traditional Arabic"/>
          <w:b w:val="0"/>
          <w:color w:val="000000"/>
          <w:sz w:val="28"/>
          <w:szCs w:val="28"/>
          <w:rtl w:val="1"/>
        </w:rPr>
        <w:t xml:space="preserve"> وتسير المناقشة وفق منطقٍ منهجي موحّد يُطبَّق على كلّ بعد من أبعاد تقدير الذات الخمسة، يقوم على أربع خطوات متتابعة: </w:t>
      </w:r>
      <w:r>
        <w:rPr>
          <w:rFonts w:ascii="Traditional Arabic" w:hAnsi="Traditional Arabic" w:cs="Traditional Arabic"/>
          <w:b/>
          <w:color w:val="000000"/>
          <w:sz w:val="28"/>
          <w:szCs w:val="28"/>
          <w:rtl w:val="1"/>
        </w:rPr>
        <w:t>أولًا</w:t>
      </w:r>
      <w:r>
        <w:rPr>
          <w:rFonts w:ascii="Traditional Arabic" w:hAnsi="Traditional Arabic" w:cs="Traditional Arabic"/>
          <w:b w:val="0"/>
          <w:color w:val="000000"/>
          <w:sz w:val="28"/>
          <w:szCs w:val="28"/>
          <w:rtl w:val="1"/>
        </w:rPr>
        <w:t xml:space="preserve"> تلخيص ما كشفت عنه المقابلات في البعد المعني؛ </w:t>
      </w:r>
      <w:r>
        <w:rPr>
          <w:rFonts w:ascii="Traditional Arabic" w:hAnsi="Traditional Arabic" w:cs="Traditional Arabic"/>
          <w:b/>
          <w:color w:val="000000"/>
          <w:sz w:val="28"/>
          <w:szCs w:val="28"/>
          <w:rtl w:val="1"/>
        </w:rPr>
        <w:t>وثانيًا</w:t>
      </w:r>
      <w:r>
        <w:rPr>
          <w:rFonts w:ascii="Traditional Arabic" w:hAnsi="Traditional Arabic" w:cs="Traditional Arabic"/>
          <w:b w:val="0"/>
          <w:color w:val="000000"/>
          <w:sz w:val="28"/>
          <w:szCs w:val="28"/>
          <w:rtl w:val="1"/>
        </w:rPr>
        <w:t xml:space="preserve"> تفسير النتيجة في ضوء التصوّرات النظرية المؤطِّرة (بومريند، وماكوبي ومارتن، وباربر لأسلوب المعاملة الوالدية المتسلط؛ وروزنبرغ، وكوبر سميث، وهارتر، وماسلو لتقدير الذات)؛ </w:t>
      </w:r>
      <w:r>
        <w:rPr>
          <w:rFonts w:ascii="Traditional Arabic" w:hAnsi="Traditional Arabic" w:cs="Traditional Arabic"/>
          <w:b/>
          <w:color w:val="000000"/>
          <w:sz w:val="28"/>
          <w:szCs w:val="28"/>
          <w:rtl w:val="1"/>
        </w:rPr>
        <w:t>وثالثًا</w:t>
      </w:r>
      <w:r>
        <w:rPr>
          <w:rFonts w:ascii="Traditional Arabic" w:hAnsi="Traditional Arabic" w:cs="Traditional Arabic"/>
          <w:b w:val="0"/>
          <w:color w:val="000000"/>
          <w:sz w:val="28"/>
          <w:szCs w:val="28"/>
          <w:rtl w:val="1"/>
        </w:rPr>
        <w:t xml:space="preserve"> مقارنة النتيجة بالدراسات السابقة (أيت مولود وإكردوشن بعلي 2018، وشكراوي 2025، ولامبورن وزملائه 1991، والدراسة النيبالية 2023)؛ </w:t>
      </w:r>
      <w:r>
        <w:rPr>
          <w:rFonts w:ascii="Traditional Arabic" w:hAnsi="Traditional Arabic" w:cs="Traditional Arabic"/>
          <w:b/>
          <w:color w:val="000000"/>
          <w:sz w:val="28"/>
          <w:szCs w:val="28"/>
          <w:rtl w:val="1"/>
        </w:rPr>
        <w:t>ورابعًا</w:t>
      </w:r>
      <w:r>
        <w:rPr>
          <w:rFonts w:ascii="Traditional Arabic" w:hAnsi="Traditional Arabic" w:cs="Traditional Arabic"/>
          <w:b w:val="0"/>
          <w:color w:val="000000"/>
          <w:sz w:val="28"/>
          <w:szCs w:val="28"/>
          <w:rtl w:val="1"/>
        </w:rPr>
        <w:t xml:space="preserve"> استخلاص خلاصة البعد. وتنتهي المناقشة بتركيبٍ عامّ يُجيب صراحةً عن السؤال المركزي، ثمّ بإسهامات الدراسة وحدودها واستنتاجاتها وتوصياتها وآفاقها.</w:t>
      </w:r>
    </w:p>
    <w:p>
      <w:pPr>
        <w:bidi w:val="1"/>
        <w:spacing w:line="360" w:lineRule="auto" w:before="0" w:after="120"/>
        <w:ind w:firstLine="720"/>
        <w:jc w:val="both"/>
      </w:pPr>
      <w:r>
        <w:rPr>
          <w:rFonts w:ascii="Traditional Arabic" w:hAnsi="Traditional Arabic" w:cs="Traditional Arabic"/>
          <w:b w:val="0"/>
          <w:color w:val="000000"/>
          <w:sz w:val="28"/>
          <w:szCs w:val="28"/>
          <w:rtl w:val="1"/>
        </w:rPr>
        <w:t>% =====================================================================</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مناقشة البعد الشخصي لتقدير الذات</w:t>
      </w:r>
    </w:p>
    <w:p>
      <w:pPr>
        <w:bidi w:val="1"/>
        <w:spacing w:line="360" w:lineRule="auto" w:before="0" w:after="120"/>
        <w:ind w:firstLine="720"/>
        <w:jc w:val="both"/>
      </w:pPr>
      <w:r>
        <w:rPr>
          <w:rFonts w:ascii="Traditional Arabic" w:hAnsi="Traditional Arabic" w:cs="Traditional Arabic"/>
          <w:b/>
          <w:color w:val="000000"/>
          <w:sz w:val="28"/>
          <w:szCs w:val="28"/>
          <w:rtl w:val="1"/>
        </w:rPr>
        <w:t>عرض النتيجة.</w:t>
      </w:r>
      <w:r>
        <w:rPr>
          <w:rFonts w:ascii="Traditional Arabic" w:hAnsi="Traditional Arabic" w:cs="Traditional Arabic"/>
          <w:b w:val="0"/>
          <w:color w:val="000000"/>
          <w:sz w:val="28"/>
          <w:szCs w:val="28"/>
          <w:rtl w:val="1"/>
        </w:rPr>
        <w:t xml:space="preserve"> بيّنت المقابلات أنّ البعد الشخصي كان من أكثر أبعاد تقدير الذات ارتباطًا بإدراك التسلط؛ فقد سجّل تسعة من أصل أحد عشر مشاركًا مستوى تأثّرٍ يتراوح بين المتوسّط والمرتفع. وتمحورت أبرز المؤشّرات حول </w:t>
      </w:r>
      <w:r>
        <w:rPr>
          <w:rFonts w:ascii="Traditional Arabic" w:hAnsi="Traditional Arabic" w:cs="Traditional Arabic"/>
          <w:b/>
          <w:color w:val="000000"/>
          <w:sz w:val="28"/>
          <w:szCs w:val="28"/>
          <w:rtl w:val="1"/>
        </w:rPr>
        <w:t>الانسحاب من التعبير عن الرأي</w:t>
      </w:r>
      <w:r>
        <w:rPr>
          <w:rFonts w:ascii="Traditional Arabic" w:hAnsi="Traditional Arabic" w:cs="Traditional Arabic"/>
          <w:b w:val="0"/>
          <w:color w:val="000000"/>
          <w:sz w:val="28"/>
          <w:szCs w:val="28"/>
          <w:rtl w:val="1"/>
        </w:rPr>
        <w:t xml:space="preserve"> و</w:t>
      </w:r>
      <w:r>
        <w:rPr>
          <w:rFonts w:ascii="Traditional Arabic" w:hAnsi="Traditional Arabic" w:cs="Traditional Arabic"/>
          <w:b/>
          <w:color w:val="000000"/>
          <w:sz w:val="28"/>
          <w:szCs w:val="28"/>
          <w:rtl w:val="1"/>
        </w:rPr>
        <w:t>ضعف الثقة في الرأي الشخصي والتردّد</w:t>
      </w:r>
      <w:r>
        <w:rPr>
          <w:rFonts w:ascii="Traditional Arabic" w:hAnsi="Traditional Arabic" w:cs="Traditional Arabic"/>
          <w:b w:val="0"/>
          <w:color w:val="000000"/>
          <w:sz w:val="28"/>
          <w:szCs w:val="28"/>
          <w:rtl w:val="1"/>
        </w:rPr>
        <w:t xml:space="preserve"> (بنسبة 36% لكلٍّ منهما)، و</w:t>
      </w:r>
      <w:r>
        <w:rPr>
          <w:rFonts w:ascii="Traditional Arabic" w:hAnsi="Traditional Arabic" w:cs="Traditional Arabic"/>
          <w:b/>
          <w:color w:val="000000"/>
          <w:sz w:val="28"/>
          <w:szCs w:val="28"/>
          <w:rtl w:val="1"/>
        </w:rPr>
        <w:t>الاعتماد على أحكام الوالدين</w:t>
      </w:r>
      <w:r>
        <w:rPr>
          <w:rFonts w:ascii="Traditional Arabic" w:hAnsi="Traditional Arabic" w:cs="Traditional Arabic"/>
          <w:b w:val="0"/>
          <w:color w:val="000000"/>
          <w:sz w:val="28"/>
          <w:szCs w:val="28"/>
          <w:rtl w:val="1"/>
        </w:rPr>
        <w:t xml:space="preserve"> (27%). وقد عبّر عدد من المشاركين عن أنّهم توقّفوا عن محاولة شرح وجهة نظرهم بعد أن أدركوا أنّها «لا تُؤخذ بعين الاعتبار»، بل وصل الأمر ببعضهم إلى الشكّ في آرائه حتى فيما هو متأكّد منه.</w:t>
      </w:r>
    </w:p>
    <w:p>
      <w:pPr>
        <w:bidi w:val="1"/>
        <w:spacing w:line="360" w:lineRule="auto" w:before="0" w:after="120"/>
        <w:ind w:firstLine="720"/>
        <w:jc w:val="both"/>
      </w:pPr>
      <w:r>
        <w:rPr>
          <w:rFonts w:ascii="Traditional Arabic" w:hAnsi="Traditional Arabic" w:cs="Traditional Arabic"/>
          <w:b/>
          <w:color w:val="000000"/>
          <w:sz w:val="28"/>
          <w:szCs w:val="28"/>
          <w:rtl w:val="1"/>
        </w:rPr>
        <w:t>التفسير النظري.</w:t>
      </w:r>
      <w:r>
        <w:rPr>
          <w:rFonts w:ascii="Traditional Arabic" w:hAnsi="Traditional Arabic" w:cs="Traditional Arabic"/>
          <w:b w:val="0"/>
          <w:color w:val="000000"/>
          <w:sz w:val="28"/>
          <w:szCs w:val="28"/>
          <w:rtl w:val="1"/>
        </w:rPr>
        <w:t xml:space="preserve"> يمكن فهم هذه النتيجة في ضوء تصوّر </w:t>
      </w:r>
      <w:r>
        <w:rPr>
          <w:rFonts w:ascii="Traditional Arabic" w:hAnsi="Traditional Arabic" w:cs="Traditional Arabic"/>
          <w:b/>
          <w:color w:val="000000"/>
          <w:sz w:val="28"/>
          <w:szCs w:val="28"/>
          <w:rtl w:val="1"/>
        </w:rPr>
        <w:t>بومريند</w:t>
      </w:r>
      <w:r>
        <w:rPr>
          <w:rFonts w:ascii="Traditional Arabic" w:hAnsi="Traditional Arabic" w:cs="Traditional Arabic"/>
          <w:b w:val="0"/>
          <w:color w:val="000000"/>
          <w:sz w:val="28"/>
          <w:szCs w:val="28"/>
          <w:rtl w:val="1"/>
        </w:rPr>
        <w:t xml:space="preserve">، الذي يصف الأسلوب المتسلط بارتفاع الضبط ومحدودية الحوار، وهو ما يحدّ من استقلالية الأبناء ومن مشاركتهم في القرار. ويتقاطع ذلك مع تصوّر </w:t>
      </w:r>
      <w:r>
        <w:rPr>
          <w:rFonts w:ascii="Traditional Arabic" w:hAnsi="Traditional Arabic" w:cs="Traditional Arabic"/>
          <w:b/>
          <w:color w:val="000000"/>
          <w:sz w:val="28"/>
          <w:szCs w:val="28"/>
          <w:rtl w:val="1"/>
        </w:rPr>
        <w:t>روزنبرغ</w:t>
      </w:r>
      <w:r>
        <w:rPr>
          <w:rFonts w:ascii="Traditional Arabic" w:hAnsi="Traditional Arabic" w:cs="Traditional Arabic"/>
          <w:b w:val="0"/>
          <w:color w:val="000000"/>
          <w:sz w:val="28"/>
          <w:szCs w:val="28"/>
          <w:rtl w:val="1"/>
        </w:rPr>
        <w:t xml:space="preserve">، الذي يرى أنّ تقدير الذات يتكوّن من التقييم الذي يبنيه الفرد عن نفسه انطلاقًا من خبراته مع الأشخاص ذوي الأهمّية؛ فإدراك المراهق لغياب الاستماع لرأيه ينعكس على تقييمه لقدراته وثقته بنفسه. كما يضيء تصوّر </w:t>
      </w:r>
      <w:r>
        <w:rPr>
          <w:rFonts w:ascii="Traditional Arabic" w:hAnsi="Traditional Arabic" w:cs="Traditional Arabic"/>
          <w:b/>
          <w:color w:val="000000"/>
          <w:sz w:val="28"/>
          <w:szCs w:val="28"/>
          <w:rtl w:val="1"/>
        </w:rPr>
        <w:t>كوبر سميث</w:t>
      </w:r>
      <w:r>
        <w:rPr>
          <w:rFonts w:ascii="Traditional Arabic" w:hAnsi="Traditional Arabic" w:cs="Traditional Arabic"/>
          <w:b w:val="0"/>
          <w:color w:val="000000"/>
          <w:sz w:val="28"/>
          <w:szCs w:val="28"/>
          <w:rtl w:val="1"/>
        </w:rPr>
        <w:t xml:space="preserve"> هذه النتيجة، إذ يجعل الشعور بالكفاءة والقدرة على الضبط الذاتي ركنًا في تقدير الذات، وهو ما يتزعزع حين يُدرك المراهق أنّ قراراته «مُقرَّرة سلفًا».</w:t>
      </w:r>
    </w:p>
    <w:p>
      <w:pPr>
        <w:bidi w:val="1"/>
        <w:spacing w:line="360" w:lineRule="auto" w:before="0" w:after="120"/>
        <w:ind w:firstLine="720"/>
        <w:jc w:val="both"/>
      </w:pPr>
      <w:r>
        <w:rPr>
          <w:rFonts w:ascii="Traditional Arabic" w:hAnsi="Traditional Arabic" w:cs="Traditional Arabic"/>
          <w:b/>
          <w:color w:val="000000"/>
          <w:sz w:val="28"/>
          <w:szCs w:val="28"/>
          <w:rtl w:val="1"/>
        </w:rPr>
        <w:t>المقارنة بالدراسات السابقة.</w:t>
      </w:r>
      <w:r>
        <w:rPr>
          <w:rFonts w:ascii="Traditional Arabic" w:hAnsi="Traditional Arabic" w:cs="Traditional Arabic"/>
          <w:b w:val="0"/>
          <w:color w:val="000000"/>
          <w:sz w:val="28"/>
          <w:szCs w:val="28"/>
          <w:rtl w:val="1"/>
        </w:rPr>
        <w:t xml:space="preserve"> تتّفق هذه النتيجة مع دراسة أيت مولود وإكردوشن بعلي (2018) ودراسة شكراوي (2025) في ربط الأساليب الوالدية الضابطة بانخفاض تقدير الذات، ومع دراسة لامبورن وزملائه (1991) في أنّ إدراك النمط المتسلط يقترن بمستويات أدنى من تقدير الذات. أمّا الدراسة النيبالية (2023) فتختلف جزئيًا، وهو اختلاف يُردّ إلى خصوصية السياق الثقافي كما أشار أصحابها.</w:t>
      </w:r>
    </w:p>
    <w:p>
      <w:pPr>
        <w:bidi w:val="1"/>
        <w:spacing w:line="360" w:lineRule="auto" w:before="0" w:after="120"/>
        <w:ind w:firstLine="720"/>
        <w:jc w:val="both"/>
      </w:pPr>
      <w:r>
        <w:rPr>
          <w:rFonts w:ascii="Traditional Arabic" w:hAnsi="Traditional Arabic" w:cs="Traditional Arabic"/>
          <w:b/>
          <w:color w:val="000000"/>
          <w:sz w:val="28"/>
          <w:szCs w:val="28"/>
          <w:rtl w:val="1"/>
        </w:rPr>
        <w:t>خلاصة البعد.</w:t>
      </w:r>
      <w:r>
        <w:rPr>
          <w:rFonts w:ascii="Traditional Arabic" w:hAnsi="Traditional Arabic" w:cs="Traditional Arabic"/>
          <w:b w:val="0"/>
          <w:color w:val="000000"/>
          <w:sz w:val="28"/>
          <w:szCs w:val="28"/>
          <w:rtl w:val="1"/>
        </w:rPr>
        <w:t xml:space="preserve"> لا يرتبط تأثّر البعد الشخصي بوجود الضبط في ذاته، وإنّما بإدراك المراهق له بوصفه تقليلًا من قيمة رأيه وتقييدًا لاستقلاليته؛ وكلّما رسخ هذا الإدراك انخفضت ثقته بقدرته على التعبير واتّخاذ القرار. ويؤكّد ذلك وجود حالتين (م5 وم11) طوّرتا آليات تكيّف حافظت على تقدير ذاتٍ شخصي أفضل، مقابل حالة (م9) بلغ فيها التأثّر ذروته بإضافة مؤشّر كبت المشاعر.</w:t>
      </w:r>
    </w:p>
    <w:p>
      <w:pPr>
        <w:bidi w:val="1"/>
        <w:spacing w:line="360" w:lineRule="auto" w:before="0" w:after="120"/>
        <w:ind w:firstLine="720"/>
        <w:jc w:val="both"/>
      </w:pPr>
      <w:r>
        <w:rPr>
          <w:rFonts w:ascii="Traditional Arabic" w:hAnsi="Traditional Arabic" w:cs="Traditional Arabic"/>
          <w:b w:val="0"/>
          <w:color w:val="000000"/>
          <w:sz w:val="28"/>
          <w:szCs w:val="28"/>
          <w:rtl w:val="1"/>
        </w:rPr>
        <w:t>% =====================================================================</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مناقشة البعد الأسري لتقدير الذات</w:t>
      </w:r>
    </w:p>
    <w:p>
      <w:pPr>
        <w:bidi w:val="1"/>
        <w:spacing w:line="360" w:lineRule="auto" w:before="0" w:after="120"/>
        <w:ind w:firstLine="720"/>
        <w:jc w:val="both"/>
      </w:pPr>
      <w:r>
        <w:rPr>
          <w:rFonts w:ascii="Traditional Arabic" w:hAnsi="Traditional Arabic" w:cs="Traditional Arabic"/>
          <w:b/>
          <w:color w:val="000000"/>
          <w:sz w:val="28"/>
          <w:szCs w:val="28"/>
          <w:rtl w:val="1"/>
        </w:rPr>
        <w:t>عرض النتيجة.</w:t>
      </w:r>
      <w:r>
        <w:rPr>
          <w:rFonts w:ascii="Traditional Arabic" w:hAnsi="Traditional Arabic" w:cs="Traditional Arabic"/>
          <w:b w:val="0"/>
          <w:color w:val="000000"/>
          <w:sz w:val="28"/>
          <w:szCs w:val="28"/>
          <w:rtl w:val="1"/>
        </w:rPr>
        <w:t xml:space="preserve"> يُعدّ البعد الأسري </w:t>
      </w:r>
      <w:r>
        <w:rPr>
          <w:rFonts w:ascii="Traditional Arabic" w:hAnsi="Traditional Arabic" w:cs="Traditional Arabic"/>
          <w:b/>
          <w:color w:val="000000"/>
          <w:sz w:val="28"/>
          <w:szCs w:val="28"/>
          <w:rtl w:val="1"/>
        </w:rPr>
        <w:t>الأعلى تأثّرًا</w:t>
      </w:r>
      <w:r>
        <w:rPr>
          <w:rFonts w:ascii="Traditional Arabic" w:hAnsi="Traditional Arabic" w:cs="Traditional Arabic"/>
          <w:b w:val="0"/>
          <w:color w:val="000000"/>
          <w:sz w:val="28"/>
          <w:szCs w:val="28"/>
          <w:rtl w:val="1"/>
        </w:rPr>
        <w:t xml:space="preserve"> عبر العيّنة كاملة، إذ سجّل تسع حالات بمستوى مرتفع أو مرتفع جدًّا. وبرز </w:t>
      </w:r>
      <w:r>
        <w:rPr>
          <w:rFonts w:ascii="Traditional Arabic" w:hAnsi="Traditional Arabic" w:cs="Traditional Arabic"/>
          <w:b/>
          <w:color w:val="000000"/>
          <w:sz w:val="28"/>
          <w:szCs w:val="28"/>
          <w:rtl w:val="1"/>
        </w:rPr>
        <w:t>ارتباط الشعور بالقيمة بالتقبّل العاطفي ورضا الوالدين</w:t>
      </w:r>
      <w:r>
        <w:rPr>
          <w:rFonts w:ascii="Traditional Arabic" w:hAnsi="Traditional Arabic" w:cs="Traditional Arabic"/>
          <w:b w:val="0"/>
          <w:color w:val="000000"/>
          <w:sz w:val="28"/>
          <w:szCs w:val="28"/>
          <w:rtl w:val="1"/>
        </w:rPr>
        <w:t xml:space="preserve"> (27%) و</w:t>
      </w:r>
      <w:r>
        <w:rPr>
          <w:rFonts w:ascii="Traditional Arabic" w:hAnsi="Traditional Arabic" w:cs="Traditional Arabic"/>
          <w:b/>
          <w:color w:val="000000"/>
          <w:sz w:val="28"/>
          <w:szCs w:val="28"/>
          <w:rtl w:val="1"/>
        </w:rPr>
        <w:t>الحساسية للنقد ولوم الذات</w:t>
      </w:r>
      <w:r>
        <w:rPr>
          <w:rFonts w:ascii="Traditional Arabic" w:hAnsi="Traditional Arabic" w:cs="Traditional Arabic"/>
          <w:b w:val="0"/>
          <w:color w:val="000000"/>
          <w:sz w:val="28"/>
          <w:szCs w:val="28"/>
          <w:rtl w:val="1"/>
        </w:rPr>
        <w:t xml:space="preserve"> (36%) مؤشّرَين مشتركَين، فيما ضخّم </w:t>
      </w:r>
      <w:r>
        <w:rPr>
          <w:rFonts w:ascii="Traditional Arabic" w:hAnsi="Traditional Arabic" w:cs="Traditional Arabic"/>
          <w:b/>
          <w:color w:val="000000"/>
          <w:sz w:val="28"/>
          <w:szCs w:val="28"/>
          <w:rtl w:val="1"/>
        </w:rPr>
        <w:t>الصراع الأسري</w:t>
      </w:r>
      <w:r>
        <w:rPr>
          <w:rFonts w:ascii="Traditional Arabic" w:hAnsi="Traditional Arabic" w:cs="Traditional Arabic"/>
          <w:b w:val="0"/>
          <w:color w:val="000000"/>
          <w:sz w:val="28"/>
          <w:szCs w:val="28"/>
          <w:rtl w:val="1"/>
        </w:rPr>
        <w:t xml:space="preserve"> هذا التأثّر لدى حالتين (م2 وم9).</w:t>
      </w:r>
    </w:p>
    <w:p>
      <w:pPr>
        <w:bidi w:val="1"/>
        <w:spacing w:line="360" w:lineRule="auto" w:before="0" w:after="120"/>
        <w:ind w:firstLine="720"/>
        <w:jc w:val="both"/>
      </w:pPr>
      <w:r>
        <w:rPr>
          <w:rFonts w:ascii="Traditional Arabic" w:hAnsi="Traditional Arabic" w:cs="Traditional Arabic"/>
          <w:b/>
          <w:color w:val="000000"/>
          <w:sz w:val="28"/>
          <w:szCs w:val="28"/>
          <w:rtl w:val="1"/>
        </w:rPr>
        <w:t>التفسير النظري.</w:t>
      </w:r>
      <w:r>
        <w:rPr>
          <w:rFonts w:ascii="Traditional Arabic" w:hAnsi="Traditional Arabic" w:cs="Traditional Arabic"/>
          <w:b w:val="0"/>
          <w:color w:val="000000"/>
          <w:sz w:val="28"/>
          <w:szCs w:val="28"/>
          <w:rtl w:val="1"/>
        </w:rPr>
        <w:t xml:space="preserve"> تُفسَّر النتيجة في ضوء تصوّر </w:t>
      </w:r>
      <w:r>
        <w:rPr>
          <w:rFonts w:ascii="Traditional Arabic" w:hAnsi="Traditional Arabic" w:cs="Traditional Arabic"/>
          <w:b/>
          <w:color w:val="000000"/>
          <w:sz w:val="28"/>
          <w:szCs w:val="28"/>
          <w:rtl w:val="1"/>
        </w:rPr>
        <w:t>ماكوبي ومارتن</w:t>
      </w:r>
      <w:r>
        <w:rPr>
          <w:rFonts w:ascii="Traditional Arabic" w:hAnsi="Traditional Arabic" w:cs="Traditional Arabic"/>
          <w:b w:val="0"/>
          <w:color w:val="000000"/>
          <w:sz w:val="28"/>
          <w:szCs w:val="28"/>
          <w:rtl w:val="1"/>
        </w:rPr>
        <w:t xml:space="preserve">، اللذين يجمعان في النمط المتسلط بين ارتفاع الضبط وانخفاض الاستجابة الانفعالية، فتقوم العلاقة على الامتثال لا على الحوار والتفاعل الوجداني. ويعزّز ذلك تصوّر </w:t>
      </w:r>
      <w:r>
        <w:rPr>
          <w:rFonts w:ascii="Traditional Arabic" w:hAnsi="Traditional Arabic" w:cs="Traditional Arabic"/>
          <w:b/>
          <w:color w:val="000000"/>
          <w:sz w:val="28"/>
          <w:szCs w:val="28"/>
          <w:rtl w:val="1"/>
        </w:rPr>
        <w:t>كوبر سميث</w:t>
      </w:r>
      <w:r>
        <w:rPr>
          <w:rFonts w:ascii="Traditional Arabic" w:hAnsi="Traditional Arabic" w:cs="Traditional Arabic"/>
          <w:b w:val="0"/>
          <w:color w:val="000000"/>
          <w:sz w:val="28"/>
          <w:szCs w:val="28"/>
          <w:rtl w:val="1"/>
        </w:rPr>
        <w:t xml:space="preserve"> الذي يجعل قبول الأشخاص المهمّين وتقديرهم شرطًا لشعور الفرد بقيمته، وهو ما يتّصل مباشرةً بالمناخ الأسري. ويضيف </w:t>
      </w:r>
      <w:r>
        <w:rPr>
          <w:rFonts w:ascii="Traditional Arabic" w:hAnsi="Traditional Arabic" w:cs="Traditional Arabic"/>
          <w:b/>
          <w:color w:val="000000"/>
          <w:sz w:val="28"/>
          <w:szCs w:val="28"/>
          <w:rtl w:val="1"/>
        </w:rPr>
        <w:t>ماسلو</w:t>
      </w:r>
      <w:r>
        <w:rPr>
          <w:rFonts w:ascii="Traditional Arabic" w:hAnsi="Traditional Arabic" w:cs="Traditional Arabic"/>
          <w:b w:val="0"/>
          <w:color w:val="000000"/>
          <w:sz w:val="28"/>
          <w:szCs w:val="28"/>
          <w:rtl w:val="1"/>
        </w:rPr>
        <w:t xml:space="preserve"> بُعدًا مكمّلًا، إذ يجعل الحاجة إلى التقدير والانتماء حاجة نفسية أساسية يرتبط إشباعها بالشعور بالقيمة داخل الأسرة.</w:t>
      </w:r>
    </w:p>
    <w:p>
      <w:pPr>
        <w:bidi w:val="1"/>
        <w:spacing w:line="360" w:lineRule="auto" w:before="0" w:after="120"/>
        <w:ind w:firstLine="720"/>
        <w:jc w:val="both"/>
      </w:pPr>
      <w:r>
        <w:rPr>
          <w:rFonts w:ascii="Traditional Arabic" w:hAnsi="Traditional Arabic" w:cs="Traditional Arabic"/>
          <w:b/>
          <w:color w:val="000000"/>
          <w:sz w:val="28"/>
          <w:szCs w:val="28"/>
          <w:rtl w:val="1"/>
        </w:rPr>
        <w:t>المقارنة بالدراسات السابقة.</w:t>
      </w:r>
      <w:r>
        <w:rPr>
          <w:rFonts w:ascii="Traditional Arabic" w:hAnsi="Traditional Arabic" w:cs="Traditional Arabic"/>
          <w:b w:val="0"/>
          <w:color w:val="000000"/>
          <w:sz w:val="28"/>
          <w:szCs w:val="28"/>
          <w:rtl w:val="1"/>
        </w:rPr>
        <w:t xml:space="preserve"> تنسجم النتيجة مع دراسة أيت مولود وإكردوشن بعلي (2018) في أنّ إدراك انخفاض الدفء وارتفاع الضبط والعقاب يرتبط بانخفاض تقدير الذات، ومع شكراوي (2025) في وجود علاقة بين طبيعة الأساليب الوالدية ومستوى تقدير الذات، ومع لامبورن وزملائه (1991) في اقتران النمط المتسلط بمستويات أدنى مقارنةً بالأنماط الأخرى.</w:t>
      </w:r>
    </w:p>
    <w:p>
      <w:pPr>
        <w:bidi w:val="1"/>
        <w:spacing w:line="360" w:lineRule="auto" w:before="0" w:after="120"/>
        <w:ind w:firstLine="720"/>
        <w:jc w:val="both"/>
      </w:pPr>
      <w:r>
        <w:rPr>
          <w:rFonts w:ascii="Traditional Arabic" w:hAnsi="Traditional Arabic" w:cs="Traditional Arabic"/>
          <w:b/>
          <w:color w:val="000000"/>
          <w:sz w:val="28"/>
          <w:szCs w:val="28"/>
          <w:rtl w:val="1"/>
        </w:rPr>
        <w:t>خلاصة البعد.</w:t>
      </w:r>
      <w:r>
        <w:rPr>
          <w:rFonts w:ascii="Traditional Arabic" w:hAnsi="Traditional Arabic" w:cs="Traditional Arabic"/>
          <w:b w:val="0"/>
          <w:color w:val="000000"/>
          <w:sz w:val="28"/>
          <w:szCs w:val="28"/>
          <w:rtl w:val="1"/>
        </w:rPr>
        <w:t xml:space="preserve"> يتحدّد تأثّر البعد الأسري بالمعنى الذي يمنحه المراهق للممارسات الوالدية؛ فحين يفسّرها تعبيرًا عن قلّة التقدير أو ضعف الاهتمام بمشاعره ينخفض شعوره بقيمته داخل النسق الأسري، بينما خفّف إدراك «التقبّل رغم الصرامة» هذا الأثر لدى م5 وم11.</w:t>
      </w:r>
    </w:p>
    <w:p>
      <w:pPr>
        <w:bidi w:val="1"/>
        <w:spacing w:line="360" w:lineRule="auto" w:before="0" w:after="120"/>
        <w:ind w:firstLine="720"/>
        <w:jc w:val="both"/>
      </w:pPr>
      <w:r>
        <w:rPr>
          <w:rFonts w:ascii="Traditional Arabic" w:hAnsi="Traditional Arabic" w:cs="Traditional Arabic"/>
          <w:b w:val="0"/>
          <w:color w:val="000000"/>
          <w:sz w:val="28"/>
          <w:szCs w:val="28"/>
          <w:rtl w:val="1"/>
        </w:rPr>
        <w:t>% =====================================================================</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مناقشة البعد الاجتماعي لتقدير الذات</w:t>
      </w:r>
    </w:p>
    <w:p>
      <w:pPr>
        <w:bidi w:val="1"/>
        <w:spacing w:line="360" w:lineRule="auto" w:before="0" w:after="120"/>
        <w:ind w:firstLine="720"/>
        <w:jc w:val="both"/>
      </w:pPr>
      <w:r>
        <w:rPr>
          <w:rFonts w:ascii="Traditional Arabic" w:hAnsi="Traditional Arabic" w:cs="Traditional Arabic"/>
          <w:b/>
          <w:color w:val="000000"/>
          <w:sz w:val="28"/>
          <w:szCs w:val="28"/>
          <w:rtl w:val="1"/>
        </w:rPr>
        <w:t>عرض النتيجة.</w:t>
      </w:r>
      <w:r>
        <w:rPr>
          <w:rFonts w:ascii="Traditional Arabic" w:hAnsi="Traditional Arabic" w:cs="Traditional Arabic"/>
          <w:b w:val="0"/>
          <w:color w:val="000000"/>
          <w:sz w:val="28"/>
          <w:szCs w:val="28"/>
          <w:rtl w:val="1"/>
        </w:rPr>
        <w:t xml:space="preserve"> اتّسم تأثّر البعد الاجتماعي بالتوسّط، وتمحورت مؤشّراته حول </w:t>
      </w:r>
      <w:r>
        <w:rPr>
          <w:rFonts w:ascii="Traditional Arabic" w:hAnsi="Traditional Arabic" w:cs="Traditional Arabic"/>
          <w:b/>
          <w:color w:val="000000"/>
          <w:sz w:val="28"/>
          <w:szCs w:val="28"/>
          <w:rtl w:val="1"/>
        </w:rPr>
        <w:t>الحذر الاجتماعي المرتفع</w:t>
      </w:r>
      <w:r>
        <w:rPr>
          <w:rFonts w:ascii="Traditional Arabic" w:hAnsi="Traditional Arabic" w:cs="Traditional Arabic"/>
          <w:b w:val="0"/>
          <w:color w:val="000000"/>
          <w:sz w:val="28"/>
          <w:szCs w:val="28"/>
          <w:rtl w:val="1"/>
        </w:rPr>
        <w:t xml:space="preserve"> (45%) و</w:t>
      </w:r>
      <w:r>
        <w:rPr>
          <w:rFonts w:ascii="Traditional Arabic" w:hAnsi="Traditional Arabic" w:cs="Traditional Arabic"/>
          <w:b/>
          <w:color w:val="000000"/>
          <w:sz w:val="28"/>
          <w:szCs w:val="28"/>
          <w:rtl w:val="1"/>
        </w:rPr>
        <w:t>تأثير الرقابة الوالدية على بناء العلاقات</w:t>
      </w:r>
      <w:r>
        <w:rPr>
          <w:rFonts w:ascii="Traditional Arabic" w:hAnsi="Traditional Arabic" w:cs="Traditional Arabic"/>
          <w:b w:val="0"/>
          <w:color w:val="000000"/>
          <w:sz w:val="28"/>
          <w:szCs w:val="28"/>
          <w:rtl w:val="1"/>
        </w:rPr>
        <w:t xml:space="preserve"> (36%). وأظهرت بعض الحالات أنّ العلاقات الاجتماعية تؤدّي </w:t>
      </w:r>
      <w:r>
        <w:rPr>
          <w:rFonts w:ascii="Traditional Arabic" w:hAnsi="Traditional Arabic" w:cs="Traditional Arabic"/>
          <w:b/>
          <w:color w:val="000000"/>
          <w:sz w:val="28"/>
          <w:szCs w:val="28"/>
          <w:rtl w:val="1"/>
        </w:rPr>
        <w:t>وظيفة تعويضية</w:t>
      </w:r>
      <w:r>
        <w:rPr>
          <w:rFonts w:ascii="Traditional Arabic" w:hAnsi="Traditional Arabic" w:cs="Traditional Arabic"/>
          <w:b w:val="0"/>
          <w:color w:val="000000"/>
          <w:sz w:val="28"/>
          <w:szCs w:val="28"/>
          <w:rtl w:val="1"/>
        </w:rPr>
        <w:t xml:space="preserve"> عن الضغط الأسري (م7 وم9)، في حين مثّل م3 الحالة الأكثر تأثّرًا اجتماعيًّا نتيجة الرقابة المكثّفة.</w:t>
      </w:r>
    </w:p>
    <w:p>
      <w:pPr>
        <w:bidi w:val="1"/>
        <w:spacing w:line="360" w:lineRule="auto" w:before="0" w:after="120"/>
        <w:ind w:firstLine="720"/>
        <w:jc w:val="both"/>
      </w:pPr>
      <w:r>
        <w:rPr>
          <w:rFonts w:ascii="Traditional Arabic" w:hAnsi="Traditional Arabic" w:cs="Traditional Arabic"/>
          <w:b/>
          <w:color w:val="000000"/>
          <w:sz w:val="28"/>
          <w:szCs w:val="28"/>
          <w:rtl w:val="1"/>
        </w:rPr>
        <w:t>التفسير النظري.</w:t>
      </w:r>
      <w:r>
        <w:rPr>
          <w:rFonts w:ascii="Traditional Arabic" w:hAnsi="Traditional Arabic" w:cs="Traditional Arabic"/>
          <w:b w:val="0"/>
          <w:color w:val="000000"/>
          <w:sz w:val="28"/>
          <w:szCs w:val="28"/>
          <w:rtl w:val="1"/>
        </w:rPr>
        <w:t xml:space="preserve"> يضيء تصوّر </w:t>
      </w:r>
      <w:r>
        <w:rPr>
          <w:rFonts w:ascii="Traditional Arabic" w:hAnsi="Traditional Arabic" w:cs="Traditional Arabic"/>
          <w:b/>
          <w:color w:val="000000"/>
          <w:sz w:val="28"/>
          <w:szCs w:val="28"/>
          <w:rtl w:val="1"/>
        </w:rPr>
        <w:t>باربر</w:t>
      </w:r>
      <w:r>
        <w:rPr>
          <w:rFonts w:ascii="Traditional Arabic" w:hAnsi="Traditional Arabic" w:cs="Traditional Arabic"/>
          <w:b w:val="0"/>
          <w:color w:val="000000"/>
          <w:sz w:val="28"/>
          <w:szCs w:val="28"/>
          <w:rtl w:val="1"/>
        </w:rPr>
        <w:t xml:space="preserve"> هذه النتيجة عبر مفهوم </w:t>
      </w:r>
      <w:r>
        <w:rPr>
          <w:rFonts w:ascii="Traditional Arabic" w:hAnsi="Traditional Arabic" w:cs="Traditional Arabic"/>
          <w:b/>
          <w:color w:val="000000"/>
          <w:sz w:val="28"/>
          <w:szCs w:val="28"/>
          <w:rtl w:val="1"/>
        </w:rPr>
        <w:t>التحكّم النفسي</w:t>
      </w:r>
      <w:r>
        <w:rPr>
          <w:rFonts w:ascii="Traditional Arabic" w:hAnsi="Traditional Arabic" w:cs="Traditional Arabic"/>
          <w:b w:val="0"/>
          <w:color w:val="000000"/>
          <w:sz w:val="28"/>
          <w:szCs w:val="28"/>
          <w:rtl w:val="1"/>
        </w:rPr>
        <w:t xml:space="preserve">، الذي لا يقتصر على توجيه السلوك بل يمتدّ إلى مشاعر الأبناء وإدراكهم لذواتهم، فيحدّ من ثقتهم في المواقف الاجتماعية. ويكمّله تصوّر </w:t>
      </w:r>
      <w:r>
        <w:rPr>
          <w:rFonts w:ascii="Traditional Arabic" w:hAnsi="Traditional Arabic" w:cs="Traditional Arabic"/>
          <w:b/>
          <w:color w:val="000000"/>
          <w:sz w:val="28"/>
          <w:szCs w:val="28"/>
          <w:rtl w:val="1"/>
        </w:rPr>
        <w:t>هارتر</w:t>
      </w:r>
      <w:r>
        <w:rPr>
          <w:rFonts w:ascii="Traditional Arabic" w:hAnsi="Traditional Arabic" w:cs="Traditional Arabic"/>
          <w:b w:val="0"/>
          <w:color w:val="000000"/>
          <w:sz w:val="28"/>
          <w:szCs w:val="28"/>
          <w:rtl w:val="1"/>
        </w:rPr>
        <w:t>، التي ترى أنّ تقدير الذات الاجتماعي يتشكّل من إدراك الفرد لمدى قبوله داخل جماعات انتمائه؛ ومن ثمّ تباينت النتائج بحسب إدراك كلّ مشارك.</w:t>
      </w:r>
    </w:p>
    <w:p>
      <w:pPr>
        <w:bidi w:val="1"/>
        <w:spacing w:line="360" w:lineRule="auto" w:before="0" w:after="120"/>
        <w:ind w:firstLine="720"/>
        <w:jc w:val="both"/>
      </w:pPr>
      <w:r>
        <w:rPr>
          <w:rFonts w:ascii="Traditional Arabic" w:hAnsi="Traditional Arabic" w:cs="Traditional Arabic"/>
          <w:b/>
          <w:color w:val="000000"/>
          <w:sz w:val="28"/>
          <w:szCs w:val="28"/>
          <w:rtl w:val="1"/>
        </w:rPr>
        <w:t>المقارنة بالدراسات السابقة.</w:t>
      </w:r>
      <w:r>
        <w:rPr>
          <w:rFonts w:ascii="Traditional Arabic" w:hAnsi="Traditional Arabic" w:cs="Traditional Arabic"/>
          <w:b w:val="0"/>
          <w:color w:val="000000"/>
          <w:sz w:val="28"/>
          <w:szCs w:val="28"/>
          <w:rtl w:val="1"/>
        </w:rPr>
        <w:t xml:space="preserve"> تتّفق النتيجة مع الاتّجاه العام لدراسات أيت مولود وإكردوشن بعلي (2018) وشكراوي (2025) ولامبورن وزملائه (1991) في وجود علاقة بين إدراك الأسلوب الوالدي وتقدير الذات، غير أنّ الدراسة الحالية أضافت أنّ هذه العلاقة تتجلّى اجتماعيًّا بصورة متفاوتة تتوقّف على تفسير المراهق لخبرته الأسرية أكثر من توقّفها على الممارسة في ذاتها.</w:t>
      </w:r>
    </w:p>
    <w:p>
      <w:pPr>
        <w:bidi w:val="1"/>
        <w:spacing w:line="360" w:lineRule="auto" w:before="0" w:after="120"/>
        <w:ind w:firstLine="720"/>
        <w:jc w:val="both"/>
      </w:pPr>
      <w:r>
        <w:rPr>
          <w:rFonts w:ascii="Traditional Arabic" w:hAnsi="Traditional Arabic" w:cs="Traditional Arabic"/>
          <w:b/>
          <w:color w:val="000000"/>
          <w:sz w:val="28"/>
          <w:szCs w:val="28"/>
          <w:rtl w:val="1"/>
        </w:rPr>
        <w:t>خلاصة البعد.</w:t>
      </w:r>
      <w:r>
        <w:rPr>
          <w:rFonts w:ascii="Traditional Arabic" w:hAnsi="Traditional Arabic" w:cs="Traditional Arabic"/>
          <w:b w:val="0"/>
          <w:color w:val="000000"/>
          <w:sz w:val="28"/>
          <w:szCs w:val="28"/>
          <w:rtl w:val="1"/>
        </w:rPr>
        <w:t xml:space="preserve"> كلّما ارتبطت الخبرة الأسرية لدى المراهق بالخوف من النقد أو ضعف الحوار انعكس ذلك على ثقته في التفاعل الاجتماعي، بينما ساعدت خبرات إيجابية أخرى بعض المشاركين على الحفاظ على علاقاتهم رغم إدراكهم للتسلط.</w:t>
      </w:r>
    </w:p>
    <w:p>
      <w:pPr>
        <w:bidi w:val="1"/>
        <w:spacing w:line="360" w:lineRule="auto" w:before="0" w:after="120"/>
        <w:ind w:firstLine="720"/>
        <w:jc w:val="both"/>
      </w:pPr>
      <w:r>
        <w:rPr>
          <w:rFonts w:ascii="Traditional Arabic" w:hAnsi="Traditional Arabic" w:cs="Traditional Arabic"/>
          <w:b w:val="0"/>
          <w:color w:val="000000"/>
          <w:sz w:val="28"/>
          <w:szCs w:val="28"/>
          <w:rtl w:val="1"/>
        </w:rPr>
        <w:t>% =====================================================================</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مناقشة البعد الأكاديمي لتقدير الذات</w:t>
      </w:r>
    </w:p>
    <w:p>
      <w:pPr>
        <w:bidi w:val="1"/>
        <w:spacing w:line="360" w:lineRule="auto" w:before="0" w:after="120"/>
        <w:ind w:firstLine="720"/>
        <w:jc w:val="both"/>
      </w:pPr>
      <w:r>
        <w:rPr>
          <w:rFonts w:ascii="Traditional Arabic" w:hAnsi="Traditional Arabic" w:cs="Traditional Arabic"/>
          <w:b/>
          <w:color w:val="000000"/>
          <w:sz w:val="28"/>
          <w:szCs w:val="28"/>
          <w:rtl w:val="1"/>
        </w:rPr>
        <w:t>عرض النتيجة.</w:t>
      </w:r>
      <w:r>
        <w:rPr>
          <w:rFonts w:ascii="Traditional Arabic" w:hAnsi="Traditional Arabic" w:cs="Traditional Arabic"/>
          <w:b w:val="0"/>
          <w:color w:val="000000"/>
          <w:sz w:val="28"/>
          <w:szCs w:val="28"/>
          <w:rtl w:val="1"/>
        </w:rPr>
        <w:t xml:space="preserve"> كان البعد الأكاديمي </w:t>
      </w:r>
      <w:r>
        <w:rPr>
          <w:rFonts w:ascii="Traditional Arabic" w:hAnsi="Traditional Arabic" w:cs="Traditional Arabic"/>
          <w:b/>
          <w:color w:val="000000"/>
          <w:sz w:val="28"/>
          <w:szCs w:val="28"/>
          <w:rtl w:val="1"/>
        </w:rPr>
        <w:t>الأقلّ تأثّرًا</w:t>
      </w:r>
      <w:r>
        <w:rPr>
          <w:rFonts w:ascii="Traditional Arabic" w:hAnsi="Traditional Arabic" w:cs="Traditional Arabic"/>
          <w:b w:val="0"/>
          <w:color w:val="000000"/>
          <w:sz w:val="28"/>
          <w:szCs w:val="28"/>
          <w:rtl w:val="1"/>
        </w:rPr>
        <w:t xml:space="preserve">، إذ حافظ ثمانية من أحد عشر مشاركًا على شعورٍ جيّد بالكفاءة الدراسية رغم الضغط، بل </w:t>
      </w:r>
      <w:r>
        <w:rPr>
          <w:rFonts w:ascii="Traditional Arabic" w:hAnsi="Traditional Arabic" w:cs="Traditional Arabic"/>
          <w:b/>
          <w:color w:val="000000"/>
          <w:sz w:val="28"/>
          <w:szCs w:val="28"/>
          <w:rtl w:val="1"/>
        </w:rPr>
        <w:t>تحوّل الضغط إلى دافع للإنجاز</w:t>
      </w:r>
      <w:r>
        <w:rPr>
          <w:rFonts w:ascii="Traditional Arabic" w:hAnsi="Traditional Arabic" w:cs="Traditional Arabic"/>
          <w:b w:val="0"/>
          <w:color w:val="000000"/>
          <w:sz w:val="28"/>
          <w:szCs w:val="28"/>
          <w:rtl w:val="1"/>
        </w:rPr>
        <w:t xml:space="preserve"> لدى بعضهم (م5 وم11). واستثناءً من ذلك ربطت م8 قيمتها الذاتية بالنجاح الدراسي ربطًا مرتفعًا جعل هذا البعد من أكثر أبعادها تأثّرًا.</w:t>
      </w:r>
    </w:p>
    <w:p>
      <w:pPr>
        <w:bidi w:val="1"/>
        <w:spacing w:line="360" w:lineRule="auto" w:before="0" w:after="120"/>
        <w:ind w:firstLine="720"/>
        <w:jc w:val="both"/>
      </w:pPr>
      <w:r>
        <w:rPr>
          <w:rFonts w:ascii="Traditional Arabic" w:hAnsi="Traditional Arabic" w:cs="Traditional Arabic"/>
          <w:b/>
          <w:color w:val="000000"/>
          <w:sz w:val="28"/>
          <w:szCs w:val="28"/>
          <w:rtl w:val="1"/>
        </w:rPr>
        <w:t>التفسير النظري.</w:t>
      </w:r>
      <w:r>
        <w:rPr>
          <w:rFonts w:ascii="Traditional Arabic" w:hAnsi="Traditional Arabic" w:cs="Traditional Arabic"/>
          <w:b w:val="0"/>
          <w:color w:val="000000"/>
          <w:sz w:val="28"/>
          <w:szCs w:val="28"/>
          <w:rtl w:val="1"/>
        </w:rPr>
        <w:t xml:space="preserve"> يوضّح تصوّر </w:t>
      </w:r>
      <w:r>
        <w:rPr>
          <w:rFonts w:ascii="Traditional Arabic" w:hAnsi="Traditional Arabic" w:cs="Traditional Arabic"/>
          <w:b/>
          <w:color w:val="000000"/>
          <w:sz w:val="28"/>
          <w:szCs w:val="28"/>
          <w:rtl w:val="1"/>
        </w:rPr>
        <w:t>بومريند</w:t>
      </w:r>
      <w:r>
        <w:rPr>
          <w:rFonts w:ascii="Traditional Arabic" w:hAnsi="Traditional Arabic" w:cs="Traditional Arabic"/>
          <w:b w:val="0"/>
          <w:color w:val="000000"/>
          <w:sz w:val="28"/>
          <w:szCs w:val="28"/>
          <w:rtl w:val="1"/>
        </w:rPr>
        <w:t xml:space="preserve"> أنّ النمط المتسلط يتّسم بارتفاع الضبط وفرض القواعد؛ غير أنّ نتائج الدراسة تبيّن أنّ استجابة المراهق لا تتوقّف على وجود الضبط بل على المعنى الذي يمنحه له، فحين أُدرِكت المتابعة الدراسية بوصفها اهتمامًا بالمستقبل تحوّلت إلى دافع. ويعزّز ذلك تصوّر </w:t>
      </w:r>
      <w:r>
        <w:rPr>
          <w:rFonts w:ascii="Traditional Arabic" w:hAnsi="Traditional Arabic" w:cs="Traditional Arabic"/>
          <w:b/>
          <w:color w:val="000000"/>
          <w:sz w:val="28"/>
          <w:szCs w:val="28"/>
          <w:rtl w:val="1"/>
        </w:rPr>
        <w:t>كوبر سميث</w:t>
      </w:r>
      <w:r>
        <w:rPr>
          <w:rFonts w:ascii="Traditional Arabic" w:hAnsi="Traditional Arabic" w:cs="Traditional Arabic"/>
          <w:b w:val="0"/>
          <w:color w:val="000000"/>
          <w:sz w:val="28"/>
          <w:szCs w:val="28"/>
          <w:rtl w:val="1"/>
        </w:rPr>
        <w:t xml:space="preserve"> القائل بتعدّد مجالات تقدير الذات وإمكان احتفاظ الفرد بصورة إيجابية في مجالٍ رغم تأثّر مجالات أخرى؛ فقد شكّل النجاح الدراسي مصدرًا للشعور بالكفاءة لدى عددٍ من المشاركين.</w:t>
      </w:r>
    </w:p>
    <w:p>
      <w:pPr>
        <w:bidi w:val="1"/>
        <w:spacing w:line="360" w:lineRule="auto" w:before="0" w:after="120"/>
        <w:ind w:firstLine="720"/>
        <w:jc w:val="both"/>
      </w:pPr>
      <w:r>
        <w:rPr>
          <w:rFonts w:ascii="Traditional Arabic" w:hAnsi="Traditional Arabic" w:cs="Traditional Arabic"/>
          <w:b/>
          <w:color w:val="000000"/>
          <w:sz w:val="28"/>
          <w:szCs w:val="28"/>
          <w:rtl w:val="1"/>
        </w:rPr>
        <w:t>المقارنة بالدراسات السابقة.</w:t>
      </w:r>
      <w:r>
        <w:rPr>
          <w:rFonts w:ascii="Traditional Arabic" w:hAnsi="Traditional Arabic" w:cs="Traditional Arabic"/>
          <w:b w:val="0"/>
          <w:color w:val="000000"/>
          <w:sz w:val="28"/>
          <w:szCs w:val="28"/>
          <w:rtl w:val="1"/>
        </w:rPr>
        <w:t xml:space="preserve"> تتّفق النتيجة مع الدراسات السابقة في وجود علاقة بين إدراك الأسلوب المتسلط وتقدير الذات، لكنّها تتجاوزها؛ إذ اعتمدت تلك الدراسات المنهج الكمّي وتعاملت مع تقدير الذات متغيّرًا عامًّا، بينما كشفت الدراسة الحالية – عبر المنهج الكيفي – أنّ العلاقة ليست متماثلة في جميع الأبعاد، وأنّ البعد الأكاديمي قد يبقى محصّنًا حين يفسّر المراهق الصرامة الدراسية بوصفها حرصًا على نجاحه لا انتقاصًا من قيمته. وهذا من أبرز ما تنفرد به الدراسة.</w:t>
      </w:r>
    </w:p>
    <w:p>
      <w:pPr>
        <w:bidi w:val="1"/>
        <w:spacing w:line="360" w:lineRule="auto" w:before="0" w:after="120"/>
        <w:ind w:firstLine="720"/>
        <w:jc w:val="both"/>
      </w:pPr>
      <w:r>
        <w:rPr>
          <w:rFonts w:ascii="Traditional Arabic" w:hAnsi="Traditional Arabic" w:cs="Traditional Arabic"/>
          <w:b/>
          <w:color w:val="000000"/>
          <w:sz w:val="28"/>
          <w:szCs w:val="28"/>
          <w:rtl w:val="1"/>
        </w:rPr>
        <w:t>خلاصة البعد.</w:t>
      </w:r>
      <w:r>
        <w:rPr>
          <w:rFonts w:ascii="Traditional Arabic" w:hAnsi="Traditional Arabic" w:cs="Traditional Arabic"/>
          <w:b w:val="0"/>
          <w:color w:val="000000"/>
          <w:sz w:val="28"/>
          <w:szCs w:val="28"/>
          <w:rtl w:val="1"/>
        </w:rPr>
        <w:t xml:space="preserve"> لا يتحدّد أثر الأسلوب المتسلط في المجال الأكاديمي بالممارسة ذاتها، وإنّما بتأويلها؛ فحين تُؤوَّل دعمًا للنجاح تصبح مصدر دافعية لا مصدر انتقاص لتقدير الذات.</w:t>
      </w:r>
    </w:p>
    <w:p>
      <w:pPr>
        <w:bidi w:val="1"/>
        <w:spacing w:line="360" w:lineRule="auto" w:before="0" w:after="120"/>
        <w:ind w:firstLine="720"/>
        <w:jc w:val="both"/>
      </w:pPr>
      <w:r>
        <w:rPr>
          <w:rFonts w:ascii="Traditional Arabic" w:hAnsi="Traditional Arabic" w:cs="Traditional Arabic"/>
          <w:b w:val="0"/>
          <w:color w:val="000000"/>
          <w:sz w:val="28"/>
          <w:szCs w:val="28"/>
          <w:rtl w:val="1"/>
        </w:rPr>
        <w:t>% =====================================================================</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مناقشة البعد الجسمي لتقدير الذات</w:t>
      </w:r>
    </w:p>
    <w:p>
      <w:pPr>
        <w:bidi w:val="1"/>
        <w:spacing w:line="360" w:lineRule="auto" w:before="0" w:after="120"/>
        <w:ind w:firstLine="720"/>
        <w:jc w:val="both"/>
      </w:pPr>
      <w:r>
        <w:rPr>
          <w:rFonts w:ascii="Traditional Arabic" w:hAnsi="Traditional Arabic" w:cs="Traditional Arabic"/>
          <w:b/>
          <w:color w:val="000000"/>
          <w:sz w:val="28"/>
          <w:szCs w:val="28"/>
          <w:rtl w:val="1"/>
        </w:rPr>
        <w:t>عرض النتيجة.</w:t>
      </w:r>
      <w:r>
        <w:rPr>
          <w:rFonts w:ascii="Traditional Arabic" w:hAnsi="Traditional Arabic" w:cs="Traditional Arabic"/>
          <w:b w:val="0"/>
          <w:color w:val="000000"/>
          <w:sz w:val="28"/>
          <w:szCs w:val="28"/>
          <w:rtl w:val="1"/>
        </w:rPr>
        <w:t xml:space="preserve"> احتلّ البعد الجسمي المرتبة الثانية في ضعف التأثّر بعد البعد الأكاديمي، مع </w:t>
      </w:r>
      <w:r>
        <w:rPr>
          <w:rFonts w:ascii="Traditional Arabic" w:hAnsi="Traditional Arabic" w:cs="Traditional Arabic"/>
          <w:b/>
          <w:color w:val="000000"/>
          <w:sz w:val="28"/>
          <w:szCs w:val="28"/>
          <w:rtl w:val="1"/>
        </w:rPr>
        <w:t>تقبّل جسدي متوسّط</w:t>
      </w:r>
      <w:r>
        <w:rPr>
          <w:rFonts w:ascii="Traditional Arabic" w:hAnsi="Traditional Arabic" w:cs="Traditional Arabic"/>
          <w:b w:val="0"/>
          <w:color w:val="000000"/>
          <w:sz w:val="28"/>
          <w:szCs w:val="28"/>
          <w:rtl w:val="1"/>
        </w:rPr>
        <w:t xml:space="preserve"> لدى أغلب المشاركين. وبرزت </w:t>
      </w:r>
      <w:r>
        <w:rPr>
          <w:rFonts w:ascii="Traditional Arabic" w:hAnsi="Traditional Arabic" w:cs="Traditional Arabic"/>
          <w:b/>
          <w:color w:val="000000"/>
          <w:sz w:val="28"/>
          <w:szCs w:val="28"/>
          <w:rtl w:val="1"/>
        </w:rPr>
        <w:t>فجوة بين الجنسين</w:t>
      </w:r>
      <w:r>
        <w:rPr>
          <w:rFonts w:ascii="Traditional Arabic" w:hAnsi="Traditional Arabic" w:cs="Traditional Arabic"/>
          <w:b w:val="0"/>
          <w:color w:val="000000"/>
          <w:sz w:val="28"/>
          <w:szCs w:val="28"/>
          <w:rtl w:val="1"/>
        </w:rPr>
        <w:t>، إذ أظهرت الإناث حساسية أعلى تجاه التعليقات المرتبطة بالمظهر (م6، م8، م9، م10)، فيما كانت الحالات الذكورية الأدنى تأثّرًا.</w:t>
      </w:r>
    </w:p>
    <w:p>
      <w:pPr>
        <w:bidi w:val="1"/>
        <w:spacing w:line="360" w:lineRule="auto" w:before="0" w:after="120"/>
        <w:ind w:firstLine="720"/>
        <w:jc w:val="both"/>
      </w:pPr>
      <w:r>
        <w:rPr>
          <w:rFonts w:ascii="Traditional Arabic" w:hAnsi="Traditional Arabic" w:cs="Traditional Arabic"/>
          <w:b/>
          <w:color w:val="000000"/>
          <w:sz w:val="28"/>
          <w:szCs w:val="28"/>
          <w:rtl w:val="1"/>
        </w:rPr>
        <w:t>التفسير النظري.</w:t>
      </w:r>
      <w:r>
        <w:rPr>
          <w:rFonts w:ascii="Traditional Arabic" w:hAnsi="Traditional Arabic" w:cs="Traditional Arabic"/>
          <w:b w:val="0"/>
          <w:color w:val="000000"/>
          <w:sz w:val="28"/>
          <w:szCs w:val="28"/>
          <w:rtl w:val="1"/>
        </w:rPr>
        <w:t xml:space="preserve"> يُفسَّر ذلك في ضوء تصوّر </w:t>
      </w:r>
      <w:r>
        <w:rPr>
          <w:rFonts w:ascii="Traditional Arabic" w:hAnsi="Traditional Arabic" w:cs="Traditional Arabic"/>
          <w:b/>
          <w:color w:val="000000"/>
          <w:sz w:val="28"/>
          <w:szCs w:val="28"/>
          <w:rtl w:val="1"/>
        </w:rPr>
        <w:t>هارتر</w:t>
      </w:r>
      <w:r>
        <w:rPr>
          <w:rFonts w:ascii="Traditional Arabic" w:hAnsi="Traditional Arabic" w:cs="Traditional Arabic"/>
          <w:b w:val="0"/>
          <w:color w:val="000000"/>
          <w:sz w:val="28"/>
          <w:szCs w:val="28"/>
          <w:rtl w:val="1"/>
        </w:rPr>
        <w:t xml:space="preserve">، التي تجعل تقدير الذات الجسمي من المكوّنات الأساسية في المراهقة لما يصاحبها من تغيّرات جسمية وازدياد الاهتمام بصورة الجسد. ويكمّله تصوّر </w:t>
      </w:r>
      <w:r>
        <w:rPr>
          <w:rFonts w:ascii="Traditional Arabic" w:hAnsi="Traditional Arabic" w:cs="Traditional Arabic"/>
          <w:b/>
          <w:color w:val="000000"/>
          <w:sz w:val="28"/>
          <w:szCs w:val="28"/>
          <w:rtl w:val="1"/>
        </w:rPr>
        <w:t>ماسلو</w:t>
      </w:r>
      <w:r>
        <w:rPr>
          <w:rFonts w:ascii="Traditional Arabic" w:hAnsi="Traditional Arabic" w:cs="Traditional Arabic"/>
          <w:b w:val="0"/>
          <w:color w:val="000000"/>
          <w:sz w:val="28"/>
          <w:szCs w:val="28"/>
          <w:rtl w:val="1"/>
        </w:rPr>
        <w:t xml:space="preserve"> في مركزية الحاجة إلى التقدير والقبول؛ فكلّما أدرك المراهق في تعليقات والديه معنى الرفض أو المقارنة انخفض رضاه عن مظهره، بينما حافظ الشعور بالتقبّل على صورةٍ أكثر إيجابية.</w:t>
      </w:r>
    </w:p>
    <w:p>
      <w:pPr>
        <w:bidi w:val="1"/>
        <w:spacing w:line="360" w:lineRule="auto" w:before="0" w:after="120"/>
        <w:ind w:firstLine="720"/>
        <w:jc w:val="both"/>
      </w:pPr>
      <w:r>
        <w:rPr>
          <w:rFonts w:ascii="Traditional Arabic" w:hAnsi="Traditional Arabic" w:cs="Traditional Arabic"/>
          <w:b/>
          <w:color w:val="000000"/>
          <w:sz w:val="28"/>
          <w:szCs w:val="28"/>
          <w:rtl w:val="1"/>
        </w:rPr>
        <w:t>المقارنة بالدراسات السابقة.</w:t>
      </w:r>
      <w:r>
        <w:rPr>
          <w:rFonts w:ascii="Traditional Arabic" w:hAnsi="Traditional Arabic" w:cs="Traditional Arabic"/>
          <w:b w:val="0"/>
          <w:color w:val="000000"/>
          <w:sz w:val="28"/>
          <w:szCs w:val="28"/>
          <w:rtl w:val="1"/>
        </w:rPr>
        <w:t xml:space="preserve"> تنسجم النتيجة مع الاتّجاه العام لدراسات أيت مولود وإكردوشن بعلي (2018) وشكراوي (2025) ولامبورن وزملائه (1991)، غير أنّ الدراسة الحالية أبرزت – عبر تتبّع الخبرات الذاتية – أنّ العلاقة لا تتجلّى بالطريقة نفسها لدى الجميع، بل تختلف تبعًا لتأويل كلّ مشارك للتعليقات الوالدية.</w:t>
      </w:r>
    </w:p>
    <w:p>
      <w:pPr>
        <w:bidi w:val="1"/>
        <w:spacing w:line="360" w:lineRule="auto" w:before="0" w:after="120"/>
        <w:ind w:firstLine="720"/>
        <w:jc w:val="both"/>
      </w:pPr>
      <w:r>
        <w:rPr>
          <w:rFonts w:ascii="Traditional Arabic" w:hAnsi="Traditional Arabic" w:cs="Traditional Arabic"/>
          <w:b/>
          <w:color w:val="000000"/>
          <w:sz w:val="28"/>
          <w:szCs w:val="28"/>
          <w:rtl w:val="1"/>
        </w:rPr>
        <w:t>خلاصة البعد.</w:t>
      </w:r>
      <w:r>
        <w:rPr>
          <w:rFonts w:ascii="Traditional Arabic" w:hAnsi="Traditional Arabic" w:cs="Traditional Arabic"/>
          <w:b w:val="0"/>
          <w:color w:val="000000"/>
          <w:sz w:val="28"/>
          <w:szCs w:val="28"/>
          <w:rtl w:val="1"/>
        </w:rPr>
        <w:t xml:space="preserve"> لم يرتبط تأثّر البعد الجسمي بوجود التعليقات في ذاتها، وإنّما بالمعنى الذي منحه لها المراهق؛ فحين أُدرِكت نقدًا أو مقارنةً انخفض الرضا الجسدي، وحين لم تُؤوَّل كذلك بقيت الصورة الجسدية إيجابية.</w:t>
      </w:r>
    </w:p>
    <w:p>
      <w:pPr>
        <w:bidi w:val="1"/>
        <w:spacing w:line="360" w:lineRule="auto" w:before="0" w:after="120"/>
        <w:ind w:firstLine="720"/>
        <w:jc w:val="both"/>
      </w:pPr>
      <w:r>
        <w:rPr>
          <w:rFonts w:ascii="Traditional Arabic" w:hAnsi="Traditional Arabic" w:cs="Traditional Arabic"/>
          <w:b w:val="0"/>
          <w:color w:val="000000"/>
          <w:sz w:val="28"/>
          <w:szCs w:val="28"/>
          <w:rtl w:val="1"/>
        </w:rPr>
        <w:t>% =====================================================================</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التركيب العام والإجابة عن السؤال المركزي</w:t>
      </w:r>
    </w:p>
    <w:p>
      <w:pPr>
        <w:bidi w:val="1"/>
        <w:spacing w:line="360" w:lineRule="auto" w:before="0" w:after="120"/>
        <w:ind w:firstLine="720"/>
        <w:jc w:val="both"/>
      </w:pPr>
      <w:r>
        <w:rPr>
          <w:rFonts w:ascii="Traditional Arabic" w:hAnsi="Traditional Arabic" w:cs="Traditional Arabic"/>
          <w:b w:val="0"/>
          <w:color w:val="000000"/>
          <w:sz w:val="28"/>
          <w:szCs w:val="28"/>
          <w:rtl w:val="1"/>
        </w:rPr>
        <w:t>تكشف القراءة التركيبية أنّ العلاقة بين إدراك أسلوب المعاملة الوالدية المتسلط وتقدير الذات لم تتّخذ الصورة نفسها في جميع الأبعاد: فقد كان البعدان الشخصي والأسري الأكثر ارتباطًا بهذا الإدراك، يليهما البعد الاجتماعي بتأثّر متوسّط، ثمّ البعد الجسمي بتأثّرٍ ضعيف إلى متوسّط تتخلّله فجوة بين الجنسين، في حين ظلّ البعد الأكاديمي الأقلّ تأثّرًا، بل تحوّل الضغط فيه أحيانًا إلى دافع للإنجاز.</w:t>
      </w:r>
    </w:p>
    <w:p>
      <w:pPr>
        <w:bidi w:val="1"/>
        <w:spacing w:line="360" w:lineRule="auto" w:before="0" w:after="120"/>
        <w:ind w:firstLine="720"/>
        <w:jc w:val="both"/>
      </w:pPr>
      <w:r>
        <w:rPr>
          <w:rFonts w:ascii="Traditional Arabic" w:hAnsi="Traditional Arabic" w:cs="Traditional Arabic"/>
          <w:b w:val="0"/>
          <w:color w:val="000000"/>
          <w:sz w:val="28"/>
          <w:szCs w:val="28"/>
          <w:rtl w:val="1"/>
        </w:rPr>
        <w:t>وبناءً عليه، يمكن الإجابة عن السؤال المركزي بالقول: إنّ المراهقين يدركون الأسلوب المتسلط من خلال منظومةٍ من الخبرات اليومية داخل الأسرة (أسلوب الحوار، وطريقة اتّخاذ القرار، والرقابة، والعقاب، والمقارنة، والتقدير، والقدوة، والمناخ الأسري العام)، ولا ترتبط علاقتهم بتقدير ذواتهم بهذه الممارسات في ذاتها، وإنّما بـ</w:t>
      </w:r>
      <w:r>
        <w:rPr>
          <w:rFonts w:ascii="Traditional Arabic" w:hAnsi="Traditional Arabic" w:cs="Traditional Arabic"/>
          <w:b/>
          <w:color w:val="000000"/>
          <w:sz w:val="28"/>
          <w:szCs w:val="28"/>
          <w:rtl w:val="1"/>
        </w:rPr>
        <w:t>المعنى</w:t>
      </w:r>
      <w:r>
        <w:rPr>
          <w:rFonts w:ascii="Traditional Arabic" w:hAnsi="Traditional Arabic" w:cs="Traditional Arabic"/>
          <w:b w:val="0"/>
          <w:color w:val="000000"/>
          <w:sz w:val="28"/>
          <w:szCs w:val="28"/>
          <w:rtl w:val="1"/>
        </w:rPr>
        <w:t xml:space="preserve"> الذي يمنحونه لها. ولذلك اختلفت العلاقة من بعد إلى آخر، ومن مراهق إلى آخر، بل بين الإخوة داخل الأسرة الواحدة، تبعًا لاختلاف الخبرات والطريقة التي فُسِّرت بها. وتنسجم هذه الخلاصة مع تصوّرات بومريند وماكوبي ومارتن (ارتفاع الضبط وضعف الاستجابة الانفعالية) ومع روزنبرغ وكوبر سميث (تشكّل تقدير الذات عبر الخبرات مع الأشخاص المهمّين)، لكنّها تتجاوزها بتأكيد أنّ </w:t>
      </w:r>
      <w:r>
        <w:rPr>
          <w:rFonts w:ascii="Traditional Arabic" w:hAnsi="Traditional Arabic" w:cs="Traditional Arabic"/>
          <w:b/>
          <w:color w:val="000000"/>
          <w:sz w:val="28"/>
          <w:szCs w:val="28"/>
          <w:rtl w:val="1"/>
        </w:rPr>
        <w:t>الإدراك</w:t>
      </w:r>
      <w:r>
        <w:rPr>
          <w:rFonts w:ascii="Traditional Arabic" w:hAnsi="Traditional Arabic" w:cs="Traditional Arabic"/>
          <w:b w:val="0"/>
          <w:color w:val="000000"/>
          <w:sz w:val="28"/>
          <w:szCs w:val="28"/>
          <w:rtl w:val="1"/>
        </w:rPr>
        <w:t xml:space="preserve"> هو المتغيّر الوسيط الحاسم.</w:t>
      </w:r>
    </w:p>
    <w:p>
      <w:pPr>
        <w:bidi w:val="1"/>
        <w:spacing w:line="360" w:lineRule="auto" w:before="0" w:after="120"/>
        <w:ind w:firstLine="720"/>
        <w:jc w:val="both"/>
      </w:pPr>
      <w:r>
        <w:rPr>
          <w:rFonts w:ascii="Traditional Arabic" w:hAnsi="Traditional Arabic" w:cs="Traditional Arabic"/>
          <w:b w:val="0"/>
          <w:color w:val="000000"/>
          <w:sz w:val="28"/>
          <w:szCs w:val="28"/>
          <w:rtl w:val="1"/>
        </w:rPr>
        <w:t>% =====================================================================</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إسهامات الدراسة</w:t>
      </w:r>
    </w:p>
    <w:p>
      <w:pPr>
        <w:bidi w:val="1"/>
        <w:spacing w:line="360" w:lineRule="auto" w:before="0" w:after="120"/>
        <w:ind w:firstLine="720"/>
        <w:jc w:val="both"/>
      </w:pPr>
      <w:r>
        <w:rPr>
          <w:rFonts w:ascii="Traditional Arabic" w:hAnsi="Traditional Arabic" w:cs="Traditional Arabic"/>
          <w:b w:val="0"/>
          <w:color w:val="000000"/>
          <w:sz w:val="28"/>
          <w:szCs w:val="28"/>
          <w:rtl w:val="1"/>
        </w:rPr>
        <w:t>لم تقتصر الدراسة على تأكيد وجود علاقة بين المتغيّرين، بل استكشفت الكيفية التي يبني بها المراهق هذا الإدراك وينعكس على نظرته إلى ذاته. وأتاح المنهج الكيفي الكشف عن معانٍ يصعب بلوغها بالمقاييس الكمّية، من أبرزها أنّ إدراك التسلط يتشكّل أيضًا من غياب الحوار والشعور بعدم التقدير والمقارنة بين الإخوة والتناقض بين أقوال الوالدين وأفعالهم. كما بيّنت أنّ العلاقة ليست متجانسة عبر الأبعاد، وأنّ البعد الأكاديمي قد يبقى محصّنًا، وهو ما يمثّل إضافةً للبحث الكيفي في البيئة المغربية.</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حدود الدراسة</w:t>
      </w:r>
    </w:p>
    <w:p>
      <w:pPr>
        <w:bidi w:val="1"/>
        <w:spacing w:line="360" w:lineRule="auto" w:before="0" w:after="120"/>
        <w:ind w:firstLine="720"/>
        <w:jc w:val="both"/>
      </w:pPr>
      <w:r>
        <w:rPr>
          <w:rFonts w:ascii="Traditional Arabic" w:hAnsi="Traditional Arabic" w:cs="Traditional Arabic"/>
          <w:b w:val="0"/>
          <w:color w:val="000000"/>
          <w:sz w:val="28"/>
          <w:szCs w:val="28"/>
          <w:rtl w:val="1"/>
        </w:rPr>
        <w:t>تُقرأ النتائج في ضوء حدودٍ منهجية: اعتماد عيّنة قصدية من أحد عشر مراهقًا لا تسمح بالتعميم الإحصائي (وهو ما يتّسق مع طبيعة المنهج الكيفي)، وانتماء المشاركين إلى مؤسّسة تعليمية واحدة بمدينة تطوان يجعل النتائج مرتبطة بخصوصية هذا السياق، واعتماد المقابلة شبه الموجّهة يعني أنّ النتائج تعكس الكيفية التي أدرك بها المشاركون خبراتهم وعبّروا عنها لا وصفًا موضوعيًّا لكلّ الممارسات الوالدية. كما برزت معطياتٌ خارج متغيّرات الدراسة (القدوة الوالدية، والصراعات الأسرية، والمناخ الأسري، واختلاف إدراك الإخوة) تستحقّ دراسات مستقلّة.</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استنتاجات الدراسة</w:t>
      </w:r>
    </w:p>
    <w:p>
      <w:pPr>
        <w:bidi w:val="1"/>
        <w:spacing w:line="360" w:lineRule="auto" w:before="0" w:after="60"/>
        <w:jc w:val="both"/>
      </w:pPr>
      <w:r>
        <w:rPr>
          <w:rFonts w:ascii="Traditional Arabic" w:hAnsi="Traditional Arabic" w:cs="Traditional Arabic"/>
          <w:b w:val="0"/>
          <w:color w:val="000000"/>
          <w:sz w:val="28"/>
          <w:szCs w:val="28"/>
          <w:rtl w:val="1"/>
        </w:rPr>
        <w:t>•  لا يتشكّل إدراك التسلط من الضبط والعقاب وحدهما، بل من مجمل الخبرات اليومية داخل الأسرة.</w:t>
      </w:r>
    </w:p>
    <w:p>
      <w:pPr>
        <w:bidi w:val="1"/>
        <w:spacing w:line="360" w:lineRule="auto" w:before="0" w:after="60"/>
        <w:jc w:val="both"/>
      </w:pPr>
      <w:r>
        <w:rPr>
          <w:rFonts w:ascii="Traditional Arabic" w:hAnsi="Traditional Arabic" w:cs="Traditional Arabic"/>
          <w:b w:val="0"/>
          <w:color w:val="000000"/>
          <w:sz w:val="28"/>
          <w:szCs w:val="28"/>
          <w:rtl w:val="1"/>
        </w:rPr>
        <w:t>•  لا تقوم العلاقة بتقدير الذات على الممارسة الوالدية في ذاتها، وإنّما على المعنى الذي يمنحه</w:t>
      </w:r>
    </w:p>
    <w:p>
      <w:pPr>
        <w:bidi w:val="1"/>
        <w:spacing w:line="360" w:lineRule="auto" w:before="0" w:after="120"/>
        <w:ind w:firstLine="720"/>
        <w:jc w:val="both"/>
      </w:pPr>
      <w:r>
        <w:rPr>
          <w:rFonts w:ascii="Traditional Arabic" w:hAnsi="Traditional Arabic" w:cs="Traditional Arabic"/>
          <w:b w:val="0"/>
          <w:color w:val="000000"/>
          <w:sz w:val="28"/>
          <w:szCs w:val="28"/>
          <w:rtl w:val="1"/>
        </w:rPr>
        <w:t>لها المراهق، ولذلك تباينت مستويات التقدير حتى داخل الأسرة الواحدة.</w:t>
      </w:r>
    </w:p>
    <w:p>
      <w:pPr>
        <w:bidi w:val="1"/>
        <w:spacing w:line="360" w:lineRule="auto" w:before="0" w:after="60"/>
        <w:jc w:val="both"/>
      </w:pPr>
      <w:r>
        <w:rPr>
          <w:rFonts w:ascii="Traditional Arabic" w:hAnsi="Traditional Arabic" w:cs="Traditional Arabic"/>
          <w:b w:val="0"/>
          <w:color w:val="000000"/>
          <w:sz w:val="28"/>
          <w:szCs w:val="28"/>
          <w:rtl w:val="1"/>
        </w:rPr>
        <w:t>•  البعدان الشخصي والأسري أكثر الأبعاد ارتباطًا بإدراك التسلط.</w:t>
      </w:r>
    </w:p>
    <w:p>
      <w:pPr>
        <w:bidi w:val="1"/>
        <w:spacing w:line="360" w:lineRule="auto" w:before="0" w:after="60"/>
        <w:jc w:val="both"/>
      </w:pPr>
      <w:r>
        <w:rPr>
          <w:rFonts w:ascii="Traditional Arabic" w:hAnsi="Traditional Arabic" w:cs="Traditional Arabic"/>
          <w:b w:val="0"/>
          <w:color w:val="000000"/>
          <w:sz w:val="28"/>
          <w:szCs w:val="28"/>
          <w:rtl w:val="1"/>
        </w:rPr>
        <w:t>•  العلاقة في البعد الاجتماعي غير متماثلة: تحفّظ لدى بعضهم، ووظيفة تعويضية لدى آخرين.</w:t>
      </w:r>
    </w:p>
    <w:p>
      <w:pPr>
        <w:bidi w:val="1"/>
        <w:spacing w:line="360" w:lineRule="auto" w:before="0" w:after="60"/>
        <w:jc w:val="both"/>
      </w:pPr>
      <w:r>
        <w:rPr>
          <w:rFonts w:ascii="Traditional Arabic" w:hAnsi="Traditional Arabic" w:cs="Traditional Arabic"/>
          <w:b w:val="0"/>
          <w:color w:val="000000"/>
          <w:sz w:val="28"/>
          <w:szCs w:val="28"/>
          <w:rtl w:val="1"/>
        </w:rPr>
        <w:t>•  البعد الأكاديمي الأقلّ تأثّرًا، إذ فُسِّرت الصرامة الدراسية حرصًا على النجاح.</w:t>
      </w:r>
    </w:p>
    <w:p>
      <w:pPr>
        <w:bidi w:val="1"/>
        <w:spacing w:line="360" w:lineRule="auto" w:before="0" w:after="60"/>
        <w:jc w:val="both"/>
      </w:pPr>
      <w:r>
        <w:rPr>
          <w:rFonts w:ascii="Traditional Arabic" w:hAnsi="Traditional Arabic" w:cs="Traditional Arabic"/>
          <w:b w:val="0"/>
          <w:color w:val="000000"/>
          <w:sz w:val="28"/>
          <w:szCs w:val="28"/>
          <w:rtl w:val="1"/>
        </w:rPr>
        <w:t>•  يتداخل إدراك التسلط مع معطياتٍ أسرية أخرى (الصراع، والمناخ الأسري، والقدوة).</w:t>
      </w:r>
    </w:p>
    <w:p>
      <w:pPr>
        <w:bidi w:val="1"/>
        <w:spacing w:line="360" w:lineRule="auto" w:before="0" w:after="60"/>
        <w:jc w:val="both"/>
      </w:pPr>
      <w:r>
        <w:rPr>
          <w:rFonts w:ascii="Traditional Arabic" w:hAnsi="Traditional Arabic" w:cs="Traditional Arabic"/>
          <w:b w:val="0"/>
          <w:color w:val="000000"/>
          <w:sz w:val="28"/>
          <w:szCs w:val="28"/>
          <w:rtl w:val="1"/>
        </w:rPr>
        <w:t>•  يؤكّد ذلك أهمّية المنهج الكيفي في الكشف عن الفروق الفردية في الإدراك.</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التوصيات وآفاق البحث</w:t>
      </w:r>
    </w:p>
    <w:p>
      <w:pPr>
        <w:bidi w:val="1"/>
        <w:spacing w:line="360" w:lineRule="auto" w:before="0" w:after="120"/>
        <w:ind w:firstLine="720"/>
        <w:jc w:val="both"/>
      </w:pPr>
      <w:r>
        <w:rPr>
          <w:rFonts w:ascii="Traditional Arabic" w:hAnsi="Traditional Arabic" w:cs="Traditional Arabic"/>
          <w:b/>
          <w:color w:val="000000"/>
          <w:sz w:val="28"/>
          <w:szCs w:val="28"/>
          <w:rtl w:val="1"/>
        </w:rPr>
        <w:t>توصيات للممارسة التربوية والأسرية:</w:t>
      </w:r>
      <w:r>
        <w:rPr>
          <w:rFonts w:ascii="Traditional Arabic" w:hAnsi="Traditional Arabic" w:cs="Traditional Arabic"/>
          <w:b w:val="0"/>
          <w:color w:val="000000"/>
          <w:sz w:val="28"/>
          <w:szCs w:val="28"/>
          <w:rtl w:val="1"/>
        </w:rPr>
        <w:t xml:space="preserve"> تعزيز ثقافة الحوار داخل الأسرة وإتاحة الفرصة للمراهق للتعبير؛ وتشجيع الوالدين على الاتّساق بين توجيهاتهم وسلوكهم لما للقدوة من أثر في الإدراك؛ وتوعيتهم بأنّ المراهق يستجيب للمعنى الذي يمنحه للممارسة لا للممارسة وحدها؛ ودعم البرامج الإرشادية الأسرية القائمة على الحوار والتقدير مع ضبطٍ متوازن؛ وحثّ الأخصائيين على الإنصات إلى خبرة المراهق الذاتية. </w:t>
      </w:r>
      <w:r>
        <w:rPr>
          <w:rFonts w:ascii="Traditional Arabic" w:hAnsi="Traditional Arabic" w:cs="Traditional Arabic"/>
          <w:b/>
          <w:color w:val="000000"/>
          <w:sz w:val="28"/>
          <w:szCs w:val="28"/>
          <w:rtl w:val="1"/>
        </w:rPr>
        <w:t>آفاق البحث المستقبلية:</w:t>
      </w:r>
      <w:r>
        <w:rPr>
          <w:rFonts w:ascii="Traditional Arabic" w:hAnsi="Traditional Arabic" w:cs="Traditional Arabic"/>
          <w:b w:val="0"/>
          <w:color w:val="000000"/>
          <w:sz w:val="28"/>
          <w:szCs w:val="28"/>
          <w:rtl w:val="1"/>
        </w:rPr>
        <w:t xml:space="preserve"> دراسة القدوة الوالدية وعلاقتها بإدراك الأساليب الوالدية؛ وأثر الصراعات والمناخ الأسري في هذا الإدراك؛ والفروق في الإدراك بين الإخوة داخل الأسرة الواحدة؛ وإجراء دراسات مقارنة بين المقاربتين الكيفية والكمّية؛ وتوسيع نطاق الدراسة ليشمل مؤسّسات وبيئات ومراحل عمرية مختلفة داخل المغرب.</w:t>
      </w:r>
    </w:p>
    <w:p>
      <w:pPr>
        <w:keepNext/>
        <w:bidi w:val="1"/>
        <w:spacing w:line="240" w:lineRule="auto" w:before="160" w:after="120"/>
        <w:jc w:val="right"/>
        <w:outlineLvl w:val="1"/>
      </w:pPr>
      <w:r>
        <w:rPr>
          <w:rFonts w:ascii="Traditional Arabic" w:hAnsi="Traditional Arabic" w:cs="Traditional Arabic"/>
          <w:b/>
          <w:color w:val="000000"/>
          <w:sz w:val="30"/>
          <w:szCs w:val="30"/>
          <w:rtl w:val="1"/>
        </w:rPr>
        <w:t>خلاصة الفصل</w:t>
      </w:r>
    </w:p>
    <w:p>
      <w:pPr>
        <w:bidi w:val="1"/>
        <w:spacing w:line="360" w:lineRule="auto" w:before="0" w:after="120"/>
        <w:ind w:firstLine="720"/>
        <w:jc w:val="both"/>
      </w:pPr>
      <w:r>
        <w:rPr>
          <w:rFonts w:ascii="Traditional Arabic" w:hAnsi="Traditional Arabic" w:cs="Traditional Arabic"/>
          <w:b w:val="0"/>
          <w:color w:val="000000"/>
          <w:sz w:val="28"/>
          <w:szCs w:val="28"/>
          <w:rtl w:val="1"/>
        </w:rPr>
        <w:t>تناول هذا الفصل مناقشة نتائج الدراسة وتفسيرها بعدًا بعدًا في ضوء الإطار النظري والدراسات السابقة، وخلص إلى أنّ إدراك المراهق للأسلوب المتسلط – لا الممارسة في ذاتها – هو المتغيّر الحاسم في فهم علاقته بتقدير الذات، وأنّ هذه العلاقة تتفاوت عبر الأبعاد وبين المشاركين، بما مكّن من الإجابة عن السؤال المركزي وإبراز إسهامات الدراسة وحدودها وآفاقها.</w:t>
      </w:r>
    </w:p>
    <w:p w:rsidR="005F7A73" w:rsidRPr="00D35A2D" w:rsidRDefault="005F7A73" w:rsidP="00D35A2D">
      <w:pPr>
        <w:pageBreakBefore/>
        <w:bidi/>
        <w:spacing w:after="120" w:line="240" w:lineRule="auto" w:before="320"/>
        <w:jc w:val="center"/>
        <w:rPr>
          <w:rFonts w:asciiTheme="majorBidi" w:hAnsiTheme="majorBidi" w:cstheme="majorBidi"/>
          <w:b/>
          <w:bCs/>
          <w:sz w:val="36"/>
          <w:szCs w:val="36"/>
          <w:rtl/>
        </w:rPr>
        <w:outlineLvl w:val="0"/>
      </w:pPr>
      <w:proofErr w:type="gramStart"/>
      <w:r w:rsidRPr="00D35A2D">
        <w:rPr>
          <w:rFonts w:asciiTheme="majorBidi" w:hAnsiTheme="majorBidi" w:cs="Traditional Arabic" w:hint="cs" w:ascii="Traditional Arabic" w:hAnsi="Traditional Arabic"/>
          <w:b/>
          <w:bCs/>
          <w:color w:val="000000"/>
          <w:sz w:val="32"/>
          <w:szCs w:val="32"/>
          <w:rtl/>
        </w:rPr>
        <w:t>الخاتمة</w:t>
      </w:r>
      <w:proofErr w:type="gramEnd"/>
      <w:r w:rsidRPr="00D35A2D">
        <w:rPr>
          <w:rFonts w:asciiTheme="majorBidi" w:hAnsiTheme="majorBidi" w:cs="Traditional Arabic" w:ascii="Traditional Arabic" w:hAnsi="Traditional Arabic"/>
          <w:b/>
          <w:bCs/>
          <w:color w:val="000000"/>
          <w:sz w:val="32"/>
          <w:szCs w:val="32"/>
          <w:rtl/>
        </w:rPr>
        <w:t xml:space="preserve"> </w:t>
      </w:r>
      <w:r w:rsidRPr="00D35A2D">
        <w:rPr>
          <w:rFonts w:asciiTheme="majorBidi" w:hAnsiTheme="majorBidi" w:cs="Traditional Arabic" w:hint="cs" w:ascii="Traditional Arabic" w:hAnsi="Traditional Arabic"/>
          <w:b/>
          <w:bCs/>
          <w:color w:val="000000"/>
          <w:sz w:val="32"/>
          <w:szCs w:val="32"/>
          <w:rtl/>
        </w:rPr>
        <w:t>العامة</w:t>
      </w:r>
    </w:p>
    <w:p w:rsidR="005F7A73" w:rsidRPr="005F7A73" w:rsidRDefault="005F7A73" w:rsidP="00D35A2D">
      <w:pPr>
        <w:widowControl/>
        <w:bidi/>
        <w:spacing w:after="120" w:line="360" w:lineRule="auto" w:before="0"/>
        <w:ind w:firstLine="720"/>
        <w:jc w:val="both"/>
        <w:rPr>
          <w:rFonts w:asciiTheme="majorBidi" w:hAnsiTheme="majorBidi" w:cstheme="majorBidi"/>
          <w:sz w:val="28"/>
          <w:szCs w:val="28"/>
          <w:rtl/>
        </w:rPr>
      </w:pPr>
      <w:r w:rsidRPr="005F7A73">
        <w:rPr>
          <w:rFonts w:asciiTheme="majorBidi" w:hAnsiTheme="majorBidi" w:cs="Traditional Arabic" w:hint="cs" w:ascii="Traditional Arabic" w:hAnsi="Traditional Arabic"/>
          <w:b w:val="0"/>
          <w:color w:val="000000"/>
          <w:sz w:val="28"/>
          <w:szCs w:val="28"/>
          <w:rtl/>
        </w:rPr>
        <w:t>هدفت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الحالية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استكشاف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أسلوب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المعاملة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المتسلط</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وعلاقته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بتقدير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الذات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لدى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انطلاقًا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قناعة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مفادها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هذه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العلاقة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يتحقق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خلال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وصف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الممارسات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lastRenderedPageBreak/>
        <w:t>وحدها،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وإنما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خلال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الكشف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الكيفية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التي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يدرك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تلك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الممارسات،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والمعاني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التي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يمنحها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ضوء</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خبراته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الأسرية</w:t>
      </w:r>
      <w:r w:rsidRPr="005F7A73">
        <w:rPr>
          <w:rFonts w:asciiTheme="majorBidi" w:hAnsiTheme="majorBidi" w:cstheme="majorBidi" w:ascii="Traditional Arabic" w:hAnsi="Traditional Arabic" w:cs="Traditional Arabic"/>
          <w:b w:val="0"/>
          <w:color w:val="000000"/>
          <w:sz w:val="28"/>
          <w:szCs w:val="28"/>
          <w:rtl w:val="1"/>
        </w:rPr>
        <w:t>.</w:t>
      </w:r>
    </w:p>
    <w:p w:rsidR="005F7A73" w:rsidRPr="005F7A73" w:rsidRDefault="005F7A73" w:rsidP="00D35A2D">
      <w:pPr>
        <w:widowControl/>
        <w:bidi/>
        <w:spacing w:before="0" w:line="360" w:lineRule="auto" w:after="120"/>
        <w:ind w:firstLine="720"/>
        <w:jc w:val="both"/>
        <w:rPr>
          <w:rFonts w:asciiTheme="majorBidi" w:hAnsiTheme="majorBidi" w:cstheme="majorBidi"/>
          <w:sz w:val="28"/>
          <w:szCs w:val="28"/>
          <w:rtl/>
        </w:rPr>
      </w:pPr>
      <w:r w:rsidRPr="005F7A73">
        <w:rPr>
          <w:rFonts w:asciiTheme="majorBidi" w:hAnsiTheme="majorBidi" w:cs="Traditional Arabic" w:hint="cs" w:ascii="Traditional Arabic" w:hAnsi="Traditional Arabic"/>
          <w:b w:val="0"/>
          <w:color w:val="000000"/>
          <w:sz w:val="28"/>
          <w:szCs w:val="28"/>
          <w:rtl/>
        </w:rPr>
        <w:t>ولتحقيق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هذا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الهدف،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اعتمدت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المنهج</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الكيفي،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واستندت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المقابلة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شبه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الموجهة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بوصفها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أداة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لجمع</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البيانات،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وذلك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مع</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عينة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قصدية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تتراوح</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أعمارهم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(15–17 </w:t>
      </w:r>
      <w:r w:rsidRPr="005F7A73">
        <w:rPr>
          <w:rFonts w:asciiTheme="majorBidi" w:hAnsiTheme="majorBidi" w:cs="Traditional Arabic" w:hint="cs" w:ascii="Traditional Arabic" w:hAnsi="Traditional Arabic"/>
          <w:b w:val="0"/>
          <w:color w:val="000000"/>
          <w:sz w:val="28"/>
          <w:szCs w:val="28"/>
          <w:rtl/>
        </w:rPr>
        <w:t>سنة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وقد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أتاح</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هذا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الاختيار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المنهجي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الاقتراب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الخبرة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الذاتية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للمشاركين،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والكشف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أبعاد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يصعب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الوصول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إليها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بالاعتماد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المقاييس</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الكمية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وحدها</w:t>
      </w:r>
      <w:r w:rsidRPr="005F7A73">
        <w:rPr>
          <w:rFonts w:asciiTheme="majorBidi" w:hAnsiTheme="majorBidi" w:cstheme="majorBidi" w:ascii="Traditional Arabic" w:hAnsi="Traditional Arabic" w:cs="Traditional Arabic"/>
          <w:b w:val="0"/>
          <w:color w:val="000000"/>
          <w:sz w:val="28"/>
          <w:szCs w:val="28"/>
          <w:rtl w:val="1"/>
        </w:rPr>
        <w:t>.</w:t>
      </w:r>
    </w:p>
    <w:p w:rsidR="005F7A73" w:rsidRPr="005F7A73" w:rsidRDefault="005F7A73" w:rsidP="00D35A2D">
      <w:pPr>
        <w:widowControl/>
        <w:bidi/>
        <w:spacing w:before="0" w:line="360" w:lineRule="auto" w:after="120"/>
        <w:ind w:firstLine="720"/>
        <w:jc w:val="both"/>
        <w:rPr>
          <w:rFonts w:asciiTheme="majorBidi" w:hAnsiTheme="majorBidi" w:cstheme="majorBidi"/>
          <w:sz w:val="28"/>
          <w:szCs w:val="28"/>
          <w:rtl/>
        </w:rPr>
      </w:pPr>
      <w:r w:rsidRPr="005F7A73">
        <w:rPr>
          <w:rFonts w:asciiTheme="majorBidi" w:hAnsiTheme="majorBidi" w:cs="Traditional Arabic" w:hint="cs" w:ascii="Traditional Arabic" w:hAnsi="Traditional Arabic"/>
          <w:b w:val="0"/>
          <w:color w:val="000000"/>
          <w:sz w:val="28"/>
          <w:szCs w:val="28"/>
          <w:rtl/>
        </w:rPr>
        <w:t>وأظهرت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نتائج</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يدركون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أسلوب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المعاملة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المتسلط</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خلال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مجموعة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الممارسات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المتداخلة،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مثل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غياب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الحوار،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والانفراد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باتخاذ</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القرار،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والرقابة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المستمرة،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والعقاب،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والشعور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بعدم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التقدير،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والمقارنة،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إضافة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بعضهم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لوجود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تباين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يطلبه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الوالدان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يمارسونه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حياتهما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اليومية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كما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النتائج</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هذا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يكون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متماثلًا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لدى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جميع</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يختلف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تبعًا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لخبراتهم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الشخصية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وللكيفية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التي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يفسرون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الممارسات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heme="majorBidi" w:ascii="Traditional Arabic" w:hAnsi="Traditional Arabic" w:cs="Traditional Arabic"/>
          <w:b w:val="0"/>
          <w:color w:val="000000"/>
          <w:sz w:val="28"/>
          <w:szCs w:val="28"/>
          <w:rtl w:val="1"/>
        </w:rPr>
        <w:t>.</w:t>
      </w:r>
    </w:p>
    <w:p w:rsidR="005F7A73" w:rsidRPr="005F7A73" w:rsidRDefault="005F7A73" w:rsidP="00D35A2D">
      <w:pPr>
        <w:widowControl/>
        <w:bidi/>
        <w:spacing w:before="0" w:line="360" w:lineRule="auto" w:after="120"/>
        <w:ind w:firstLine="720"/>
        <w:jc w:val="both"/>
        <w:rPr>
          <w:rFonts w:asciiTheme="majorBidi" w:hAnsiTheme="majorBidi" w:cstheme="majorBidi"/>
          <w:sz w:val="28"/>
          <w:szCs w:val="28"/>
          <w:rtl/>
        </w:rPr>
      </w:pPr>
      <w:r w:rsidRPr="005F7A73">
        <w:rPr>
          <w:rFonts w:asciiTheme="majorBidi" w:hAnsiTheme="majorBidi" w:cs="Traditional Arabic" w:hint="cs" w:ascii="Traditional Arabic" w:hAnsi="Traditional Arabic"/>
          <w:b w:val="0"/>
          <w:color w:val="000000"/>
          <w:sz w:val="28"/>
          <w:szCs w:val="28"/>
          <w:rtl/>
        </w:rPr>
        <w:t>كما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توصلت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العلاقة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أسلوب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المعاملة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المتسلط</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وتقدير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الذات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تتجلى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بالصورة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نفسها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جميع</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أبعاده،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إذ</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كان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ارتباطها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أكثر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وضوحًا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الأبعاد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الشخصي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والأسري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والاجتماعي،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حين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بدا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البعد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الأكاديمي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أقل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تأثرًا،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نتيجة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عدد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المشاركين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المتابعة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والتشديد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الالتزام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يعبران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حرص</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نجاحهم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ومستقبلهم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أكثر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كونهما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تعبيرًا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رفضهم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أو</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التقليل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قيمتهم</w:t>
      </w:r>
      <w:r w:rsidRPr="005F7A73">
        <w:rPr>
          <w:rFonts w:asciiTheme="majorBidi" w:hAnsiTheme="majorBidi" w:cs="Traditional Arabic" w:ascii="Traditional Arabic" w:hAnsi="Traditional Arabic"/>
          <w:b w:val="0"/>
          <w:color w:val="000000"/>
          <w:sz w:val="28"/>
          <w:szCs w:val="28"/>
          <w:rtl/>
        </w:rPr>
        <w:t xml:space="preserve">. </w:t>
      </w:r>
      <w:proofErr w:type="gramStart"/>
      <w:r w:rsidRPr="005F7A73">
        <w:rPr>
          <w:rFonts w:asciiTheme="majorBidi" w:hAnsiTheme="majorBidi" w:cs="Traditional Arabic" w:hint="cs" w:ascii="Traditional Arabic" w:hAnsi="Traditional Arabic"/>
          <w:b w:val="0"/>
          <w:color w:val="000000"/>
          <w:sz w:val="28"/>
          <w:szCs w:val="28"/>
          <w:rtl/>
        </w:rPr>
        <w:t>أما</w:t>
      </w:r>
      <w:proofErr w:type="gramEnd"/>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البعد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الجسمي،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فقد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أظهر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تباينًا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المشاركين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تبعًا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لاختلاف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خبراتهم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الأسرية</w:t>
      </w:r>
      <w:r w:rsidRPr="005F7A73">
        <w:rPr>
          <w:rFonts w:asciiTheme="majorBidi" w:hAnsiTheme="majorBidi" w:cstheme="majorBidi" w:ascii="Traditional Arabic" w:hAnsi="Traditional Arabic" w:cs="Traditional Arabic"/>
          <w:b w:val="0"/>
          <w:color w:val="000000"/>
          <w:sz w:val="28"/>
          <w:szCs w:val="28"/>
          <w:rtl w:val="1"/>
        </w:rPr>
        <w:t>.</w:t>
      </w:r>
    </w:p>
    <w:p w:rsidR="005F7A73" w:rsidRPr="005F7A73" w:rsidRDefault="005F7A73" w:rsidP="00D35A2D">
      <w:pPr>
        <w:widowControl/>
        <w:bidi/>
        <w:spacing w:before="0" w:line="360" w:lineRule="auto" w:after="120"/>
        <w:ind w:firstLine="720"/>
        <w:jc w:val="both"/>
        <w:rPr>
          <w:rFonts w:asciiTheme="majorBidi" w:hAnsiTheme="majorBidi" w:cstheme="majorBidi"/>
          <w:sz w:val="28"/>
          <w:szCs w:val="28"/>
          <w:rtl/>
        </w:rPr>
      </w:pPr>
      <w:r w:rsidRPr="005F7A73">
        <w:rPr>
          <w:rFonts w:asciiTheme="majorBidi" w:hAnsiTheme="majorBidi" w:cs="Traditional Arabic" w:hint="cs" w:ascii="Traditional Arabic" w:hAnsi="Traditional Arabic"/>
          <w:b w:val="0"/>
          <w:color w:val="000000"/>
          <w:sz w:val="28"/>
          <w:szCs w:val="28"/>
          <w:rtl/>
        </w:rPr>
        <w:t>وتؤكد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هذه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النتائج</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العلاقة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أسلوب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المعاملة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المتسلط</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وتقدير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الذات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يمكن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تفسيرها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انطلاقًا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الممارسات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وحدها،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وإنما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خلال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المعنى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الذي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يبنيه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لتلك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الممارسات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هنا،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برزت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أهمية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المنهج</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الكيفي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الكشف</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الفروق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الفردية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وإبراز</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الممارسة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الواحدة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قد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تحمل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دلالات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مختلفة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مراهق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آخر،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وحتى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الإخوة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داخل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الأسرة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الواحدة</w:t>
      </w:r>
      <w:r w:rsidRPr="005F7A73">
        <w:rPr>
          <w:rFonts w:asciiTheme="majorBidi" w:hAnsiTheme="majorBidi" w:cstheme="majorBidi" w:ascii="Traditional Arabic" w:hAnsi="Traditional Arabic" w:cs="Traditional Arabic"/>
          <w:b w:val="0"/>
          <w:color w:val="000000"/>
          <w:sz w:val="28"/>
          <w:szCs w:val="28"/>
          <w:rtl w:val="1"/>
        </w:rPr>
        <w:t>.</w:t>
      </w:r>
    </w:p>
    <w:p w:rsidR="005F7A73" w:rsidRPr="005F7A73" w:rsidRDefault="005F7A73" w:rsidP="00D35A2D">
      <w:pPr>
        <w:widowControl/>
        <w:bidi/>
        <w:spacing w:before="0" w:line="360" w:lineRule="auto" w:after="120"/>
        <w:ind w:firstLine="720"/>
        <w:jc w:val="both"/>
        <w:rPr>
          <w:rFonts w:asciiTheme="majorBidi" w:hAnsiTheme="majorBidi" w:cstheme="majorBidi"/>
          <w:sz w:val="28"/>
          <w:szCs w:val="28"/>
          <w:rtl/>
        </w:rPr>
      </w:pPr>
      <w:r w:rsidRPr="005F7A73">
        <w:rPr>
          <w:rFonts w:asciiTheme="majorBidi" w:hAnsiTheme="majorBidi" w:cs="Traditional Arabic" w:hint="cs" w:ascii="Traditional Arabic" w:hAnsi="Traditional Arabic"/>
          <w:b w:val="0"/>
          <w:color w:val="000000"/>
          <w:sz w:val="28"/>
          <w:szCs w:val="28"/>
          <w:rtl/>
        </w:rPr>
        <w:t>كما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أسهمت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لفت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الانتباه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إلى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معطيات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ظهرت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أثناء</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المقابلات،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مثل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أثر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المناخ</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الأسري،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والصراعات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الأسرية،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والقدوة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والتباين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الأقوال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والممارسات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وهي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معطيات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تكن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ضمن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متغيرات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لكنها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بدت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ذات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صلة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بالطريقة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التي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يدرك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أسلوب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المعاملة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يفتح</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المجال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أمام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دراسات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مستقبلية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تتناول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هذه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الجوانب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بمزيد</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التعمق</w:t>
      </w:r>
      <w:r w:rsidRPr="005F7A73">
        <w:rPr>
          <w:rFonts w:asciiTheme="majorBidi" w:hAnsiTheme="majorBidi" w:cstheme="majorBidi" w:ascii="Traditional Arabic" w:hAnsi="Traditional Arabic" w:cs="Traditional Arabic"/>
          <w:b w:val="0"/>
          <w:color w:val="000000"/>
          <w:sz w:val="28"/>
          <w:szCs w:val="28"/>
          <w:rtl w:val="1"/>
        </w:rPr>
        <w:t>.</w:t>
      </w:r>
    </w:p>
    <w:p w:rsidR="002D301E" w:rsidRDefault="005F7A73" w:rsidP="00D35A2D">
      <w:pPr>
        <w:widowControl/>
        <w:bidi/>
        <w:spacing w:before="0" w:line="360" w:lineRule="auto" w:after="120"/>
        <w:ind w:firstLine="720"/>
        <w:jc w:val="both"/>
        <w:rPr>
          <w:rFonts w:asciiTheme="majorBidi" w:hAnsiTheme="majorBidi" w:cs="Times New Roman"/>
          <w:sz w:val="28"/>
          <w:szCs w:val="28"/>
        </w:rPr>
      </w:pPr>
      <w:r w:rsidRPr="005F7A73">
        <w:rPr>
          <w:rFonts w:asciiTheme="majorBidi" w:hAnsiTheme="majorBidi" w:cs="Traditional Arabic" w:hint="cs" w:ascii="Traditional Arabic" w:hAnsi="Traditional Arabic"/>
          <w:b w:val="0"/>
          <w:color w:val="000000"/>
          <w:sz w:val="28"/>
          <w:szCs w:val="28"/>
          <w:rtl/>
        </w:rPr>
        <w:lastRenderedPageBreak/>
        <w:t>وفي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الختام،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تدعي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الدراسة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تقديم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تفسير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نهائي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للعلاقة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بين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إدراك</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أسلوب</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المعاملة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الوالدية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المتسلط</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وتقدير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الذات،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وإنما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تمثل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محاولة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علمية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لفهم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هذه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العلاقة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منظور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نفسه،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انطلاقًا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خبراته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وتجربته</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المعيشة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وتأمل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الباحثة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تسهم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نتائجها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إثراء</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البحث</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الكيفي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البيئة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المغربية،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وأن</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تشكل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منطلقًا</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لدراسات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أخرى</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تعمق</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فهم</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العوامل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الأسرية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والنفسية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المؤثرة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في</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بناء</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تقدير</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الذات</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خلال</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مرحلة</w:t>
      </w:r>
      <w:r w:rsidRPr="005F7A73">
        <w:rPr>
          <w:rFonts w:asciiTheme="majorBidi" w:hAnsiTheme="majorBidi" w:cs="Traditional Arabic" w:ascii="Traditional Arabic" w:hAnsi="Traditional Arabic"/>
          <w:b w:val="0"/>
          <w:color w:val="000000"/>
          <w:sz w:val="28"/>
          <w:szCs w:val="28"/>
          <w:rtl/>
        </w:rPr>
        <w:t xml:space="preserve"> </w:t>
      </w:r>
      <w:r w:rsidRPr="005F7A73">
        <w:rPr>
          <w:rFonts w:asciiTheme="majorBidi" w:hAnsiTheme="majorBidi" w:cs="Traditional Arabic" w:hint="cs" w:ascii="Traditional Arabic" w:hAnsi="Traditional Arabic"/>
          <w:b w:val="0"/>
          <w:color w:val="000000"/>
          <w:sz w:val="28"/>
          <w:szCs w:val="28"/>
          <w:rtl/>
        </w:rPr>
        <w:t>المراهقة</w:t>
      </w:r>
      <w:r w:rsidRPr="005F7A73">
        <w:rPr>
          <w:rFonts w:asciiTheme="majorBidi" w:hAnsiTheme="majorBidi" w:cs="Traditional Arabic" w:ascii="Traditional Arabic" w:hAnsi="Traditional Arabic"/>
          <w:b w:val="0"/>
          <w:color w:val="000000"/>
          <w:sz w:val="28"/>
          <w:szCs w:val="28"/>
          <w:rtl/>
        </w:rPr>
        <w:t>.</w:t>
      </w:r>
    </w:p>
    <w:p w:rsidR="00EC078B" w:rsidRDefault="00EC078B" w:rsidP="00EC078B">
      <w:pPr>
        <w:bidi/>
        <w:spacing w:before="240" w:line="360" w:lineRule="auto"/>
        <w:ind w:firstLine="708"/>
        <w:jc w:val="both"/>
        <w:rPr>
          <w:rFonts w:asciiTheme="majorBidi" w:hAnsiTheme="majorBidi" w:cs="Times New Roman"/>
          <w:sz w:val="28"/>
          <w:szCs w:val="28"/>
        </w:rPr>
      </w:pPr>
    </w:p>
    <w:p w:rsidR="00EC078B" w:rsidRDefault="00EC078B" w:rsidP="00EC078B">
      <w:pPr>
        <w:bidi/>
        <w:spacing w:before="240" w:line="360" w:lineRule="auto"/>
        <w:ind w:firstLine="708"/>
        <w:jc w:val="both"/>
        <w:rPr>
          <w:rFonts w:asciiTheme="majorBidi" w:hAnsiTheme="majorBidi" w:cs="Times New Roman"/>
          <w:sz w:val="28"/>
          <w:szCs w:val="28"/>
          <w:rtl/>
        </w:rPr>
      </w:pPr>
    </w:p>
    <w:p w:rsidR="00127F3B" w:rsidRDefault="00127F3B" w:rsidP="00127F3B">
      <w:pPr>
        <w:bidi/>
        <w:spacing w:before="240" w:line="360" w:lineRule="auto"/>
        <w:ind w:firstLine="708"/>
        <w:jc w:val="both"/>
        <w:rPr>
          <w:rFonts w:asciiTheme="majorBidi" w:hAnsiTheme="majorBidi" w:cs="Times New Roman"/>
          <w:sz w:val="28"/>
          <w:szCs w:val="28"/>
          <w:rtl/>
        </w:rPr>
      </w:pPr>
    </w:p>
    <w:p w:rsidR="00CC39CF" w:rsidRDefault="00CC39CF" w:rsidP="00CC39CF">
      <w:pPr>
        <w:bidi/>
        <w:spacing w:before="240" w:line="360" w:lineRule="auto"/>
        <w:ind w:firstLine="708"/>
        <w:jc w:val="both"/>
        <w:rPr>
          <w:rFonts w:asciiTheme="majorBidi" w:hAnsiTheme="majorBidi" w:cs="Times New Roman"/>
          <w:sz w:val="28"/>
          <w:szCs w:val="28"/>
          <w:rtl/>
        </w:rPr>
      </w:pPr>
    </w:p>
    <w:p w:rsidR="00CC39CF" w:rsidRDefault="00CC39CF" w:rsidP="00CC39CF">
      <w:pPr>
        <w:bidi/>
        <w:spacing w:before="240" w:line="360" w:lineRule="auto"/>
        <w:ind w:firstLine="708"/>
        <w:jc w:val="both"/>
        <w:rPr>
          <w:rFonts w:asciiTheme="majorBidi" w:hAnsiTheme="majorBidi" w:cs="Times New Roman"/>
          <w:sz w:val="28"/>
          <w:szCs w:val="28"/>
          <w:rtl/>
        </w:rPr>
      </w:pPr>
    </w:p>
    <w:p w:rsidR="00CC39CF" w:rsidRDefault="00CC39CF" w:rsidP="00CC39CF">
      <w:pPr>
        <w:bidi/>
        <w:spacing w:before="240" w:line="360" w:lineRule="auto"/>
        <w:ind w:firstLine="708"/>
        <w:jc w:val="both"/>
        <w:rPr>
          <w:rFonts w:asciiTheme="majorBidi" w:hAnsiTheme="majorBidi" w:cs="Times New Roman"/>
          <w:sz w:val="28"/>
          <w:szCs w:val="28"/>
          <w:rtl/>
        </w:rPr>
      </w:pPr>
    </w:p>
    <w:p w:rsidR="00CC39CF" w:rsidRDefault="00CC39CF" w:rsidP="00CC39CF">
      <w:pPr>
        <w:bidi/>
        <w:spacing w:before="240" w:line="360" w:lineRule="auto"/>
        <w:ind w:firstLine="708"/>
        <w:jc w:val="both"/>
        <w:rPr>
          <w:rFonts w:asciiTheme="majorBidi" w:hAnsiTheme="majorBidi" w:cs="Times New Roman"/>
          <w:sz w:val="28"/>
          <w:szCs w:val="28"/>
          <w:rtl/>
        </w:rPr>
      </w:pPr>
    </w:p>
    <w:p w:rsidR="00CC39CF" w:rsidRDefault="00CC39CF" w:rsidP="00CC39CF">
      <w:pPr>
        <w:bidi/>
        <w:spacing w:before="240" w:line="360" w:lineRule="auto"/>
        <w:ind w:firstLine="708"/>
        <w:jc w:val="both"/>
        <w:rPr>
          <w:rFonts w:asciiTheme="majorBidi" w:hAnsiTheme="majorBidi" w:cs="Times New Roman"/>
          <w:sz w:val="28"/>
          <w:szCs w:val="28"/>
        </w:rPr>
      </w:pPr>
    </w:p>
    <w:p w:rsidR="00EC078B" w:rsidRDefault="00EC078B" w:rsidP="00AF23E0">
      <w:pPr>
        <w:pageBreakBefore/>
        <w:bidi/>
        <w:spacing w:before="320" w:after="120" w:line="240" w:lineRule="auto"/>
        <w:ind/>
        <w:jc w:val="center"/>
        <w:rPr>
          <w:rFonts w:asciiTheme="majorBidi" w:hAnsiTheme="majorBidi" w:cs="Times New Roman"/>
          <w:b/>
          <w:bCs/>
          <w:sz w:val="36"/>
          <w:szCs w:val="36"/>
          <w:u w:val="single"/>
          <w:lang w:val="es-ES_tradnl"/>
        </w:rPr>
        <w:outlineLvl w:val="0"/>
      </w:pPr>
      <w:r w:rsidRPr="00EC078B">
        <w:rPr>
          <w:rFonts w:asciiTheme="majorBidi" w:hAnsiTheme="majorBidi" w:cs="Traditional Arabic" w:hint="cs" w:ascii="Traditional Arabic" w:hAnsi="Traditional Arabic"/>
          <w:b/>
          <w:bCs/>
          <w:color w:val="000000"/>
          <w:sz w:val="32"/>
          <w:szCs w:val="32"/>
          <w:u w:val="single"/>
          <w:rtl/>
          <w:lang w:val="es-ES_tradnl"/>
        </w:rPr>
        <w:t>المل</w:t>
      </w:r>
      <w:r>
        <w:rPr>
          <w:rFonts w:asciiTheme="majorBidi" w:hAnsiTheme="majorBidi" w:cs="Traditional Arabic" w:hint="cs" w:ascii="Traditional Arabic" w:hAnsi="Traditional Arabic"/>
          <w:b/>
          <w:bCs/>
          <w:color w:val="000000"/>
          <w:sz w:val="32"/>
          <w:szCs w:val="32"/>
          <w:u w:val="single"/>
          <w:rtl/>
          <w:lang w:val="es-ES_tradnl"/>
        </w:rPr>
        <w:t>احق</w:t>
      </w:r>
    </w:p>
    <w:p w:rsidR="00346AA8" w:rsidRPr="00127F3B" w:rsidRDefault="00AF23E0" w:rsidP="00127F3B">
      <w:pPr>
        <w:keepNext/>
        <w:bidi/>
        <w:spacing w:after="120" w:line="240" w:lineRule="auto" w:before="320"/>
        <w:ind/>
        <w:jc w:val="center"/>
        <w:rPr>
          <w:rFonts w:asciiTheme="majorBidi" w:hAnsiTheme="majorBidi" w:cs="Times New Roman"/>
          <w:b/>
          <w:bCs/>
          <w:sz w:val="36"/>
          <w:szCs w:val="36"/>
          <w:u w:val="single"/>
          <w:lang w:val="es-ES_tradnl"/>
        </w:rPr>
        <w:outlineLvl w:val="0"/>
      </w:pPr>
      <w:r w:rsidRPr="00AF23E0">
        <w:rPr>
          <w:rFonts w:asciiTheme="majorBidi" w:hAnsiTheme="majorBidi" w:cs="Traditional Arabic" w:hint="cs" w:ascii="Traditional Arabic" w:hAnsi="Traditional Arabic"/>
          <w:b/>
          <w:bCs/>
          <w:color w:val="000000"/>
          <w:sz w:val="32"/>
          <w:szCs w:val="32"/>
          <w:u w:val="single"/>
          <w:rtl/>
          <w:lang w:val="es-ES_tradnl"/>
        </w:rPr>
        <w:t>لائحة الجداول</w:t>
      </w:r>
    </w:p>
    <w:p w:rsidR="00EC078B" w:rsidRPr="00AF23E0" w:rsidRDefault="00EC078B" w:rsidP="00B3704C">
      <w:pPr>
        <w:pStyle w:val="Paragraphedeliste"/>
        <w:keepNext/>
        <w:numPr>
          <w:ilvl w:val="0"/>
          <w:numId w:val="6"/>
        </w:numPr>
        <w:bidi/>
        <w:spacing w:before="160" w:after="120" w:line="240" w:lineRule="auto"/>
        <w:ind w:left="425"/>
        <w:jc w:val="right"/>
        <w:rPr>
          <w:rFonts w:asciiTheme="majorBidi" w:hAnsiTheme="majorBidi" w:cstheme="majorBidi"/>
          <w:b/>
          <w:bCs/>
          <w:sz w:val="32"/>
          <w:szCs w:val="32"/>
        </w:rPr>
        <w:outlineLvl w:val="1"/>
      </w:pPr>
      <w:r w:rsidRPr="00AF23E0">
        <w:rPr>
          <w:rFonts w:asciiTheme="majorBidi" w:hAnsiTheme="majorBidi" w:cstheme="majorBidi" w:ascii="Traditional Arabic" w:hAnsi="Traditional Arabic" w:cs="Traditional Arabic"/>
          <w:b/>
          <w:bCs/>
          <w:color w:val="000000"/>
          <w:sz w:val="30"/>
          <w:szCs w:val="30"/>
          <w:rtl/>
          <w:lang w:val="es-ES_tradnl"/>
        </w:rPr>
        <w:t>الملحق (أ</w:t>
      </w:r>
      <w:r w:rsidRPr="00AF23E0">
        <w:rPr>
          <w:rFonts w:asciiTheme="majorBidi" w:hAnsiTheme="majorBidi" w:cstheme="majorBidi" w:hint="cs" w:ascii="Traditional Arabic" w:hAnsi="Traditional Arabic" w:cs="Traditional Arabic"/>
          <w:b/>
          <w:bCs/>
          <w:color w:val="000000"/>
          <w:sz w:val="30"/>
          <w:szCs w:val="30"/>
          <w:rtl/>
        </w:rPr>
        <w:t>):</w:t>
      </w:r>
      <w:r w:rsidR="00AF23E0" w:rsidRPr="00AF23E0">
        <w:rPr>
          <w:rFonts w:asciiTheme="majorBidi" w:hAnsiTheme="majorBidi" w:cstheme="majorBidi" w:ascii="Traditional Arabic" w:hAnsi="Traditional Arabic" w:cs="Traditional Arabic"/>
          <w:b/>
          <w:bCs/>
          <w:color w:val="000000"/>
          <w:sz w:val="30"/>
          <w:szCs w:val="30"/>
          <w:rtl w:val="1"/>
        </w:rPr>
        <w:t xml:space="preserve"> </w:t>
      </w:r>
      <w:r w:rsidRPr="00AF23E0">
        <w:rPr>
          <w:rFonts w:asciiTheme="majorBidi" w:hAnsiTheme="majorBidi" w:cstheme="majorBidi" w:ascii="Traditional Arabic" w:hAnsi="Traditional Arabic" w:cs="Traditional Arabic"/>
          <w:b/>
          <w:color w:val="000000"/>
          <w:sz w:val="30"/>
          <w:szCs w:val="30"/>
          <w:rtl/>
          <w:lang w:val="es-ES_tradnl"/>
        </w:rPr>
        <w:t>جدول (أ-1): أبعاد إدراك أسلوب المعاملة الوالدية المتسلط ومؤشراته</w:t>
      </w:r>
    </w:p>
    <w:tbl>
      <w:tblPr>
        <w:bidiVisual/>
        <w:tblW w:w="5000" w:type="pct"/>
        <w:jc w:val="center"/>
        <w:tblCellSpacing w:w="15" w:type="dxa"/>
        <w:tblInd w:w="3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Layout w:type="autofit"/>
      </w:tblPr>
      <w:tblGrid>
        <w:gridCol w:w="3030"/>
        <w:gridCol w:w="5794"/>
      </w:tblGrid>
      <w:tr w:rsidR="00346AA8" w:rsidRPr="00F43101" w:rsidTr="00084F1D">
        <w:trPr>
          <w:trHeight w:val="303"/>
          <w:tblHeader/>
          <w:tblCellSpacing w:w="15" w:type="dxa"/>
        </w:trPr>
        <w:tc>
          <w:tcPr>
            <w:tcW w:w="2985" w:type="dxa"/>
            <w:vAlign w:val="center"/>
            <w:hideMark/>
          </w:tcPr>
          <w:p w:rsidR="00EC078B" w:rsidRPr="00F43101" w:rsidRDefault="00EC078B" w:rsidP="00915CE8">
            <w:pPr>
              <w:bidi/>
              <w:spacing w:after="0" w:line="240" w:lineRule="auto"/>
              <w:ind w:left="507"/>
              <w:jc w:val="center"/>
              <w:rPr>
                <w:rFonts w:asciiTheme="majorBidi" w:hAnsiTheme="majorBidi" w:cstheme="majorBidi"/>
                <w:b/>
                <w:bCs/>
                <w:sz w:val="28"/>
                <w:szCs w:val="28"/>
              </w:rPr>
            </w:pPr>
            <w:r w:rsidRPr="00F43101">
              <w:rPr>
                <w:rFonts w:asciiTheme="majorBidi" w:hAnsiTheme="majorBidi" w:cstheme="majorBidi" w:ascii="Traditional Arabic" w:hAnsi="Traditional Arabic" w:cs="Traditional Arabic"/>
                <w:b/>
                <w:bCs/>
                <w:color w:val="000000"/>
                <w:sz w:val="24"/>
                <w:szCs w:val="24"/>
                <w:rtl/>
              </w:rPr>
              <w:t>البعد</w:t>
            </w:r>
          </w:p>
        </w:tc>
        <w:tc>
          <w:tcPr>
            <w:tcW w:w="5749" w:type="dxa"/>
            <w:vAlign w:val="center"/>
            <w:hideMark/>
          </w:tcPr>
          <w:p w:rsidR="00EC078B" w:rsidRPr="00F43101" w:rsidRDefault="00EC078B" w:rsidP="00915CE8">
            <w:pPr>
              <w:bidi/>
              <w:spacing w:after="0" w:line="240" w:lineRule="auto"/>
              <w:ind/>
              <w:jc w:val="center"/>
              <w:rPr>
                <w:rFonts w:asciiTheme="majorBidi" w:hAnsiTheme="majorBidi" w:cstheme="majorBidi"/>
                <w:b/>
                <w:bCs/>
                <w:sz w:val="28"/>
                <w:szCs w:val="28"/>
              </w:rPr>
            </w:pPr>
            <w:r w:rsidRPr="00F43101">
              <w:rPr>
                <w:rFonts w:asciiTheme="majorBidi" w:hAnsiTheme="majorBidi" w:cstheme="majorBidi" w:ascii="Traditional Arabic" w:hAnsi="Traditional Arabic" w:cs="Traditional Arabic"/>
                <w:b/>
                <w:bCs/>
                <w:color w:val="000000"/>
                <w:sz w:val="24"/>
                <w:szCs w:val="24"/>
                <w:rtl/>
              </w:rPr>
              <w:t>المؤشرات</w:t>
            </w:r>
          </w:p>
        </w:tc>
      </w:tr>
      <w:tr w:rsidR="00346AA8" w:rsidRPr="00EC078B" w:rsidTr="00084F1D">
        <w:trPr>
          <w:trHeight w:val="577"/>
          <w:tblCellSpacing w:w="15" w:type="dxa"/>
        </w:trPr>
        <w:tc>
          <w:tcPr>
            <w:tcW w:w="2985" w:type="dxa"/>
            <w:vAlign w:val="center"/>
            <w:hideMark/>
          </w:tcPr>
          <w:p w:rsidR="00EC078B" w:rsidRPr="00AF23E0" w:rsidRDefault="00EC078B" w:rsidP="00915CE8">
            <w:pPr>
              <w:bidi/>
              <w:spacing w:after="0" w:line="240" w:lineRule="auto"/>
              <w:ind w:left="507"/>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 xml:space="preserve">الضبط </w:t>
            </w:r>
            <w:proofErr w:type="gramStart"/>
            <w:r w:rsidRPr="00AF23E0">
              <w:rPr>
                <w:rFonts w:asciiTheme="majorBidi" w:hAnsiTheme="majorBidi" w:cstheme="majorBidi" w:ascii="Traditional Arabic" w:hAnsi="Traditional Arabic" w:cs="Traditional Arabic"/>
                <w:b/>
                <w:bCs/>
                <w:color w:val="000000"/>
                <w:sz w:val="24"/>
                <w:szCs w:val="24"/>
                <w:rtl/>
              </w:rPr>
              <w:t>والصرامة</w:t>
            </w:r>
            <w:proofErr w:type="gramEnd"/>
          </w:p>
        </w:tc>
        <w:tc>
          <w:tcPr>
            <w:tcW w:w="5749" w:type="dxa"/>
            <w:vAlign w:val="center"/>
            <w:hideMark/>
          </w:tcPr>
          <w:p w:rsidR="00EC078B" w:rsidRPr="00AF23E0" w:rsidRDefault="00EC078B" w:rsidP="00915CE8">
            <w:pPr>
              <w:bidi/>
              <w:spacing w:after="0" w:line="240" w:lineRule="auto"/>
              <w:ind w:left="360"/>
              <w:jc w:val="center"/>
              <w:rPr>
                <w:rFonts w:asciiTheme="majorBidi" w:hAnsiTheme="majorBidi" w:cstheme="majorBidi"/>
                <w:b/>
                <w:bCs/>
                <w:sz w:val="24"/>
                <w:szCs w:val="24"/>
              </w:rPr>
            </w:pPr>
            <w:proofErr w:type="gramStart"/>
            <w:r w:rsidRPr="00AF23E0">
              <w:rPr>
                <w:rFonts w:asciiTheme="majorBidi" w:hAnsiTheme="majorBidi" w:cstheme="majorBidi" w:ascii="Traditional Arabic" w:hAnsi="Traditional Arabic" w:cs="Traditional Arabic"/>
                <w:b/>
                <w:bCs/>
                <w:color w:val="000000"/>
                <w:sz w:val="24"/>
                <w:szCs w:val="24"/>
                <w:rtl/>
              </w:rPr>
              <w:t>كثرة</w:t>
            </w:r>
            <w:proofErr w:type="gramEnd"/>
            <w:r w:rsidRPr="00AF23E0">
              <w:rPr>
                <w:rFonts w:asciiTheme="majorBidi" w:hAnsiTheme="majorBidi" w:cstheme="majorBidi" w:ascii="Traditional Arabic" w:hAnsi="Traditional Arabic" w:cs="Traditional Arabic"/>
                <w:b/>
                <w:bCs/>
                <w:color w:val="000000"/>
                <w:sz w:val="24"/>
                <w:szCs w:val="24"/>
                <w:rtl/>
              </w:rPr>
              <w:t xml:space="preserve"> الأوامر، فرض القواعد، التشدد في الانضباط</w:t>
            </w:r>
          </w:p>
        </w:tc>
      </w:tr>
      <w:tr w:rsidR="00346AA8" w:rsidRPr="00EC078B" w:rsidTr="00084F1D">
        <w:trPr>
          <w:trHeight w:val="577"/>
          <w:tblCellSpacing w:w="15" w:type="dxa"/>
        </w:trPr>
        <w:tc>
          <w:tcPr>
            <w:tcW w:w="2985" w:type="dxa"/>
            <w:vAlign w:val="center"/>
            <w:hideMark/>
          </w:tcPr>
          <w:p w:rsidR="00EC078B" w:rsidRPr="00AF23E0" w:rsidRDefault="00EC078B" w:rsidP="00915CE8">
            <w:pPr>
              <w:bidi/>
              <w:spacing w:after="0" w:line="240" w:lineRule="auto"/>
              <w:ind w:left="507"/>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العقاب</w:t>
            </w:r>
          </w:p>
        </w:tc>
        <w:tc>
          <w:tcPr>
            <w:tcW w:w="5749" w:type="dxa"/>
            <w:vAlign w:val="center"/>
            <w:hideMark/>
          </w:tcPr>
          <w:p w:rsidR="00EC078B" w:rsidRPr="00AF23E0" w:rsidRDefault="00EC078B" w:rsidP="00915CE8">
            <w:pPr>
              <w:bidi/>
              <w:spacing w:after="0" w:line="240" w:lineRule="auto"/>
              <w:ind w:left="360"/>
              <w:jc w:val="center"/>
              <w:rPr>
                <w:rFonts w:asciiTheme="majorBidi" w:hAnsiTheme="majorBidi" w:cstheme="majorBidi"/>
                <w:b/>
                <w:bCs/>
                <w:sz w:val="24"/>
                <w:szCs w:val="24"/>
              </w:rPr>
            </w:pPr>
            <w:proofErr w:type="gramStart"/>
            <w:r w:rsidRPr="00AF23E0">
              <w:rPr>
                <w:rFonts w:asciiTheme="majorBidi" w:hAnsiTheme="majorBidi" w:cstheme="majorBidi" w:ascii="Traditional Arabic" w:hAnsi="Traditional Arabic" w:cs="Traditional Arabic"/>
                <w:b/>
                <w:bCs/>
                <w:color w:val="000000"/>
                <w:sz w:val="24"/>
                <w:szCs w:val="24"/>
                <w:rtl/>
              </w:rPr>
              <w:t>العقاب</w:t>
            </w:r>
            <w:proofErr w:type="gramEnd"/>
            <w:r w:rsidRPr="00AF23E0">
              <w:rPr>
                <w:rFonts w:asciiTheme="majorBidi" w:hAnsiTheme="majorBidi" w:cstheme="majorBidi" w:ascii="Traditional Arabic" w:hAnsi="Traditional Arabic" w:cs="Traditional Arabic"/>
                <w:b/>
                <w:bCs/>
                <w:color w:val="000000"/>
                <w:sz w:val="24"/>
                <w:szCs w:val="24"/>
                <w:rtl/>
              </w:rPr>
              <w:t xml:space="preserve"> اللفظي، العقاب الجسدي، التهديد، الحرمان</w:t>
            </w:r>
          </w:p>
        </w:tc>
      </w:tr>
      <w:tr w:rsidR="00346AA8" w:rsidRPr="00EC078B" w:rsidTr="00084F1D">
        <w:trPr>
          <w:trHeight w:val="577"/>
          <w:tblCellSpacing w:w="15" w:type="dxa"/>
        </w:trPr>
        <w:tc>
          <w:tcPr>
            <w:tcW w:w="2985" w:type="dxa"/>
            <w:vAlign w:val="center"/>
            <w:hideMark/>
          </w:tcPr>
          <w:p w:rsidR="00EC078B" w:rsidRPr="00AF23E0" w:rsidRDefault="00EC078B" w:rsidP="00915CE8">
            <w:pPr>
              <w:bidi/>
              <w:spacing w:after="0" w:line="240" w:lineRule="auto"/>
              <w:ind w:left="507"/>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 xml:space="preserve">غياب الحوار </w:t>
            </w:r>
            <w:proofErr w:type="gramStart"/>
            <w:r w:rsidRPr="00AF23E0">
              <w:rPr>
                <w:rFonts w:asciiTheme="majorBidi" w:hAnsiTheme="majorBidi" w:cstheme="majorBidi" w:ascii="Traditional Arabic" w:hAnsi="Traditional Arabic" w:cs="Traditional Arabic"/>
                <w:b/>
                <w:bCs/>
                <w:color w:val="000000"/>
                <w:sz w:val="24"/>
                <w:szCs w:val="24"/>
                <w:rtl/>
              </w:rPr>
              <w:t>والتفسير</w:t>
            </w:r>
            <w:proofErr w:type="gramEnd"/>
          </w:p>
        </w:tc>
        <w:tc>
          <w:tcPr>
            <w:tcW w:w="5749" w:type="dxa"/>
            <w:vAlign w:val="center"/>
            <w:hideMark/>
          </w:tcPr>
          <w:p w:rsidR="00EC078B" w:rsidRPr="00AF23E0" w:rsidRDefault="00EC078B" w:rsidP="00915CE8">
            <w:pPr>
              <w:bidi/>
              <w:spacing w:after="0" w:line="240" w:lineRule="auto"/>
              <w:ind w:left="360"/>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عدم الاستماع، عدم تفسير القرارات، رفض النقاش</w:t>
            </w:r>
          </w:p>
        </w:tc>
      </w:tr>
      <w:tr w:rsidR="00346AA8" w:rsidRPr="00EC078B" w:rsidTr="00084F1D">
        <w:trPr>
          <w:trHeight w:val="577"/>
          <w:tblCellSpacing w:w="15" w:type="dxa"/>
        </w:trPr>
        <w:tc>
          <w:tcPr>
            <w:tcW w:w="2985" w:type="dxa"/>
            <w:vAlign w:val="center"/>
            <w:hideMark/>
          </w:tcPr>
          <w:p w:rsidR="00EC078B" w:rsidRPr="00AF23E0" w:rsidRDefault="00EC078B" w:rsidP="00915CE8">
            <w:pPr>
              <w:bidi/>
              <w:spacing w:after="0" w:line="240" w:lineRule="auto"/>
              <w:ind w:left="507"/>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البرود العاطفي وقلة التقبل</w:t>
            </w:r>
          </w:p>
        </w:tc>
        <w:tc>
          <w:tcPr>
            <w:tcW w:w="5749" w:type="dxa"/>
            <w:vAlign w:val="center"/>
            <w:hideMark/>
          </w:tcPr>
          <w:p w:rsidR="00EC078B" w:rsidRPr="00AF23E0" w:rsidRDefault="00EC078B" w:rsidP="00915CE8">
            <w:pPr>
              <w:bidi/>
              <w:spacing w:after="0" w:line="240" w:lineRule="auto"/>
              <w:ind w:left="360"/>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 xml:space="preserve">ضعف الدعم العاطفي، </w:t>
            </w:r>
            <w:proofErr w:type="gramStart"/>
            <w:r w:rsidRPr="00AF23E0">
              <w:rPr>
                <w:rFonts w:asciiTheme="majorBidi" w:hAnsiTheme="majorBidi" w:cstheme="majorBidi" w:ascii="Traditional Arabic" w:hAnsi="Traditional Arabic" w:cs="Traditional Arabic"/>
                <w:b/>
                <w:bCs/>
                <w:color w:val="000000"/>
                <w:sz w:val="24"/>
                <w:szCs w:val="24"/>
                <w:rtl/>
              </w:rPr>
              <w:t>قلة</w:t>
            </w:r>
            <w:proofErr w:type="gramEnd"/>
            <w:r w:rsidRPr="00AF23E0">
              <w:rPr>
                <w:rFonts w:asciiTheme="majorBidi" w:hAnsiTheme="majorBidi" w:cstheme="majorBidi" w:ascii="Traditional Arabic" w:hAnsi="Traditional Arabic" w:cs="Traditional Arabic"/>
                <w:b/>
                <w:bCs/>
                <w:color w:val="000000"/>
                <w:sz w:val="24"/>
                <w:szCs w:val="24"/>
                <w:rtl/>
              </w:rPr>
              <w:t xml:space="preserve"> التشجيع، ضعف التعبير عن الحب</w:t>
            </w:r>
          </w:p>
        </w:tc>
      </w:tr>
      <w:tr w:rsidR="00346AA8" w:rsidRPr="00EC078B" w:rsidTr="00084F1D">
        <w:trPr>
          <w:trHeight w:val="577"/>
          <w:tblCellSpacing w:w="15" w:type="dxa"/>
        </w:trPr>
        <w:tc>
          <w:tcPr>
            <w:tcW w:w="2985" w:type="dxa"/>
            <w:vAlign w:val="center"/>
            <w:hideMark/>
          </w:tcPr>
          <w:p w:rsidR="00EC078B" w:rsidRPr="00AF23E0" w:rsidRDefault="00EC078B" w:rsidP="00915CE8">
            <w:pPr>
              <w:bidi/>
              <w:spacing w:after="0" w:line="240" w:lineRule="auto"/>
              <w:ind w:left="507"/>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 xml:space="preserve">الرقابة </w:t>
            </w:r>
            <w:proofErr w:type="gramStart"/>
            <w:r w:rsidRPr="00AF23E0">
              <w:rPr>
                <w:rFonts w:asciiTheme="majorBidi" w:hAnsiTheme="majorBidi" w:cstheme="majorBidi" w:ascii="Traditional Arabic" w:hAnsi="Traditional Arabic" w:cs="Traditional Arabic"/>
                <w:b/>
                <w:bCs/>
                <w:color w:val="000000"/>
                <w:sz w:val="24"/>
                <w:szCs w:val="24"/>
                <w:rtl/>
              </w:rPr>
              <w:t>والتدخل</w:t>
            </w:r>
            <w:proofErr w:type="gramEnd"/>
          </w:p>
        </w:tc>
        <w:tc>
          <w:tcPr>
            <w:tcW w:w="5749" w:type="dxa"/>
            <w:vAlign w:val="center"/>
            <w:hideMark/>
          </w:tcPr>
          <w:p w:rsidR="00EC078B" w:rsidRPr="00AF23E0" w:rsidRDefault="00EC078B" w:rsidP="00915CE8">
            <w:pPr>
              <w:bidi/>
              <w:spacing w:after="0" w:line="240" w:lineRule="auto"/>
              <w:ind w:left="360"/>
              <w:jc w:val="center"/>
              <w:rPr>
                <w:rFonts w:asciiTheme="majorBidi" w:hAnsiTheme="majorBidi" w:cstheme="majorBidi"/>
                <w:b/>
                <w:bCs/>
                <w:sz w:val="24"/>
                <w:szCs w:val="24"/>
              </w:rPr>
            </w:pPr>
            <w:proofErr w:type="gramStart"/>
            <w:r w:rsidRPr="00AF23E0">
              <w:rPr>
                <w:rFonts w:asciiTheme="majorBidi" w:hAnsiTheme="majorBidi" w:cstheme="majorBidi" w:ascii="Traditional Arabic" w:hAnsi="Traditional Arabic" w:cs="Traditional Arabic"/>
                <w:b/>
                <w:bCs/>
                <w:color w:val="000000"/>
                <w:sz w:val="24"/>
                <w:szCs w:val="24"/>
                <w:rtl/>
              </w:rPr>
              <w:t>مراقبة</w:t>
            </w:r>
            <w:proofErr w:type="gramEnd"/>
            <w:r w:rsidRPr="00AF23E0">
              <w:rPr>
                <w:rFonts w:asciiTheme="majorBidi" w:hAnsiTheme="majorBidi" w:cstheme="majorBidi" w:ascii="Traditional Arabic" w:hAnsi="Traditional Arabic" w:cs="Traditional Arabic"/>
                <w:b/>
                <w:bCs/>
                <w:color w:val="000000"/>
                <w:sz w:val="24"/>
                <w:szCs w:val="24"/>
                <w:rtl/>
              </w:rPr>
              <w:t xml:space="preserve"> العلاقات، التدخل في القرارات، تقييد الأنشطة</w:t>
            </w:r>
          </w:p>
        </w:tc>
      </w:tr>
      <w:tr w:rsidR="00346AA8" w:rsidRPr="00EC078B" w:rsidTr="00084F1D">
        <w:trPr>
          <w:trHeight w:val="470"/>
          <w:tblCellSpacing w:w="15" w:type="dxa"/>
        </w:trPr>
        <w:tc>
          <w:tcPr>
            <w:tcW w:w="2985" w:type="dxa"/>
            <w:vAlign w:val="center"/>
            <w:hideMark/>
          </w:tcPr>
          <w:p w:rsidR="00EC078B" w:rsidRPr="00AF23E0" w:rsidRDefault="00EC078B" w:rsidP="00915CE8">
            <w:pPr>
              <w:bidi/>
              <w:spacing w:after="0" w:line="240" w:lineRule="auto"/>
              <w:ind w:left="507"/>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lastRenderedPageBreak/>
              <w:t xml:space="preserve">كبت الاستقلالية </w:t>
            </w:r>
            <w:proofErr w:type="gramStart"/>
            <w:r w:rsidRPr="00AF23E0">
              <w:rPr>
                <w:rFonts w:asciiTheme="majorBidi" w:hAnsiTheme="majorBidi" w:cstheme="majorBidi" w:ascii="Traditional Arabic" w:hAnsi="Traditional Arabic" w:cs="Traditional Arabic"/>
                <w:b/>
                <w:bCs/>
                <w:color w:val="000000"/>
                <w:sz w:val="24"/>
                <w:szCs w:val="24"/>
                <w:rtl/>
              </w:rPr>
              <w:t>والرأي</w:t>
            </w:r>
            <w:proofErr w:type="gramEnd"/>
          </w:p>
        </w:tc>
        <w:tc>
          <w:tcPr>
            <w:tcW w:w="5749" w:type="dxa"/>
            <w:vAlign w:val="center"/>
            <w:hideMark/>
          </w:tcPr>
          <w:p w:rsidR="00EC078B" w:rsidRPr="00AF23E0" w:rsidRDefault="00EC078B" w:rsidP="00915CE8">
            <w:pPr>
              <w:bidi/>
              <w:spacing w:after="0" w:line="240" w:lineRule="auto"/>
              <w:ind w:left="360"/>
              <w:jc w:val="center"/>
              <w:rPr>
                <w:rFonts w:asciiTheme="majorBidi" w:hAnsiTheme="majorBidi" w:cstheme="majorBidi"/>
                <w:b/>
                <w:bCs/>
                <w:sz w:val="24"/>
                <w:szCs w:val="24"/>
              </w:rPr>
            </w:pPr>
            <w:r w:rsidRPr="00AF23E0">
              <w:rPr>
                <w:rFonts w:asciiTheme="majorBidi" w:hAnsiTheme="majorBidi" w:cstheme="majorBidi" w:ascii="Traditional Arabic" w:hAnsi="Traditional Arabic" w:cs="Traditional Arabic"/>
                <w:b/>
                <w:bCs/>
                <w:color w:val="000000"/>
                <w:sz w:val="24"/>
                <w:szCs w:val="24"/>
                <w:rtl/>
              </w:rPr>
              <w:t>منع اتخاذ القرار، عدم احترام الرأي، الحد من الاستقلالية</w:t>
            </w:r>
          </w:p>
        </w:tc>
      </w:tr>
    </w:tbl>
    <w:p w:rsidR="00346AA8" w:rsidRDefault="00346AA8" w:rsidP="00346AA8">
      <w:pPr>
        <w:bidi/>
        <w:spacing w:after="0" w:line="360" w:lineRule="auto"/>
        <w:rPr>
          <w:rFonts w:asciiTheme="majorBidi" w:hAnsiTheme="majorBidi" w:cstheme="majorBidi"/>
          <w:b/>
          <w:bCs/>
          <w:sz w:val="32"/>
          <w:szCs w:val="32"/>
          <w:rtl/>
        </w:rPr>
      </w:pPr>
    </w:p>
    <w:p w:rsidR="00346AA8" w:rsidRPr="00346AA8" w:rsidRDefault="00346AA8" w:rsidP="00346AA8">
      <w:pPr>
        <w:bidi/>
        <w:spacing w:after="0" w:line="360" w:lineRule="auto"/>
        <w:rPr>
          <w:rFonts w:asciiTheme="majorBidi" w:hAnsiTheme="majorBidi" w:cstheme="majorBidi"/>
          <w:b/>
          <w:bCs/>
          <w:sz w:val="32"/>
          <w:szCs w:val="32"/>
        </w:rPr>
      </w:pPr>
    </w:p>
    <w:p w:rsidR="00AF23E0" w:rsidRPr="00AF23E0" w:rsidRDefault="00AF23E0" w:rsidP="00B3704C">
      <w:pPr>
        <w:pStyle w:val="Paragraphedeliste"/>
        <w:keepNext/>
        <w:numPr>
          <w:ilvl w:val="0"/>
          <w:numId w:val="6"/>
        </w:numPr>
        <w:bidi/>
        <w:spacing w:after="120" w:line="240" w:lineRule="auto" w:before="160"/>
        <w:ind w:left="425"/>
        <w:jc w:val="right"/>
        <w:rPr>
          <w:rFonts w:asciiTheme="majorBidi" w:hAnsiTheme="majorBidi" w:cstheme="majorBidi"/>
          <w:b/>
          <w:bCs/>
          <w:sz w:val="32"/>
          <w:szCs w:val="32"/>
          <w:rtl/>
        </w:rPr>
        <w:outlineLvl w:val="1"/>
      </w:pPr>
      <w:r w:rsidRPr="00AF23E0">
        <w:rPr>
          <w:rFonts w:asciiTheme="majorBidi" w:hAnsiTheme="majorBidi" w:cstheme="majorBidi" w:ascii="Traditional Arabic" w:hAnsi="Traditional Arabic" w:cs="Traditional Arabic"/>
          <w:b/>
          <w:bCs/>
          <w:color w:val="000000"/>
          <w:sz w:val="30"/>
          <w:szCs w:val="30"/>
          <w:rtl/>
        </w:rPr>
        <w:t>الملحق (ب</w:t>
      </w:r>
      <w:r w:rsidRPr="00AF23E0">
        <w:rPr>
          <w:rFonts w:asciiTheme="majorBidi" w:hAnsiTheme="majorBidi" w:cstheme="majorBidi" w:hint="cs" w:ascii="Traditional Arabic" w:hAnsi="Traditional Arabic" w:cs="Traditional Arabic"/>
          <w:b/>
          <w:bCs/>
          <w:color w:val="000000"/>
          <w:sz w:val="30"/>
          <w:szCs w:val="30"/>
          <w:rtl/>
        </w:rPr>
        <w:t xml:space="preserve">): </w:t>
      </w:r>
      <w:r w:rsidRPr="00AF23E0">
        <w:rPr>
          <w:rFonts w:asciiTheme="majorBidi" w:hAnsiTheme="majorBidi" w:cstheme="majorBidi" w:ascii="Traditional Arabic" w:hAnsi="Traditional Arabic" w:cs="Traditional Arabic"/>
          <w:b/>
          <w:bCs/>
          <w:color w:val="000000"/>
          <w:sz w:val="30"/>
          <w:szCs w:val="30"/>
          <w:rtl/>
        </w:rPr>
        <w:t>جدول (ب-1): أبعاد تقدير الذات ومؤشراته</w:t>
      </w:r>
    </w:p>
    <w:tbl>
      <w:tblPr>
        <w:bidiVisual/>
        <w:tblW w:w="5000" w:type="pct"/>
        <w:jc w:val="center"/>
        <w:tblCellSpacing w:w="15" w:type="dxa"/>
        <w:tblInd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Layout w:type="autofit"/>
      </w:tblPr>
      <w:tblGrid>
        <w:gridCol w:w="1557"/>
        <w:gridCol w:w="7327"/>
      </w:tblGrid>
      <w:tr w:rsidR="00AF23E0" w:rsidRPr="00915CE8" w:rsidTr="00084F1D">
        <w:trPr>
          <w:trHeight w:val="653"/>
          <w:tblHeader/>
          <w:tblCellSpacing w:w="15" w:type="dxa"/>
        </w:trPr>
        <w:tc>
          <w:tcPr>
            <w:tcW w:w="1512" w:type="dxa"/>
            <w:vAlign w:val="center"/>
            <w:hideMark/>
          </w:tcPr>
          <w:p w:rsidR="00AF23E0" w:rsidRPr="00915CE8" w:rsidRDefault="00AF23E0" w:rsidP="00915CE8">
            <w:pPr>
              <w:bidi/>
              <w:spacing w:after="0" w:line="240" w:lineRule="auto"/>
              <w:ind/>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البعد</w:t>
            </w:r>
          </w:p>
        </w:tc>
        <w:tc>
          <w:tcPr>
            <w:tcW w:w="7282" w:type="dxa"/>
            <w:vAlign w:val="center"/>
            <w:hideMark/>
          </w:tcPr>
          <w:p w:rsidR="00AF23E0" w:rsidRPr="00915CE8" w:rsidRDefault="00AF23E0" w:rsidP="00915CE8">
            <w:pPr>
              <w:bidi/>
              <w:spacing w:after="0" w:line="240" w:lineRule="auto"/>
              <w:ind/>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المؤشرات</w:t>
            </w:r>
          </w:p>
        </w:tc>
      </w:tr>
      <w:tr w:rsidR="00AF23E0" w:rsidRPr="00915CE8" w:rsidTr="00084F1D">
        <w:trPr>
          <w:trHeight w:val="695"/>
          <w:tblCellSpacing w:w="15" w:type="dxa"/>
        </w:trPr>
        <w:tc>
          <w:tcPr>
            <w:tcW w:w="1512" w:type="dxa"/>
            <w:vAlign w:val="center"/>
            <w:hideMark/>
          </w:tcPr>
          <w:p w:rsidR="00AF23E0" w:rsidRPr="00915CE8" w:rsidRDefault="00AF23E0" w:rsidP="00915CE8">
            <w:pPr>
              <w:bidi/>
              <w:spacing w:after="0" w:line="240" w:lineRule="auto"/>
              <w:ind w:left="139"/>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الشخصي</w:t>
            </w:r>
          </w:p>
        </w:tc>
        <w:tc>
          <w:tcPr>
            <w:tcW w:w="7282" w:type="dxa"/>
            <w:vAlign w:val="center"/>
            <w:hideMark/>
          </w:tcPr>
          <w:p w:rsidR="00AF23E0" w:rsidRPr="00915CE8" w:rsidRDefault="00AF23E0" w:rsidP="00915CE8">
            <w:pPr>
              <w:bidi/>
              <w:spacing w:after="0" w:line="240" w:lineRule="auto"/>
              <w:ind w:left="233"/>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الثقة بالنفس، التعبير عن الرأي، الشعور بالكفاءة</w:t>
            </w:r>
          </w:p>
        </w:tc>
      </w:tr>
      <w:tr w:rsidR="00AF23E0" w:rsidRPr="00915CE8" w:rsidTr="00084F1D">
        <w:trPr>
          <w:trHeight w:val="741"/>
          <w:tblCellSpacing w:w="15" w:type="dxa"/>
        </w:trPr>
        <w:tc>
          <w:tcPr>
            <w:tcW w:w="1512" w:type="dxa"/>
            <w:vAlign w:val="center"/>
            <w:hideMark/>
          </w:tcPr>
          <w:p w:rsidR="00AF23E0" w:rsidRPr="00915CE8" w:rsidRDefault="00AF23E0" w:rsidP="00915CE8">
            <w:pPr>
              <w:bidi/>
              <w:spacing w:after="0" w:line="240" w:lineRule="auto"/>
              <w:ind w:left="139"/>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الأسري</w:t>
            </w:r>
          </w:p>
        </w:tc>
        <w:tc>
          <w:tcPr>
            <w:tcW w:w="7282" w:type="dxa"/>
            <w:vAlign w:val="center"/>
            <w:hideMark/>
          </w:tcPr>
          <w:p w:rsidR="00AF23E0" w:rsidRPr="00915CE8" w:rsidRDefault="00AF23E0" w:rsidP="00915CE8">
            <w:pPr>
              <w:bidi/>
              <w:spacing w:after="0" w:line="240" w:lineRule="auto"/>
              <w:ind w:left="233"/>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 xml:space="preserve">الشعور بالتقدير داخل الأسرة، </w:t>
            </w:r>
            <w:proofErr w:type="gramStart"/>
            <w:r w:rsidRPr="00915CE8">
              <w:rPr>
                <w:rFonts w:asciiTheme="majorBidi" w:hAnsiTheme="majorBidi" w:cstheme="majorBidi" w:ascii="Traditional Arabic" w:hAnsi="Traditional Arabic" w:cs="Traditional Arabic"/>
                <w:b/>
                <w:bCs/>
                <w:color w:val="000000"/>
                <w:sz w:val="24"/>
                <w:szCs w:val="24"/>
                <w:rtl/>
              </w:rPr>
              <w:t>القبول</w:t>
            </w:r>
            <w:proofErr w:type="gramEnd"/>
            <w:r w:rsidRPr="00915CE8">
              <w:rPr>
                <w:rFonts w:asciiTheme="majorBidi" w:hAnsiTheme="majorBidi" w:cstheme="majorBidi" w:ascii="Traditional Arabic" w:hAnsi="Traditional Arabic" w:cs="Traditional Arabic"/>
                <w:b/>
                <w:bCs/>
                <w:color w:val="000000"/>
                <w:sz w:val="24"/>
                <w:szCs w:val="24"/>
                <w:rtl/>
              </w:rPr>
              <w:t xml:space="preserve"> الأسري، الإحساس بالأمان</w:t>
            </w:r>
          </w:p>
        </w:tc>
      </w:tr>
      <w:tr w:rsidR="00AF23E0" w:rsidRPr="00915CE8" w:rsidTr="00084F1D">
        <w:trPr>
          <w:trHeight w:val="695"/>
          <w:tblCellSpacing w:w="15" w:type="dxa"/>
        </w:trPr>
        <w:tc>
          <w:tcPr>
            <w:tcW w:w="1512" w:type="dxa"/>
            <w:vAlign w:val="center"/>
            <w:hideMark/>
          </w:tcPr>
          <w:p w:rsidR="00AF23E0" w:rsidRPr="00915CE8" w:rsidRDefault="00AF23E0" w:rsidP="00915CE8">
            <w:pPr>
              <w:bidi/>
              <w:spacing w:after="0" w:line="240" w:lineRule="auto"/>
              <w:ind w:left="139"/>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الاجتماعي</w:t>
            </w:r>
          </w:p>
        </w:tc>
        <w:tc>
          <w:tcPr>
            <w:tcW w:w="7282" w:type="dxa"/>
            <w:vAlign w:val="center"/>
            <w:hideMark/>
          </w:tcPr>
          <w:p w:rsidR="00AF23E0" w:rsidRPr="00915CE8" w:rsidRDefault="00AF23E0" w:rsidP="00915CE8">
            <w:pPr>
              <w:bidi/>
              <w:spacing w:after="0" w:line="240" w:lineRule="auto"/>
              <w:ind w:left="233"/>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 xml:space="preserve">الثقة في العلاقات، </w:t>
            </w:r>
            <w:proofErr w:type="gramStart"/>
            <w:r w:rsidRPr="00915CE8">
              <w:rPr>
                <w:rFonts w:asciiTheme="majorBidi" w:hAnsiTheme="majorBidi" w:cstheme="majorBidi" w:ascii="Traditional Arabic" w:hAnsi="Traditional Arabic" w:cs="Traditional Arabic"/>
                <w:b/>
                <w:bCs/>
                <w:color w:val="000000"/>
                <w:sz w:val="24"/>
                <w:szCs w:val="24"/>
                <w:rtl/>
              </w:rPr>
              <w:t>تكوين</w:t>
            </w:r>
            <w:proofErr w:type="gramEnd"/>
            <w:r w:rsidRPr="00915CE8">
              <w:rPr>
                <w:rFonts w:asciiTheme="majorBidi" w:hAnsiTheme="majorBidi" w:cstheme="majorBidi" w:ascii="Traditional Arabic" w:hAnsi="Traditional Arabic" w:cs="Traditional Arabic"/>
                <w:b/>
                <w:bCs/>
                <w:color w:val="000000"/>
                <w:sz w:val="24"/>
                <w:szCs w:val="24"/>
                <w:rtl/>
              </w:rPr>
              <w:t xml:space="preserve"> الصداقات، المبادرة الاجتماعية</w:t>
            </w:r>
          </w:p>
        </w:tc>
      </w:tr>
      <w:tr w:rsidR="00AF23E0" w:rsidRPr="00915CE8" w:rsidTr="00084F1D">
        <w:trPr>
          <w:trHeight w:val="741"/>
          <w:tblCellSpacing w:w="15" w:type="dxa"/>
        </w:trPr>
        <w:tc>
          <w:tcPr>
            <w:tcW w:w="1512" w:type="dxa"/>
            <w:vAlign w:val="center"/>
            <w:hideMark/>
          </w:tcPr>
          <w:p w:rsidR="00AF23E0" w:rsidRPr="00915CE8" w:rsidRDefault="00AF23E0" w:rsidP="00915CE8">
            <w:pPr>
              <w:bidi/>
              <w:spacing w:after="0" w:line="240" w:lineRule="auto"/>
              <w:ind w:left="139"/>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الأكاديمي</w:t>
            </w:r>
          </w:p>
        </w:tc>
        <w:tc>
          <w:tcPr>
            <w:tcW w:w="7282" w:type="dxa"/>
            <w:vAlign w:val="center"/>
            <w:hideMark/>
          </w:tcPr>
          <w:p w:rsidR="00AF23E0" w:rsidRPr="00915CE8" w:rsidRDefault="00AF23E0" w:rsidP="00915CE8">
            <w:pPr>
              <w:bidi/>
              <w:spacing w:after="0" w:line="240" w:lineRule="auto"/>
              <w:ind w:left="92"/>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الشعور بالكفاءة الدراسية، الثقة في النجاح، الرضا عن المستوى الدراسي</w:t>
            </w:r>
          </w:p>
        </w:tc>
      </w:tr>
      <w:tr w:rsidR="00AF23E0" w:rsidRPr="00915CE8" w:rsidTr="00084F1D">
        <w:trPr>
          <w:trHeight w:val="695"/>
          <w:tblCellSpacing w:w="15" w:type="dxa"/>
        </w:trPr>
        <w:tc>
          <w:tcPr>
            <w:tcW w:w="1512" w:type="dxa"/>
            <w:vAlign w:val="center"/>
            <w:hideMark/>
          </w:tcPr>
          <w:p w:rsidR="00AF23E0" w:rsidRPr="00915CE8" w:rsidRDefault="00AF23E0" w:rsidP="00915CE8">
            <w:pPr>
              <w:bidi/>
              <w:spacing w:after="0" w:line="240" w:lineRule="auto"/>
              <w:ind w:left="139"/>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الجسمي</w:t>
            </w:r>
          </w:p>
        </w:tc>
        <w:tc>
          <w:tcPr>
            <w:tcW w:w="7282" w:type="dxa"/>
            <w:vAlign w:val="center"/>
            <w:hideMark/>
          </w:tcPr>
          <w:p w:rsidR="00AF23E0" w:rsidRPr="00915CE8" w:rsidRDefault="00AF23E0" w:rsidP="00915CE8">
            <w:pPr>
              <w:bidi/>
              <w:spacing w:after="0" w:line="240" w:lineRule="auto"/>
              <w:ind w:left="92"/>
              <w:jc w:val="center"/>
              <w:rPr>
                <w:rFonts w:asciiTheme="majorBidi" w:hAnsiTheme="majorBidi" w:cstheme="majorBidi"/>
                <w:b/>
                <w:bCs/>
                <w:sz w:val="28"/>
                <w:szCs w:val="28"/>
              </w:rPr>
            </w:pPr>
            <w:r w:rsidRPr="00915CE8">
              <w:rPr>
                <w:rFonts w:asciiTheme="majorBidi" w:hAnsiTheme="majorBidi" w:cstheme="majorBidi" w:ascii="Traditional Arabic" w:hAnsi="Traditional Arabic" w:cs="Traditional Arabic"/>
                <w:b/>
                <w:bCs/>
                <w:color w:val="000000"/>
                <w:sz w:val="24"/>
                <w:szCs w:val="24"/>
                <w:rtl/>
              </w:rPr>
              <w:t>تقبل المظهر، الرضا عن الجسد، الحساسية تجاه التعليقات</w:t>
            </w:r>
          </w:p>
        </w:tc>
      </w:tr>
    </w:tbl>
    <w:p w:rsidR="00346AA8" w:rsidRDefault="00346AA8" w:rsidP="00346AA8">
      <w:pPr>
        <w:pStyle w:val="Paragraphedeliste"/>
        <w:bidi/>
        <w:spacing w:before="240" w:after="0" w:line="360" w:lineRule="auto"/>
        <w:ind w:left="425"/>
        <w:rPr>
          <w:rFonts w:asciiTheme="majorBidi" w:hAnsiTheme="majorBidi" w:cstheme="majorBidi"/>
          <w:b/>
          <w:bCs/>
          <w:sz w:val="32"/>
          <w:szCs w:val="32"/>
          <w:rtl/>
        </w:rPr>
      </w:pPr>
    </w:p>
    <w:p w:rsidR="00346AA8" w:rsidRDefault="00346AA8" w:rsidP="00346AA8">
      <w:pPr>
        <w:pStyle w:val="Paragraphedeliste"/>
        <w:bidi/>
        <w:spacing w:before="240" w:after="0" w:line="360" w:lineRule="auto"/>
        <w:ind w:left="425"/>
        <w:rPr>
          <w:rFonts w:asciiTheme="majorBidi" w:hAnsiTheme="majorBidi" w:cstheme="majorBidi"/>
          <w:b/>
          <w:bCs/>
          <w:sz w:val="32"/>
          <w:szCs w:val="32"/>
          <w:rtl/>
        </w:rPr>
      </w:pPr>
    </w:p>
    <w:p w:rsidR="00346AA8" w:rsidRDefault="00346AA8" w:rsidP="00346AA8">
      <w:pPr>
        <w:pStyle w:val="Paragraphedeliste"/>
        <w:bidi/>
        <w:spacing w:before="240" w:after="0" w:line="360" w:lineRule="auto"/>
        <w:ind w:left="425"/>
        <w:rPr>
          <w:rFonts w:asciiTheme="majorBidi" w:hAnsiTheme="majorBidi" w:cstheme="majorBidi"/>
          <w:b/>
          <w:bCs/>
          <w:sz w:val="32"/>
          <w:szCs w:val="32"/>
          <w:rtl/>
        </w:rPr>
      </w:pPr>
    </w:p>
    <w:p w:rsidR="00127F3B" w:rsidRDefault="00127F3B" w:rsidP="00127F3B">
      <w:pPr>
        <w:pStyle w:val="Paragraphedeliste"/>
        <w:bidi/>
        <w:spacing w:before="240" w:after="0" w:line="360" w:lineRule="auto"/>
        <w:ind w:left="425"/>
        <w:rPr>
          <w:rFonts w:asciiTheme="majorBidi" w:hAnsiTheme="majorBidi" w:cstheme="majorBidi"/>
          <w:b/>
          <w:bCs/>
          <w:sz w:val="32"/>
          <w:szCs w:val="32"/>
          <w:rtl/>
        </w:rPr>
      </w:pPr>
    </w:p>
    <w:p w:rsidR="00572373" w:rsidRPr="00572373" w:rsidRDefault="00572373" w:rsidP="00084F1D">
      <w:pPr>
        <w:pStyle w:val="Paragraphedeliste"/>
        <w:keepNext/>
        <w:bidi/>
        <w:spacing w:before="160" w:after="120" w:line="240" w:lineRule="auto"/>
        <w:ind w:left="425"/>
        <w:jc w:val="right"/>
        <w:rPr>
          <w:rFonts w:asciiTheme="majorBidi" w:hAnsiTheme="majorBidi" w:cstheme="majorBidi"/>
          <w:b/>
          <w:bCs/>
          <w:sz w:val="32"/>
          <w:szCs w:val="32"/>
        </w:rPr>
        <w:outlineLvl w:val="1"/>
      </w:pPr>
      <w:r w:rsidRPr="00572373">
        <w:rPr>
          <w:rFonts w:asciiTheme="majorBidi" w:hAnsiTheme="majorBidi" w:cstheme="majorBidi" w:ascii="Traditional Arabic" w:hAnsi="Traditional Arabic" w:cs="Traditional Arabic"/>
          <w:b/>
          <w:bCs/>
          <w:color w:val="000000"/>
          <w:sz w:val="30"/>
          <w:szCs w:val="30"/>
          <w:rtl/>
        </w:rPr>
        <w:t>الملحق (ج</w:t>
      </w:r>
      <w:r>
        <w:rPr>
          <w:rFonts w:asciiTheme="majorBidi" w:hAnsiTheme="majorBidi" w:cstheme="majorBidi" w:hint="cs" w:ascii="Traditional Arabic" w:hAnsi="Traditional Arabic" w:cs="Traditional Arabic"/>
          <w:b/>
          <w:bCs/>
          <w:color w:val="000000"/>
          <w:sz w:val="30"/>
          <w:szCs w:val="30"/>
          <w:rtl/>
        </w:rPr>
        <w:t xml:space="preserve">): </w:t>
      </w:r>
      <w:r w:rsidRPr="00572373">
        <w:rPr>
          <w:rFonts w:asciiTheme="majorBidi" w:hAnsiTheme="majorBidi" w:cstheme="majorBidi" w:ascii="Traditional Arabic" w:hAnsi="Traditional Arabic" w:cs="Traditional Arabic"/>
          <w:b/>
          <w:bCs/>
          <w:color w:val="000000"/>
          <w:sz w:val="30"/>
          <w:szCs w:val="30"/>
          <w:rtl/>
        </w:rPr>
        <w:t xml:space="preserve">جدول (ج-1): ربط </w:t>
      </w:r>
      <w:proofErr w:type="gramStart"/>
      <w:r w:rsidRPr="00572373">
        <w:rPr>
          <w:rFonts w:asciiTheme="majorBidi" w:hAnsiTheme="majorBidi" w:cstheme="majorBidi" w:ascii="Traditional Arabic" w:hAnsi="Traditional Arabic" w:cs="Traditional Arabic"/>
          <w:b/>
          <w:bCs/>
          <w:color w:val="000000"/>
          <w:sz w:val="30"/>
          <w:szCs w:val="30"/>
          <w:rtl/>
        </w:rPr>
        <w:t>أبعاد</w:t>
      </w:r>
      <w:proofErr w:type="gramEnd"/>
      <w:r w:rsidRPr="00572373">
        <w:rPr>
          <w:rFonts w:asciiTheme="majorBidi" w:hAnsiTheme="majorBidi" w:cstheme="majorBidi" w:ascii="Traditional Arabic" w:hAnsi="Traditional Arabic" w:cs="Traditional Arabic"/>
          <w:b/>
          <w:bCs/>
          <w:color w:val="000000"/>
          <w:sz w:val="30"/>
          <w:szCs w:val="30"/>
          <w:rtl/>
        </w:rPr>
        <w:t xml:space="preserve"> الدراسة بمحاور المقابلة</w:t>
      </w:r>
    </w:p>
    <w:tbl>
      <w:tblPr>
        <w:bidiVisual/>
        <w:tblW w:w="5000" w:type="pct"/>
        <w:jc w:val="center"/>
        <w:tblCellSpacing w:w="15" w:type="dxa"/>
        <w:tblInd w:w="3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Layout w:type="autofit"/>
      </w:tblPr>
      <w:tblGrid>
        <w:gridCol w:w="3334"/>
        <w:gridCol w:w="2505"/>
        <w:gridCol w:w="3058"/>
      </w:tblGrid>
      <w:tr w:rsidR="00915CE8" w:rsidRPr="00572373" w:rsidTr="00084F1D">
        <w:trPr>
          <w:trHeight w:val="454"/>
          <w:tblHeader/>
          <w:tblCellSpacing w:w="15" w:type="dxa"/>
        </w:trPr>
        <w:tc>
          <w:tcPr>
            <w:tcW w:w="3289" w:type="dxa"/>
            <w:vAlign w:val="center"/>
            <w:hideMark/>
          </w:tcPr>
          <w:p w:rsidR="00572373" w:rsidRPr="00572373" w:rsidRDefault="00572373" w:rsidP="00915CE8">
            <w:pPr>
              <w:bidi/>
              <w:spacing w:after="0" w:line="240" w:lineRule="auto"/>
              <w:ind/>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المفهوم</w:t>
            </w: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البعد</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السؤال/الأسئلة</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إدراك أسلوب المعاملة الوالدية المتسلط</w:t>
            </w: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الضبط </w:t>
            </w:r>
            <w:proofErr w:type="gramStart"/>
            <w:r w:rsidRPr="00572373">
              <w:rPr>
                <w:rFonts w:asciiTheme="majorBidi" w:hAnsiTheme="majorBidi" w:cstheme="majorBidi" w:ascii="Traditional Arabic" w:hAnsi="Traditional Arabic" w:cs="Traditional Arabic"/>
                <w:b/>
                <w:bCs/>
                <w:color w:val="000000"/>
                <w:sz w:val="24"/>
                <w:szCs w:val="24"/>
                <w:rtl/>
              </w:rPr>
              <w:t>والصرامة</w:t>
            </w:r>
            <w:proofErr w:type="gramEnd"/>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proofErr w:type="gramStart"/>
            <w:r w:rsidRPr="00572373">
              <w:rPr>
                <w:rFonts w:asciiTheme="majorBidi" w:hAnsiTheme="majorBidi" w:cstheme="majorBidi" w:ascii="Traditional Arabic" w:hAnsi="Traditional Arabic" w:cs="Traditional Arabic"/>
                <w:b/>
                <w:bCs/>
                <w:color w:val="000000"/>
                <w:sz w:val="24"/>
                <w:szCs w:val="24"/>
                <w:rtl/>
              </w:rPr>
              <w:t>السؤال</w:t>
            </w:r>
            <w:proofErr w:type="gramEnd"/>
            <w:r w:rsidRPr="00572373">
              <w:rPr>
                <w:rFonts w:asciiTheme="majorBidi" w:hAnsiTheme="majorBidi" w:cstheme="majorBidi" w:ascii="Traditional Arabic" w:hAnsi="Traditional Arabic" w:cs="Traditional Arabic"/>
                <w:b/>
                <w:bCs/>
                <w:color w:val="000000"/>
                <w:sz w:val="24"/>
                <w:szCs w:val="24"/>
                <w:rtl/>
              </w:rPr>
              <w:t xml:space="preserve"> الأول</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العقاب</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proofErr w:type="gramStart"/>
            <w:r w:rsidRPr="00572373">
              <w:rPr>
                <w:rFonts w:asciiTheme="majorBidi" w:hAnsiTheme="majorBidi" w:cstheme="majorBidi" w:ascii="Traditional Arabic" w:hAnsi="Traditional Arabic" w:cs="Traditional Arabic"/>
                <w:b/>
                <w:bCs/>
                <w:color w:val="000000"/>
                <w:sz w:val="24"/>
                <w:szCs w:val="24"/>
                <w:rtl/>
              </w:rPr>
              <w:t>السؤال</w:t>
            </w:r>
            <w:proofErr w:type="gramEnd"/>
            <w:r w:rsidRPr="00572373">
              <w:rPr>
                <w:rFonts w:asciiTheme="majorBidi" w:hAnsiTheme="majorBidi" w:cstheme="majorBidi" w:ascii="Traditional Arabic" w:hAnsi="Traditional Arabic" w:cs="Traditional Arabic"/>
                <w:b/>
                <w:bCs/>
                <w:color w:val="000000"/>
                <w:sz w:val="24"/>
                <w:szCs w:val="24"/>
                <w:rtl/>
              </w:rPr>
              <w:t xml:space="preserve"> الثاني</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غياب الحوار </w:t>
            </w:r>
            <w:proofErr w:type="gramStart"/>
            <w:r w:rsidRPr="00572373">
              <w:rPr>
                <w:rFonts w:asciiTheme="majorBidi" w:hAnsiTheme="majorBidi" w:cstheme="majorBidi" w:ascii="Traditional Arabic" w:hAnsi="Traditional Arabic" w:cs="Traditional Arabic"/>
                <w:b/>
                <w:bCs/>
                <w:color w:val="000000"/>
                <w:sz w:val="24"/>
                <w:szCs w:val="24"/>
                <w:rtl/>
              </w:rPr>
              <w:t>والتفسير</w:t>
            </w:r>
            <w:proofErr w:type="gramEnd"/>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proofErr w:type="gramStart"/>
            <w:r w:rsidRPr="00572373">
              <w:rPr>
                <w:rFonts w:asciiTheme="majorBidi" w:hAnsiTheme="majorBidi" w:cstheme="majorBidi" w:ascii="Traditional Arabic" w:hAnsi="Traditional Arabic" w:cs="Traditional Arabic"/>
                <w:b/>
                <w:bCs/>
                <w:color w:val="000000"/>
                <w:sz w:val="24"/>
                <w:szCs w:val="24"/>
                <w:rtl/>
              </w:rPr>
              <w:t>السؤال</w:t>
            </w:r>
            <w:proofErr w:type="gramEnd"/>
            <w:r w:rsidRPr="00572373">
              <w:rPr>
                <w:rFonts w:asciiTheme="majorBidi" w:hAnsiTheme="majorBidi" w:cstheme="majorBidi" w:ascii="Traditional Arabic" w:hAnsi="Traditional Arabic" w:cs="Traditional Arabic"/>
                <w:b/>
                <w:bCs/>
                <w:color w:val="000000"/>
                <w:sz w:val="24"/>
                <w:szCs w:val="24"/>
                <w:rtl/>
              </w:rPr>
              <w:t xml:space="preserve"> الثالث</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البرود العاطفي وقلة التقبل</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proofErr w:type="gramStart"/>
            <w:r w:rsidRPr="00572373">
              <w:rPr>
                <w:rFonts w:asciiTheme="majorBidi" w:hAnsiTheme="majorBidi" w:cstheme="majorBidi" w:ascii="Traditional Arabic" w:hAnsi="Traditional Arabic" w:cs="Traditional Arabic"/>
                <w:b/>
                <w:bCs/>
                <w:color w:val="000000"/>
                <w:sz w:val="24"/>
                <w:szCs w:val="24"/>
                <w:rtl/>
              </w:rPr>
              <w:t>السؤال</w:t>
            </w:r>
            <w:proofErr w:type="gramEnd"/>
            <w:r w:rsidRPr="00572373">
              <w:rPr>
                <w:rFonts w:asciiTheme="majorBidi" w:hAnsiTheme="majorBidi" w:cstheme="majorBidi" w:ascii="Traditional Arabic" w:hAnsi="Traditional Arabic" w:cs="Traditional Arabic"/>
                <w:b/>
                <w:bCs/>
                <w:color w:val="000000"/>
                <w:sz w:val="24"/>
                <w:szCs w:val="24"/>
                <w:rtl/>
              </w:rPr>
              <w:t xml:space="preserve"> الرابع</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الرقابة </w:t>
            </w:r>
            <w:proofErr w:type="gramStart"/>
            <w:r w:rsidRPr="00572373">
              <w:rPr>
                <w:rFonts w:asciiTheme="majorBidi" w:hAnsiTheme="majorBidi" w:cstheme="majorBidi" w:ascii="Traditional Arabic" w:hAnsi="Traditional Arabic" w:cs="Traditional Arabic"/>
                <w:b/>
                <w:bCs/>
                <w:color w:val="000000"/>
                <w:sz w:val="24"/>
                <w:szCs w:val="24"/>
                <w:rtl/>
              </w:rPr>
              <w:t>والتدخل</w:t>
            </w:r>
            <w:proofErr w:type="gramEnd"/>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proofErr w:type="gramStart"/>
            <w:r w:rsidRPr="00572373">
              <w:rPr>
                <w:rFonts w:asciiTheme="majorBidi" w:hAnsiTheme="majorBidi" w:cstheme="majorBidi" w:ascii="Traditional Arabic" w:hAnsi="Traditional Arabic" w:cs="Traditional Arabic"/>
                <w:b/>
                <w:bCs/>
                <w:color w:val="000000"/>
                <w:sz w:val="24"/>
                <w:szCs w:val="24"/>
                <w:rtl/>
              </w:rPr>
              <w:t>السؤال</w:t>
            </w:r>
            <w:proofErr w:type="gramEnd"/>
            <w:r w:rsidRPr="00572373">
              <w:rPr>
                <w:rFonts w:asciiTheme="majorBidi" w:hAnsiTheme="majorBidi" w:cstheme="majorBidi" w:ascii="Traditional Arabic" w:hAnsi="Traditional Arabic" w:cs="Traditional Arabic"/>
                <w:b/>
                <w:bCs/>
                <w:color w:val="000000"/>
                <w:sz w:val="24"/>
                <w:szCs w:val="24"/>
                <w:rtl/>
              </w:rPr>
              <w:t xml:space="preserve"> الخامس</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كبت الاستقلالية </w:t>
            </w:r>
            <w:proofErr w:type="gramStart"/>
            <w:r w:rsidRPr="00572373">
              <w:rPr>
                <w:rFonts w:asciiTheme="majorBidi" w:hAnsiTheme="majorBidi" w:cstheme="majorBidi" w:ascii="Traditional Arabic" w:hAnsi="Traditional Arabic" w:cs="Traditional Arabic"/>
                <w:b/>
                <w:bCs/>
                <w:color w:val="000000"/>
                <w:sz w:val="24"/>
                <w:szCs w:val="24"/>
                <w:rtl/>
              </w:rPr>
              <w:t>والرأي</w:t>
            </w:r>
            <w:proofErr w:type="gramEnd"/>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proofErr w:type="gramStart"/>
            <w:r w:rsidRPr="00572373">
              <w:rPr>
                <w:rFonts w:asciiTheme="majorBidi" w:hAnsiTheme="majorBidi" w:cstheme="majorBidi" w:ascii="Traditional Arabic" w:hAnsi="Traditional Arabic" w:cs="Traditional Arabic"/>
                <w:b/>
                <w:bCs/>
                <w:color w:val="000000"/>
                <w:sz w:val="24"/>
                <w:szCs w:val="24"/>
                <w:rtl/>
              </w:rPr>
              <w:t>السؤال</w:t>
            </w:r>
            <w:proofErr w:type="gramEnd"/>
            <w:r w:rsidRPr="00572373">
              <w:rPr>
                <w:rFonts w:asciiTheme="majorBidi" w:hAnsiTheme="majorBidi" w:cstheme="majorBidi" w:ascii="Traditional Arabic" w:hAnsi="Traditional Arabic" w:cs="Traditional Arabic"/>
                <w:b/>
                <w:bCs/>
                <w:color w:val="000000"/>
                <w:sz w:val="24"/>
                <w:szCs w:val="24"/>
                <w:rtl/>
              </w:rPr>
              <w:t xml:space="preserve"> السادس</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lastRenderedPageBreak/>
              <w:t>تقدير الذات</w:t>
            </w: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الشخصي</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السؤال السابع </w:t>
            </w:r>
            <w:proofErr w:type="gramStart"/>
            <w:r w:rsidRPr="00572373">
              <w:rPr>
                <w:rFonts w:asciiTheme="majorBidi" w:hAnsiTheme="majorBidi" w:cstheme="majorBidi" w:ascii="Traditional Arabic" w:hAnsi="Traditional Arabic" w:cs="Traditional Arabic"/>
                <w:b/>
                <w:bCs/>
                <w:color w:val="000000"/>
                <w:sz w:val="24"/>
                <w:szCs w:val="24"/>
                <w:rtl/>
              </w:rPr>
              <w:t>والثامن</w:t>
            </w:r>
            <w:proofErr w:type="gramEnd"/>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الأسري</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السؤال التاسع </w:t>
            </w:r>
            <w:proofErr w:type="gramStart"/>
            <w:r w:rsidRPr="00572373">
              <w:rPr>
                <w:rFonts w:asciiTheme="majorBidi" w:hAnsiTheme="majorBidi" w:cstheme="majorBidi" w:ascii="Traditional Arabic" w:hAnsi="Traditional Arabic" w:cs="Traditional Arabic"/>
                <w:b/>
                <w:bCs/>
                <w:color w:val="000000"/>
                <w:sz w:val="24"/>
                <w:szCs w:val="24"/>
                <w:rtl/>
              </w:rPr>
              <w:t>والعاشر</w:t>
            </w:r>
            <w:proofErr w:type="gramEnd"/>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الاجتماعي</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السؤال </w:t>
            </w:r>
            <w:proofErr w:type="gramStart"/>
            <w:r w:rsidRPr="00572373">
              <w:rPr>
                <w:rFonts w:asciiTheme="majorBidi" w:hAnsiTheme="majorBidi" w:cstheme="majorBidi" w:ascii="Traditional Arabic" w:hAnsi="Traditional Arabic" w:cs="Traditional Arabic"/>
                <w:b/>
                <w:bCs/>
                <w:color w:val="000000"/>
                <w:sz w:val="24"/>
                <w:szCs w:val="24"/>
                <w:rtl/>
              </w:rPr>
              <w:t>الحادي</w:t>
            </w:r>
            <w:proofErr w:type="gramEnd"/>
            <w:r w:rsidRPr="00572373">
              <w:rPr>
                <w:rFonts w:asciiTheme="majorBidi" w:hAnsiTheme="majorBidi" w:cstheme="majorBidi" w:ascii="Traditional Arabic" w:hAnsi="Traditional Arabic" w:cs="Traditional Arabic"/>
                <w:b/>
                <w:bCs/>
                <w:color w:val="000000"/>
                <w:sz w:val="24"/>
                <w:szCs w:val="24"/>
                <w:rtl/>
              </w:rPr>
              <w:t xml:space="preserve"> عشر والثاني عشر</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الأكاديمي</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السؤال </w:t>
            </w:r>
            <w:proofErr w:type="gramStart"/>
            <w:r w:rsidRPr="00572373">
              <w:rPr>
                <w:rFonts w:asciiTheme="majorBidi" w:hAnsiTheme="majorBidi" w:cstheme="majorBidi" w:ascii="Traditional Arabic" w:hAnsi="Traditional Arabic" w:cs="Traditional Arabic"/>
                <w:b/>
                <w:bCs/>
                <w:color w:val="000000"/>
                <w:sz w:val="24"/>
                <w:szCs w:val="24"/>
                <w:rtl/>
              </w:rPr>
              <w:t>الثالث</w:t>
            </w:r>
            <w:proofErr w:type="gramEnd"/>
            <w:r w:rsidRPr="00572373">
              <w:rPr>
                <w:rFonts w:asciiTheme="majorBidi" w:hAnsiTheme="majorBidi" w:cstheme="majorBidi" w:ascii="Traditional Arabic" w:hAnsi="Traditional Arabic" w:cs="Traditional Arabic"/>
                <w:b/>
                <w:bCs/>
                <w:color w:val="000000"/>
                <w:sz w:val="24"/>
                <w:szCs w:val="24"/>
                <w:rtl/>
              </w:rPr>
              <w:t xml:space="preserve"> عشر والرابع عشر</w:t>
            </w:r>
          </w:p>
        </w:tc>
      </w:tr>
      <w:tr w:rsidR="00915CE8" w:rsidRPr="00572373" w:rsidTr="00084F1D">
        <w:trPr>
          <w:trHeight w:val="454"/>
          <w:tblCellSpacing w:w="15" w:type="dxa"/>
        </w:trPr>
        <w:tc>
          <w:tcPr>
            <w:tcW w:w="3289" w:type="dxa"/>
            <w:vAlign w:val="center"/>
            <w:hideMark/>
          </w:tcPr>
          <w:p w:rsidR="00572373" w:rsidRPr="00572373" w:rsidRDefault="00572373" w:rsidP="00915CE8">
            <w:pPr>
              <w:bidi/>
              <w:spacing w:after="0" w:line="240" w:lineRule="auto"/>
              <w:ind w:left="283"/>
              <w:jc w:val="center"/>
              <w:rPr>
                <w:rFonts w:asciiTheme="majorBidi" w:hAnsiTheme="majorBidi" w:cstheme="majorBidi"/>
                <w:b/>
                <w:bCs/>
                <w:sz w:val="24"/>
                <w:szCs w:val="24"/>
              </w:rPr>
            </w:pPr>
          </w:p>
        </w:tc>
        <w:tc>
          <w:tcPr>
            <w:tcW w:w="2475" w:type="dxa"/>
            <w:vAlign w:val="center"/>
            <w:hideMark/>
          </w:tcPr>
          <w:p w:rsidR="00572373" w:rsidRPr="00572373" w:rsidRDefault="00572373" w:rsidP="00915CE8">
            <w:pPr>
              <w:bidi/>
              <w:spacing w:after="0" w:line="240" w:lineRule="auto"/>
              <w:ind w:left="313"/>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الجسمي</w:t>
            </w:r>
          </w:p>
        </w:tc>
        <w:tc>
          <w:tcPr>
            <w:tcW w:w="3013" w:type="dxa"/>
            <w:vAlign w:val="center"/>
            <w:hideMark/>
          </w:tcPr>
          <w:p w:rsidR="00572373" w:rsidRPr="00572373" w:rsidRDefault="00572373" w:rsidP="00915CE8">
            <w:pPr>
              <w:bidi/>
              <w:spacing w:after="0" w:line="240" w:lineRule="auto"/>
              <w:ind w:left="99"/>
              <w:jc w:val="center"/>
              <w:rPr>
                <w:rFonts w:asciiTheme="majorBidi" w:hAnsiTheme="majorBidi" w:cstheme="majorBidi"/>
                <w:b/>
                <w:bCs/>
                <w:sz w:val="24"/>
                <w:szCs w:val="24"/>
              </w:rPr>
            </w:pPr>
            <w:r w:rsidRPr="00572373">
              <w:rPr>
                <w:rFonts w:asciiTheme="majorBidi" w:hAnsiTheme="majorBidi" w:cstheme="majorBidi" w:ascii="Traditional Arabic" w:hAnsi="Traditional Arabic" w:cs="Traditional Arabic"/>
                <w:b/>
                <w:bCs/>
                <w:color w:val="000000"/>
                <w:sz w:val="24"/>
                <w:szCs w:val="24"/>
                <w:rtl/>
              </w:rPr>
              <w:t xml:space="preserve">السؤال </w:t>
            </w:r>
            <w:proofErr w:type="gramStart"/>
            <w:r w:rsidRPr="00572373">
              <w:rPr>
                <w:rFonts w:asciiTheme="majorBidi" w:hAnsiTheme="majorBidi" w:cstheme="majorBidi" w:ascii="Traditional Arabic" w:hAnsi="Traditional Arabic" w:cs="Traditional Arabic"/>
                <w:b/>
                <w:bCs/>
                <w:color w:val="000000"/>
                <w:sz w:val="24"/>
                <w:szCs w:val="24"/>
                <w:rtl/>
              </w:rPr>
              <w:t>الخامس</w:t>
            </w:r>
            <w:proofErr w:type="gramEnd"/>
            <w:r w:rsidRPr="00572373">
              <w:rPr>
                <w:rFonts w:asciiTheme="majorBidi" w:hAnsiTheme="majorBidi" w:cstheme="majorBidi" w:ascii="Traditional Arabic" w:hAnsi="Traditional Arabic" w:cs="Traditional Arabic"/>
                <w:b/>
                <w:bCs/>
                <w:color w:val="000000"/>
                <w:sz w:val="24"/>
                <w:szCs w:val="24"/>
                <w:rtl/>
              </w:rPr>
              <w:t xml:space="preserve"> عشر والسادس عشر</w:t>
            </w:r>
          </w:p>
        </w:tc>
      </w:tr>
    </w:tbl>
    <w:p w:rsidR="00346AA8" w:rsidRDefault="00346AA8" w:rsidP="00346AA8">
      <w:pPr>
        <w:bidi/>
        <w:spacing w:before="240" w:after="0" w:line="360" w:lineRule="auto"/>
        <w:ind w:left="425"/>
        <w:rPr>
          <w:rFonts w:asciiTheme="majorBidi" w:hAnsiTheme="majorBidi" w:cstheme="majorBidi"/>
          <w:b/>
          <w:bCs/>
          <w:sz w:val="32"/>
          <w:szCs w:val="32"/>
        </w:rPr>
      </w:pPr>
    </w:p>
    <w:p w:rsidR="00407C84" w:rsidRPr="00D4764D" w:rsidRDefault="00407C84" w:rsidP="00B3704C">
      <w:pPr>
        <w:keepNext/>
        <w:numPr>
          <w:ilvl w:val="0"/>
          <w:numId w:val="6"/>
        </w:numPr>
        <w:bidi/>
        <w:spacing w:before="160" w:after="120" w:line="240" w:lineRule="auto"/>
        <w:ind w:left="425"/>
        <w:jc w:val="right"/>
        <w:rPr>
          <w:rFonts w:asciiTheme="majorBidi" w:hAnsiTheme="majorBidi" w:cstheme="majorBidi"/>
          <w:b/>
          <w:bCs/>
          <w:sz w:val="32"/>
          <w:szCs w:val="32"/>
        </w:rPr>
        <w:outlineLvl w:val="1"/>
      </w:pPr>
      <w:r w:rsidRPr="00D4764D">
        <w:rPr>
          <w:rFonts w:asciiTheme="majorBidi" w:hAnsiTheme="majorBidi" w:cstheme="majorBidi" w:ascii="Traditional Arabic" w:hAnsi="Traditional Arabic" w:cs="Traditional Arabic"/>
          <w:b/>
          <w:bCs/>
          <w:color w:val="000000"/>
          <w:sz w:val="30"/>
          <w:szCs w:val="30"/>
          <w:rtl/>
        </w:rPr>
        <w:t>الملحق (د</w:t>
      </w:r>
      <w:r w:rsidRPr="00D4764D">
        <w:rPr>
          <w:rFonts w:asciiTheme="majorBidi" w:hAnsiTheme="majorBidi" w:cstheme="majorBidi" w:hint="cs" w:ascii="Traditional Arabic" w:hAnsi="Traditional Arabic" w:cs="Traditional Arabic"/>
          <w:b/>
          <w:bCs/>
          <w:color w:val="000000"/>
          <w:sz w:val="30"/>
          <w:szCs w:val="30"/>
          <w:rtl/>
        </w:rPr>
        <w:t xml:space="preserve">): </w:t>
      </w:r>
      <w:r w:rsidRPr="00D4764D">
        <w:rPr>
          <w:rFonts w:asciiTheme="majorBidi" w:hAnsiTheme="majorBidi" w:cstheme="majorBidi" w:ascii="Traditional Arabic" w:hAnsi="Traditional Arabic" w:cs="Traditional Arabic"/>
          <w:b/>
          <w:bCs/>
          <w:color w:val="000000"/>
          <w:sz w:val="30"/>
          <w:szCs w:val="30"/>
          <w:rtl/>
        </w:rPr>
        <w:t xml:space="preserve">جدول (د-1): </w:t>
      </w:r>
      <w:proofErr w:type="gramStart"/>
      <w:r w:rsidRPr="00D4764D">
        <w:rPr>
          <w:rFonts w:asciiTheme="majorBidi" w:hAnsiTheme="majorBidi" w:cstheme="majorBidi" w:ascii="Traditional Arabic" w:hAnsi="Traditional Arabic" w:cs="Traditional Arabic"/>
          <w:b/>
          <w:bCs/>
          <w:color w:val="000000"/>
          <w:sz w:val="30"/>
          <w:szCs w:val="30"/>
          <w:rtl/>
        </w:rPr>
        <w:t>خطوات</w:t>
      </w:r>
      <w:proofErr w:type="gramEnd"/>
      <w:r w:rsidRPr="00D4764D">
        <w:rPr>
          <w:rFonts w:asciiTheme="majorBidi" w:hAnsiTheme="majorBidi" w:cstheme="majorBidi" w:ascii="Traditional Arabic" w:hAnsi="Traditional Arabic" w:cs="Traditional Arabic"/>
          <w:b/>
          <w:bCs/>
          <w:color w:val="000000"/>
          <w:sz w:val="30"/>
          <w:szCs w:val="30"/>
          <w:rtl/>
        </w:rPr>
        <w:t xml:space="preserve"> تحليل المضمون</w:t>
      </w:r>
    </w:p>
    <w:tbl>
      <w:tblPr>
        <w:tblpPr w:leftFromText="141" w:rightFromText="141" w:vertAnchor="text" w:horzAnchor="margin" w:tblpXSpec="center" w:tblpY="191"/>
        <w:tblOverlap w:val="never"/>
        <w:bidiVisual/>
        <w:tblW w:w="5000" w:type="pct"/>
        <w:jc w:val="center"/>
        <w:tblCellSpacing w:w="15" w:type="dxa"/>
        <w:tblInd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Layout w:type="autofit"/>
      </w:tblPr>
      <w:tblGrid>
        <w:gridCol w:w="1489"/>
        <w:gridCol w:w="6491"/>
      </w:tblGrid>
      <w:tr w:rsidR="00084F1D" w:rsidRPr="00407C84" w:rsidTr="00084F1D">
        <w:trPr>
          <w:trHeight w:val="354"/>
          <w:tblHeader/>
          <w:tblCellSpacing w:w="15" w:type="dxa"/>
        </w:trPr>
        <w:tc>
          <w:tcPr>
            <w:tcW w:w="1444" w:type="dxa"/>
            <w:vAlign w:val="center"/>
            <w:hideMark/>
          </w:tcPr>
          <w:p w:rsidR="00084F1D" w:rsidRPr="00407C84" w:rsidRDefault="00084F1D" w:rsidP="00084F1D">
            <w:pPr>
              <w:bidi/>
              <w:spacing w:after="0" w:line="240" w:lineRule="auto"/>
              <w:ind w:left="298"/>
              <w:jc w:val="center"/>
              <w:rPr>
                <w:rFonts w:asciiTheme="majorBidi" w:hAnsiTheme="majorBidi" w:cstheme="majorBidi"/>
                <w:b/>
                <w:bCs/>
                <w:sz w:val="32"/>
                <w:szCs w:val="32"/>
              </w:rPr>
            </w:pPr>
            <w:r w:rsidRPr="00407C84">
              <w:rPr>
                <w:rFonts w:asciiTheme="majorBidi" w:hAnsiTheme="majorBidi" w:cstheme="majorBidi" w:ascii="Traditional Arabic" w:hAnsi="Traditional Arabic" w:cs="Traditional Arabic"/>
                <w:b/>
                <w:bCs/>
                <w:color w:val="000000"/>
                <w:sz w:val="24"/>
                <w:szCs w:val="24"/>
                <w:rtl/>
              </w:rPr>
              <w:t>المرحلة</w:t>
            </w:r>
          </w:p>
        </w:tc>
        <w:tc>
          <w:tcPr>
            <w:tcW w:w="6446" w:type="dxa"/>
            <w:vAlign w:val="center"/>
            <w:hideMark/>
          </w:tcPr>
          <w:p w:rsidR="00084F1D" w:rsidRPr="00407C84" w:rsidRDefault="00084F1D" w:rsidP="00084F1D">
            <w:pPr>
              <w:bidi/>
              <w:spacing w:after="0" w:line="240" w:lineRule="auto"/>
              <w:ind/>
              <w:jc w:val="center"/>
              <w:rPr>
                <w:rFonts w:asciiTheme="majorBidi" w:hAnsiTheme="majorBidi" w:cstheme="majorBidi"/>
                <w:b/>
                <w:bCs/>
                <w:sz w:val="32"/>
                <w:szCs w:val="32"/>
              </w:rPr>
            </w:pPr>
            <w:r w:rsidRPr="00407C84">
              <w:rPr>
                <w:rFonts w:asciiTheme="majorBidi" w:hAnsiTheme="majorBidi" w:cstheme="majorBidi" w:ascii="Traditional Arabic" w:hAnsi="Traditional Arabic" w:cs="Traditional Arabic"/>
                <w:b/>
                <w:bCs/>
                <w:color w:val="000000"/>
                <w:sz w:val="24"/>
                <w:szCs w:val="24"/>
                <w:rtl/>
              </w:rPr>
              <w:t>الإجراء</w:t>
            </w:r>
          </w:p>
        </w:tc>
      </w:tr>
      <w:tr w:rsidR="00084F1D" w:rsidRPr="00407C84" w:rsidTr="00084F1D">
        <w:trPr>
          <w:trHeight w:val="387"/>
          <w:tblCellSpacing w:w="15" w:type="dxa"/>
        </w:trPr>
        <w:tc>
          <w:tcPr>
            <w:tcW w:w="1444"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val="1"/>
              </w:rPr>
              <w:t>1</w:t>
            </w:r>
          </w:p>
        </w:tc>
        <w:tc>
          <w:tcPr>
            <w:tcW w:w="6446"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proofErr w:type="gramStart"/>
            <w:r w:rsidRPr="00D4764D">
              <w:rPr>
                <w:rFonts w:asciiTheme="majorBidi" w:hAnsiTheme="majorBidi" w:cstheme="majorBidi" w:ascii="Traditional Arabic" w:hAnsi="Traditional Arabic" w:cs="Traditional Arabic"/>
                <w:b w:val="0"/>
                <w:color w:val="000000"/>
                <w:sz w:val="24"/>
                <w:szCs w:val="24"/>
                <w:rtl/>
              </w:rPr>
              <w:t>تفريغ</w:t>
            </w:r>
            <w:proofErr w:type="gramEnd"/>
            <w:r w:rsidRPr="00D4764D">
              <w:rPr>
                <w:rFonts w:asciiTheme="majorBidi" w:hAnsiTheme="majorBidi" w:cstheme="majorBidi" w:ascii="Traditional Arabic" w:hAnsi="Traditional Arabic" w:cs="Traditional Arabic"/>
                <w:b w:val="0"/>
                <w:color w:val="000000"/>
                <w:sz w:val="24"/>
                <w:szCs w:val="24"/>
                <w:rtl/>
              </w:rPr>
              <w:t xml:space="preserve"> المقابلات حرفيًا</w:t>
            </w:r>
          </w:p>
        </w:tc>
      </w:tr>
      <w:tr w:rsidR="00084F1D" w:rsidRPr="00407C84" w:rsidTr="00084F1D">
        <w:trPr>
          <w:trHeight w:val="387"/>
          <w:tblCellSpacing w:w="15" w:type="dxa"/>
        </w:trPr>
        <w:tc>
          <w:tcPr>
            <w:tcW w:w="1444"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val="1"/>
              </w:rPr>
              <w:t>2</w:t>
            </w:r>
          </w:p>
        </w:tc>
        <w:tc>
          <w:tcPr>
            <w:tcW w:w="6446"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rPr>
              <w:t>القراءة المتكررة للنصوص</w:t>
            </w:r>
          </w:p>
        </w:tc>
      </w:tr>
      <w:tr w:rsidR="00084F1D" w:rsidRPr="00407C84" w:rsidTr="00084F1D">
        <w:trPr>
          <w:trHeight w:val="387"/>
          <w:tblCellSpacing w:w="15" w:type="dxa"/>
        </w:trPr>
        <w:tc>
          <w:tcPr>
            <w:tcW w:w="1444"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val="1"/>
              </w:rPr>
              <w:t>3</w:t>
            </w:r>
          </w:p>
        </w:tc>
        <w:tc>
          <w:tcPr>
            <w:tcW w:w="6446"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proofErr w:type="gramStart"/>
            <w:r w:rsidRPr="00D4764D">
              <w:rPr>
                <w:rFonts w:asciiTheme="majorBidi" w:hAnsiTheme="majorBidi" w:cstheme="majorBidi" w:ascii="Traditional Arabic" w:hAnsi="Traditional Arabic" w:cs="Traditional Arabic"/>
                <w:b w:val="0"/>
                <w:color w:val="000000"/>
                <w:sz w:val="24"/>
                <w:szCs w:val="24"/>
                <w:rtl/>
              </w:rPr>
              <w:t>استخراج</w:t>
            </w:r>
            <w:proofErr w:type="gramEnd"/>
            <w:r w:rsidRPr="00D4764D">
              <w:rPr>
                <w:rFonts w:asciiTheme="majorBidi" w:hAnsiTheme="majorBidi" w:cstheme="majorBidi" w:ascii="Traditional Arabic" w:hAnsi="Traditional Arabic" w:cs="Traditional Arabic"/>
                <w:b w:val="0"/>
                <w:color w:val="000000"/>
                <w:sz w:val="24"/>
                <w:szCs w:val="24"/>
                <w:rtl/>
              </w:rPr>
              <w:t xml:space="preserve"> الوحدات الدلالية</w:t>
            </w:r>
          </w:p>
        </w:tc>
      </w:tr>
      <w:tr w:rsidR="00084F1D" w:rsidRPr="00407C84" w:rsidTr="00084F1D">
        <w:trPr>
          <w:trHeight w:val="387"/>
          <w:tblCellSpacing w:w="15" w:type="dxa"/>
        </w:trPr>
        <w:tc>
          <w:tcPr>
            <w:tcW w:w="1444"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val="1"/>
              </w:rPr>
              <w:t>4</w:t>
            </w:r>
          </w:p>
        </w:tc>
        <w:tc>
          <w:tcPr>
            <w:tcW w:w="6446"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rPr>
              <w:t>تصنيف الوحدات ضمن المؤشرات</w:t>
            </w:r>
          </w:p>
        </w:tc>
      </w:tr>
      <w:tr w:rsidR="00084F1D" w:rsidRPr="00407C84" w:rsidTr="00084F1D">
        <w:trPr>
          <w:trHeight w:val="387"/>
          <w:tblCellSpacing w:w="15" w:type="dxa"/>
        </w:trPr>
        <w:tc>
          <w:tcPr>
            <w:tcW w:w="1444"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val="1"/>
              </w:rPr>
              <w:t>5</w:t>
            </w:r>
          </w:p>
        </w:tc>
        <w:tc>
          <w:tcPr>
            <w:tcW w:w="6446"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rPr>
              <w:t xml:space="preserve">دمج المؤشرات </w:t>
            </w:r>
            <w:proofErr w:type="gramStart"/>
            <w:r w:rsidRPr="00D4764D">
              <w:rPr>
                <w:rFonts w:asciiTheme="majorBidi" w:hAnsiTheme="majorBidi" w:cstheme="majorBidi" w:ascii="Traditional Arabic" w:hAnsi="Traditional Arabic" w:cs="Traditional Arabic"/>
                <w:b w:val="0"/>
                <w:color w:val="000000"/>
                <w:sz w:val="24"/>
                <w:szCs w:val="24"/>
                <w:rtl/>
              </w:rPr>
              <w:t>المتشابهة</w:t>
            </w:r>
            <w:proofErr w:type="gramEnd"/>
          </w:p>
        </w:tc>
      </w:tr>
      <w:tr w:rsidR="00084F1D" w:rsidRPr="00407C84" w:rsidTr="00084F1D">
        <w:trPr>
          <w:trHeight w:val="387"/>
          <w:tblCellSpacing w:w="15" w:type="dxa"/>
        </w:trPr>
        <w:tc>
          <w:tcPr>
            <w:tcW w:w="1444"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val="1"/>
              </w:rPr>
              <w:t>6</w:t>
            </w:r>
          </w:p>
        </w:tc>
        <w:tc>
          <w:tcPr>
            <w:tcW w:w="6446"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proofErr w:type="gramStart"/>
            <w:r w:rsidRPr="00D4764D">
              <w:rPr>
                <w:rFonts w:asciiTheme="majorBidi" w:hAnsiTheme="majorBidi" w:cstheme="majorBidi" w:ascii="Traditional Arabic" w:hAnsi="Traditional Arabic" w:cs="Traditional Arabic"/>
                <w:b w:val="0"/>
                <w:color w:val="000000"/>
                <w:sz w:val="24"/>
                <w:szCs w:val="24"/>
                <w:rtl/>
              </w:rPr>
              <w:t>استخراج</w:t>
            </w:r>
            <w:proofErr w:type="gramEnd"/>
            <w:r w:rsidRPr="00D4764D">
              <w:rPr>
                <w:rFonts w:asciiTheme="majorBidi" w:hAnsiTheme="majorBidi" w:cstheme="majorBidi" w:ascii="Traditional Arabic" w:hAnsi="Traditional Arabic" w:cs="Traditional Arabic"/>
                <w:b w:val="0"/>
                <w:color w:val="000000"/>
                <w:sz w:val="24"/>
                <w:szCs w:val="24"/>
                <w:rtl/>
              </w:rPr>
              <w:t xml:space="preserve"> المؤشرات النهائية</w:t>
            </w:r>
          </w:p>
        </w:tc>
      </w:tr>
      <w:tr w:rsidR="00084F1D" w:rsidRPr="00407C84" w:rsidTr="00084F1D">
        <w:trPr>
          <w:trHeight w:val="387"/>
          <w:tblCellSpacing w:w="15" w:type="dxa"/>
        </w:trPr>
        <w:tc>
          <w:tcPr>
            <w:tcW w:w="1444"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val="1"/>
              </w:rPr>
              <w:t>7</w:t>
            </w:r>
          </w:p>
        </w:tc>
        <w:tc>
          <w:tcPr>
            <w:tcW w:w="6446" w:type="dxa"/>
            <w:vAlign w:val="center"/>
            <w:hideMark/>
          </w:tcPr>
          <w:p w:rsidR="00084F1D" w:rsidRPr="00D4764D" w:rsidRDefault="00084F1D" w:rsidP="00084F1D">
            <w:pPr>
              <w:bidi/>
              <w:spacing w:after="0" w:line="240" w:lineRule="auto"/>
              <w:ind/>
              <w:jc w:val="center"/>
              <w:rPr>
                <w:rFonts w:asciiTheme="majorBidi" w:hAnsiTheme="majorBidi" w:cstheme="majorBidi"/>
                <w:sz w:val="28"/>
                <w:szCs w:val="28"/>
              </w:rPr>
            </w:pPr>
            <w:r w:rsidRPr="00D4764D">
              <w:rPr>
                <w:rFonts w:asciiTheme="majorBidi" w:hAnsiTheme="majorBidi" w:cstheme="majorBidi" w:ascii="Traditional Arabic" w:hAnsi="Traditional Arabic" w:cs="Traditional Arabic"/>
                <w:b w:val="0"/>
                <w:color w:val="000000"/>
                <w:sz w:val="24"/>
                <w:szCs w:val="24"/>
                <w:rtl/>
              </w:rPr>
              <w:t>بناء التفسير في ضوء الإطار النظري</w:t>
            </w:r>
          </w:p>
        </w:tc>
      </w:tr>
    </w:tbl>
    <w:p w:rsidR="002E1A3E" w:rsidRDefault="00346AA8" w:rsidP="00407C84">
      <w:pPr>
        <w:bidi/>
        <w:spacing w:before="240" w:line="360" w:lineRule="auto"/>
        <w:ind w:firstLine="708"/>
        <w:rPr>
          <w:rFonts w:asciiTheme="majorBidi" w:hAnsiTheme="majorBidi" w:cstheme="majorBidi"/>
          <w:sz w:val="32"/>
          <w:szCs w:val="32"/>
          <w:rtl/>
        </w:rPr>
      </w:pPr>
      <w:r>
        <w:rPr>
          <w:rFonts w:asciiTheme="majorBidi" w:hAnsiTheme="majorBidi" w:cstheme="majorBidi"/>
          <w:sz w:val="32"/>
          <w:szCs w:val="32"/>
          <w:rtl/>
        </w:rPr>
        <w:br w:type="textWrapping" w:clear="all"/>
      </w:r>
    </w:p>
    <w:p w:rsidR="00084F1D" w:rsidRDefault="00084F1D" w:rsidP="00084F1D">
      <w:pPr>
        <w:bidi/>
        <w:rPr>
          <w:rFonts w:asciiTheme="majorBidi" w:hAnsiTheme="majorBidi" w:cstheme="majorBidi"/>
          <w:sz w:val="32"/>
          <w:szCs w:val="32"/>
          <w:rtl/>
        </w:rPr>
      </w:pPr>
    </w:p>
    <w:p w:rsidR="0048473E" w:rsidRPr="00CE6769" w:rsidRDefault="00084F1D" w:rsidP="00200E4C">
      <w:pPr>
        <w:widowControl/>
        <w:bidi/>
        <w:spacing w:line="360" w:lineRule="auto" w:before="0" w:after="120"/>
        <w:ind w:firstLine="720"/>
        <w:jc w:val="both"/>
        <w:rPr>
          <w:rFonts w:asciiTheme="majorBidi" w:hAnsiTheme="majorBidi" w:cstheme="majorBidi"/>
          <w:sz w:val="36"/>
          <w:szCs w:val="36"/>
          <w:u w:val="single"/>
          <w:rtl/>
        </w:rPr>
      </w:pPr>
      <w:r w:rsidRPr="00084F1D">
        <w:rPr>
          <w:rFonts w:asciiTheme="majorBidi" w:hAnsiTheme="majorBidi" w:cstheme="majorBidi" w:ascii="Traditional Arabic" w:hAnsi="Traditional Arabic" w:cs="Traditional Arabic"/>
          <w:b/>
          <w:bCs/>
          <w:color w:val="000000"/>
          <w:sz w:val="28"/>
          <w:szCs w:val="28"/>
          <w:u w:val="single"/>
          <w:rtl/>
        </w:rPr>
        <w:t xml:space="preserve">شبكة المقابلة </w:t>
      </w:r>
      <w:proofErr w:type="gramStart"/>
      <w:r w:rsidRPr="00084F1D">
        <w:rPr>
          <w:rFonts w:asciiTheme="majorBidi" w:hAnsiTheme="majorBidi" w:cstheme="majorBidi" w:ascii="Traditional Arabic" w:hAnsi="Traditional Arabic" w:cs="Traditional Arabic"/>
          <w:b/>
          <w:bCs/>
          <w:color w:val="000000"/>
          <w:sz w:val="28"/>
          <w:szCs w:val="28"/>
          <w:u w:val="single"/>
          <w:rtl/>
        </w:rPr>
        <w:t>نصف</w:t>
      </w:r>
      <w:proofErr w:type="gramEnd"/>
      <w:r w:rsidRPr="00084F1D">
        <w:rPr>
          <w:rFonts w:asciiTheme="majorBidi" w:hAnsiTheme="majorBidi" w:cstheme="majorBidi" w:ascii="Traditional Arabic" w:hAnsi="Traditional Arabic" w:cs="Traditional Arabic"/>
          <w:b/>
          <w:bCs/>
          <w:color w:val="000000"/>
          <w:sz w:val="28"/>
          <w:szCs w:val="28"/>
          <w:u w:val="single"/>
          <w:rtl/>
        </w:rPr>
        <w:t xml:space="preserve"> الموجهة</w:t>
      </w:r>
    </w:p>
    <w:p w:rsidR="00CE6769" w:rsidRDefault="002B10A3" w:rsidP="00CE6769">
      <w:pPr>
        <w:widowControl/>
        <w:bidi/>
        <w:spacing w:after="120" w:line="360" w:lineRule="auto" w:before="0"/>
        <w:ind w:firstLine="720"/>
        <w:jc w:val="both"/>
        <w:rPr>
          <w:rFonts w:asciiTheme="majorBidi" w:hAnsiTheme="majorBidi" w:cstheme="majorBidi"/>
          <w:b/>
          <w:bCs/>
          <w:sz w:val="28"/>
          <w:szCs w:val="28"/>
          <w:rtl/>
        </w:rPr>
      </w:pPr>
      <w:r w:rsidRPr="002B10A3">
        <w:rPr>
          <w:rFonts w:asciiTheme="majorBidi" w:hAnsiTheme="majorBidi" w:cstheme="majorBidi" w:ascii="Traditional Arabic" w:hAnsi="Traditional Arabic" w:cs="Traditional Arabic"/>
          <w:b/>
          <w:bCs/>
          <w:color w:val="000000"/>
          <w:sz w:val="28"/>
          <w:szCs w:val="28"/>
          <w:rtl/>
        </w:rPr>
        <w:t>إدراك أسلوب المعاملة الوالدية المتسلط</w:t>
      </w:r>
      <w:r w:rsidR="00CE6769">
        <w:rPr>
          <w:rFonts w:asciiTheme="majorBidi" w:hAnsiTheme="majorBidi" w:cstheme="majorBidi" w:hint="cs" w:ascii="Traditional Arabic" w:hAnsi="Traditional Arabic" w:cs="Traditional Arabic"/>
          <w:b/>
          <w:bCs/>
          <w:color w:val="000000"/>
          <w:sz w:val="28"/>
          <w:szCs w:val="28"/>
          <w:rtl/>
        </w:rPr>
        <w:t xml:space="preserve"> </w:t>
      </w:r>
      <w:r w:rsidRPr="002B10A3">
        <w:rPr>
          <w:rFonts w:asciiTheme="majorBidi" w:hAnsiTheme="majorBidi" w:cstheme="majorBidi" w:ascii="Traditional Arabic" w:hAnsi="Traditional Arabic" w:cs="Traditional Arabic"/>
          <w:b/>
          <w:bCs/>
          <w:color w:val="000000"/>
          <w:sz w:val="28"/>
          <w:szCs w:val="28"/>
          <w:rtl/>
        </w:rPr>
        <w:t xml:space="preserve">وعلاقته </w:t>
      </w:r>
    </w:p>
    <w:p w:rsidR="00CE6769" w:rsidRPr="00CE6769" w:rsidRDefault="002B10A3" w:rsidP="00CE6769">
      <w:pPr>
        <w:widowControl/>
        <w:bidi/>
        <w:spacing w:after="120" w:line="360" w:lineRule="auto" w:before="0"/>
        <w:ind w:firstLine="720"/>
        <w:jc w:val="both"/>
        <w:rPr>
          <w:rFonts w:asciiTheme="majorBidi" w:hAnsiTheme="majorBidi" w:cstheme="majorBidi"/>
          <w:b/>
          <w:bCs/>
          <w:sz w:val="28"/>
          <w:szCs w:val="28"/>
          <w:rtl/>
        </w:rPr>
      </w:pPr>
      <w:r w:rsidRPr="002B10A3">
        <w:rPr>
          <w:rFonts w:asciiTheme="majorBidi" w:hAnsiTheme="majorBidi" w:cstheme="majorBidi" w:ascii="Traditional Arabic" w:hAnsi="Traditional Arabic" w:cs="Traditional Arabic"/>
          <w:b/>
          <w:bCs/>
          <w:color w:val="000000"/>
          <w:sz w:val="28"/>
          <w:szCs w:val="28"/>
          <w:rtl/>
        </w:rPr>
        <w:t>بأبعاد تقدير الذات لدى المراهقين (15-17 سنة)</w:t>
      </w:r>
    </w:p>
    <w:p w:rsidR="002B10A3" w:rsidRPr="002B10A3" w:rsidRDefault="002B10A3" w:rsidP="00CE6769">
      <w:pPr>
        <w:widowControl/>
        <w:bidi/>
        <w:spacing w:line="360" w:lineRule="auto" w:before="0" w:after="12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val="0"/>
          <w:color w:val="000000"/>
          <w:sz w:val="28"/>
          <w:szCs w:val="28"/>
          <w:rtl/>
        </w:rPr>
        <w:t>(تتضمن السند النظري والمؤشر المستهدف لكل سؤال)</w:t>
      </w:r>
    </w:p>
    <w:p w:rsidR="002B10A3" w:rsidRPr="002B10A3" w:rsidRDefault="002B10A3" w:rsidP="002B10A3">
      <w:pPr>
        <w:widowControl/>
        <w:bidi/>
        <w:spacing w:before="0" w:after="120" w:line="360" w:lineRule="auto"/>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bCs/>
          <w:color w:val="000000"/>
          <w:sz w:val="28"/>
          <w:szCs w:val="28"/>
          <w:rtl/>
        </w:rPr>
        <w:t xml:space="preserve">رمز المشارك: </w:t>
      </w:r>
      <w:r w:rsidRPr="002B10A3">
        <w:rPr>
          <w:rFonts w:asciiTheme="majorBidi" w:hAnsiTheme="majorBidi" w:cstheme="majorBidi" w:ascii="Traditional Arabic" w:hAnsi="Traditional Arabic" w:cs="Traditional Arabic"/>
          <w:b w:val="0"/>
          <w:color w:val="000000"/>
          <w:sz w:val="28"/>
          <w:szCs w:val="28"/>
          <w:rtl/>
        </w:rPr>
        <w:t>............................................</w:t>
      </w:r>
    </w:p>
    <w:p w:rsidR="002B10A3" w:rsidRPr="002B10A3" w:rsidRDefault="002B10A3" w:rsidP="002B10A3">
      <w:pPr>
        <w:widowControl/>
        <w:bidi/>
        <w:spacing w:after="120" w:line="360" w:lineRule="auto" w:before="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bCs/>
          <w:color w:val="000000"/>
          <w:sz w:val="28"/>
          <w:szCs w:val="28"/>
          <w:rtl/>
        </w:rPr>
        <w:t xml:space="preserve">الجنس: </w:t>
      </w:r>
      <w:r w:rsidRPr="002B10A3">
        <w:rPr>
          <w:rFonts w:asciiTheme="majorBidi" w:hAnsiTheme="majorBidi" w:cstheme="majorBidi" w:ascii="Traditional Arabic" w:hAnsi="Traditional Arabic" w:cs="Traditional Arabic"/>
          <w:b w:val="0"/>
          <w:color w:val="000000"/>
          <w:sz w:val="28"/>
          <w:szCs w:val="28"/>
          <w:rtl/>
        </w:rPr>
        <w:t>....................</w:t>
      </w:r>
      <w:r w:rsidRPr="002B10A3">
        <w:rPr>
          <w:rFonts w:asciiTheme="majorBidi" w:hAnsiTheme="majorBidi" w:cstheme="majorBidi" w:ascii="Traditional Arabic" w:hAnsi="Traditional Arabic" w:cs="Traditional Arabic"/>
          <w:b/>
          <w:bCs/>
          <w:color w:val="000000"/>
          <w:sz w:val="28"/>
          <w:szCs w:val="28"/>
          <w:rtl/>
        </w:rPr>
        <w:t xml:space="preserve">       السن:  </w:t>
      </w:r>
      <w:r w:rsidRPr="002B10A3">
        <w:rPr>
          <w:rFonts w:asciiTheme="majorBidi" w:hAnsiTheme="majorBidi" w:cstheme="majorBidi" w:ascii="Traditional Arabic" w:hAnsi="Traditional Arabic" w:cs="Traditional Arabic"/>
          <w:b w:val="0"/>
          <w:color w:val="000000"/>
          <w:sz w:val="28"/>
          <w:szCs w:val="28"/>
          <w:rtl/>
        </w:rPr>
        <w:t>....................</w:t>
      </w:r>
      <w:r w:rsidRPr="002B10A3">
        <w:rPr>
          <w:rFonts w:asciiTheme="majorBidi" w:hAnsiTheme="majorBidi" w:cstheme="majorBidi" w:ascii="Traditional Arabic" w:hAnsi="Traditional Arabic" w:cs="Traditional Arabic"/>
          <w:b/>
          <w:bCs/>
          <w:color w:val="000000"/>
          <w:sz w:val="28"/>
          <w:szCs w:val="28"/>
          <w:rtl/>
        </w:rPr>
        <w:t xml:space="preserve">      تاريخ المقابلة</w:t>
      </w:r>
      <w:proofErr w:type="gramStart"/>
      <w:r w:rsidRPr="002B10A3">
        <w:rPr>
          <w:rFonts w:asciiTheme="majorBidi" w:hAnsiTheme="majorBidi" w:cstheme="majorBidi" w:ascii="Traditional Arabic" w:hAnsi="Traditional Arabic" w:cs="Traditional Arabic"/>
          <w:b/>
          <w:bCs/>
          <w:color w:val="000000"/>
          <w:sz w:val="28"/>
          <w:szCs w:val="28"/>
          <w:rtl/>
        </w:rPr>
        <w:t xml:space="preserve">: </w:t>
      </w:r>
      <w:r w:rsidRPr="002B10A3">
        <w:rPr>
          <w:rFonts w:asciiTheme="majorBidi" w:hAnsiTheme="majorBidi" w:cstheme="majorBidi" w:ascii="Traditional Arabic" w:hAnsi="Traditional Arabic" w:cs="Traditional Arabic"/>
          <w:b w:val="0"/>
          <w:color w:val="000000"/>
          <w:sz w:val="28"/>
          <w:szCs w:val="28"/>
          <w:rtl/>
        </w:rPr>
        <w:t>.</w:t>
      </w:r>
      <w:proofErr w:type="gramEnd"/>
      <w:r w:rsidRPr="002B10A3">
        <w:rPr>
          <w:rFonts w:asciiTheme="majorBidi" w:hAnsiTheme="majorBidi" w:cstheme="majorBidi" w:ascii="Traditional Arabic" w:hAnsi="Traditional Arabic" w:cs="Traditional Arabic"/>
          <w:b w:val="0"/>
          <w:color w:val="000000"/>
          <w:sz w:val="28"/>
          <w:szCs w:val="28"/>
          <w:rtl/>
        </w:rPr>
        <w:t>...........................................</w:t>
      </w:r>
    </w:p>
    <w:p w:rsidR="002B10A3" w:rsidRPr="002B10A3" w:rsidRDefault="002B10A3" w:rsidP="002B10A3">
      <w:pPr>
        <w:widowControl/>
        <w:bidi/>
        <w:spacing w:after="120" w:line="360" w:lineRule="auto" w:before="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bCs/>
          <w:color w:val="000000"/>
          <w:sz w:val="28"/>
          <w:szCs w:val="28"/>
          <w:rtl/>
        </w:rPr>
        <w:t xml:space="preserve">ترتيبه بين الإخوة: </w:t>
      </w:r>
      <w:r w:rsidRPr="002B10A3">
        <w:rPr>
          <w:rFonts w:asciiTheme="majorBidi" w:hAnsiTheme="majorBidi" w:cstheme="majorBidi" w:ascii="Traditional Arabic" w:hAnsi="Traditional Arabic" w:cs="Traditional Arabic"/>
          <w:b w:val="0"/>
          <w:color w:val="000000"/>
          <w:sz w:val="28"/>
          <w:szCs w:val="28"/>
          <w:rtl/>
        </w:rPr>
        <w:t>....................</w:t>
      </w:r>
      <w:r w:rsidRPr="002B10A3">
        <w:rPr>
          <w:rFonts w:asciiTheme="majorBidi" w:hAnsiTheme="majorBidi" w:cstheme="majorBidi" w:ascii="Traditional Arabic" w:hAnsi="Traditional Arabic" w:cs="Traditional Arabic"/>
          <w:b/>
          <w:bCs/>
          <w:color w:val="000000"/>
          <w:sz w:val="28"/>
          <w:szCs w:val="28"/>
          <w:rtl/>
        </w:rPr>
        <w:t xml:space="preserve">       عدد الإخوة: </w:t>
      </w:r>
      <w:r w:rsidRPr="002B10A3">
        <w:rPr>
          <w:rFonts w:asciiTheme="majorBidi" w:hAnsiTheme="majorBidi" w:cstheme="majorBidi" w:ascii="Traditional Arabic" w:hAnsi="Traditional Arabic" w:cs="Traditional Arabic"/>
          <w:b w:val="0"/>
          <w:color w:val="000000"/>
          <w:sz w:val="28"/>
          <w:szCs w:val="28"/>
          <w:rtl/>
        </w:rPr>
        <w:t>............................................</w:t>
      </w:r>
    </w:p>
    <w:p w:rsidR="002B10A3" w:rsidRPr="002B10A3" w:rsidRDefault="002B10A3" w:rsidP="002B10A3">
      <w:pPr>
        <w:widowControl/>
        <w:bidi/>
        <w:spacing w:line="360" w:lineRule="auto" w:before="0" w:after="12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bCs/>
          <w:color w:val="000000"/>
          <w:sz w:val="28"/>
          <w:szCs w:val="28"/>
          <w:rtl/>
        </w:rPr>
        <w:t xml:space="preserve">هل يعيش مع والديه معًا؟ </w:t>
      </w:r>
      <w:r w:rsidRPr="002B10A3">
        <w:rPr>
          <w:rFonts w:asciiTheme="majorBidi" w:hAnsiTheme="majorBidi" w:cstheme="majorBidi" w:ascii="Traditional Arabic" w:hAnsi="Traditional Arabic" w:cs="Traditional Arabic"/>
          <w:b w:val="0"/>
          <w:color w:val="000000"/>
          <w:sz w:val="28"/>
          <w:szCs w:val="28"/>
          <w:rtl/>
        </w:rPr>
        <w:t>............................................</w:t>
      </w:r>
    </w:p>
    <w:p w:rsidR="002B10A3" w:rsidRPr="002B10A3" w:rsidRDefault="002B10A3" w:rsidP="002B10A3">
      <w:pPr>
        <w:widowControl/>
        <w:bidi/>
        <w:spacing w:before="0" w:after="120" w:line="360" w:lineRule="auto"/>
        <w:ind w:firstLine="720"/>
        <w:jc w:val="both"/>
        <w:rPr>
          <w:rFonts w:asciiTheme="majorBidi" w:hAnsiTheme="majorBidi" w:cstheme="majorBidi"/>
          <w:b/>
          <w:bCs/>
          <w:sz w:val="28"/>
          <w:szCs w:val="28"/>
        </w:rPr>
      </w:pPr>
      <w:proofErr w:type="gramStart"/>
      <w:r w:rsidRPr="002B10A3">
        <w:rPr>
          <w:rFonts w:asciiTheme="majorBidi" w:hAnsiTheme="majorBidi" w:cstheme="majorBidi" w:ascii="Traditional Arabic" w:hAnsi="Traditional Arabic" w:cs="Traditional Arabic"/>
          <w:b/>
          <w:bCs/>
          <w:color w:val="000000"/>
          <w:sz w:val="28"/>
          <w:szCs w:val="28"/>
          <w:rtl/>
        </w:rPr>
        <w:lastRenderedPageBreak/>
        <w:t>تعليمات</w:t>
      </w:r>
      <w:proofErr w:type="gramEnd"/>
      <w:r w:rsidRPr="002B10A3">
        <w:rPr>
          <w:rFonts w:asciiTheme="majorBidi" w:hAnsiTheme="majorBidi" w:cstheme="majorBidi" w:ascii="Traditional Arabic" w:hAnsi="Traditional Arabic" w:cs="Traditional Arabic"/>
          <w:b/>
          <w:bCs/>
          <w:color w:val="000000"/>
          <w:sz w:val="28"/>
          <w:szCs w:val="28"/>
          <w:rtl/>
        </w:rPr>
        <w:t xml:space="preserve"> قبل بدء المقابلة</w:t>
      </w:r>
    </w:p>
    <w:p w:rsidR="002B10A3" w:rsidRPr="002B10A3" w:rsidRDefault="002B10A3" w:rsidP="00A20F23">
      <w:pPr>
        <w:widowControl/>
        <w:bidi/>
        <w:spacing w:line="360" w:lineRule="auto" w:before="0" w:after="12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val="0"/>
          <w:color w:val="000000"/>
          <w:sz w:val="28"/>
          <w:szCs w:val="28"/>
          <w:rtl/>
        </w:rPr>
        <w:t xml:space="preserve">يقوم الباحث بتقديم نفسه وشرح الهدف العام من البحث للمشارك بصورة عامة دون توجيهه نحو فرضية معينة، مع التأكيد على أن المشاركة طوعية، وأن جميع المعلومات ستبقى سرية ولن يُكشف عن هوية المشارك، وطلب الإذن بتسجيل المقابلة صوتيًا. يُذكَّر المشارك بأنه يمكنه </w:t>
      </w:r>
      <w:proofErr w:type="gramStart"/>
      <w:r w:rsidRPr="002B10A3">
        <w:rPr>
          <w:rFonts w:asciiTheme="majorBidi" w:hAnsiTheme="majorBidi" w:cstheme="majorBidi" w:ascii="Traditional Arabic" w:hAnsi="Traditional Arabic" w:cs="Traditional Arabic"/>
          <w:b w:val="0"/>
          <w:color w:val="000000"/>
          <w:sz w:val="28"/>
          <w:szCs w:val="28"/>
          <w:rtl/>
        </w:rPr>
        <w:t>عدم</w:t>
      </w:r>
      <w:proofErr w:type="gramEnd"/>
      <w:r w:rsidRPr="002B10A3">
        <w:rPr>
          <w:rFonts w:asciiTheme="majorBidi" w:hAnsiTheme="majorBidi" w:cstheme="majorBidi" w:ascii="Traditional Arabic" w:hAnsi="Traditional Arabic" w:cs="Traditional Arabic"/>
          <w:b w:val="0"/>
          <w:color w:val="000000"/>
          <w:sz w:val="28"/>
          <w:szCs w:val="28"/>
          <w:rtl/>
        </w:rPr>
        <w:t xml:space="preserve"> الإجابة عن أي سؤال يشعر بعدم الرغبة في التحدث عنه.</w:t>
      </w:r>
    </w:p>
    <w:p w:rsidR="002B10A3" w:rsidRPr="002B10A3" w:rsidRDefault="002B10A3" w:rsidP="002B10A3">
      <w:pPr>
        <w:keepNext/>
        <w:bidi/>
        <w:spacing w:after="120" w:line="240" w:lineRule="auto" w:before="160"/>
        <w:jc w:val="right"/>
        <w:rPr>
          <w:rFonts w:asciiTheme="majorBidi" w:hAnsiTheme="majorBidi" w:cstheme="majorBidi"/>
          <w:b/>
          <w:bCs/>
          <w:sz w:val="28"/>
          <w:szCs w:val="28"/>
        </w:rPr>
        <w:outlineLvl w:val="1"/>
      </w:pPr>
      <w:r w:rsidRPr="00CE6769">
        <w:rPr>
          <w:rFonts w:asciiTheme="majorBidi" w:hAnsiTheme="majorBidi" w:cstheme="majorBidi" w:ascii="Traditional Arabic" w:hAnsi="Traditional Arabic" w:cs="Traditional Arabic"/>
          <w:b/>
          <w:bCs/>
          <w:color w:val="000000"/>
          <w:sz w:val="30"/>
          <w:szCs w:val="30"/>
          <w:rtl/>
        </w:rPr>
        <w:t>المحور الأول: إدراك أسلوب المعاملة الوالدية المتسلط</w:t>
      </w:r>
    </w:p>
    <w:p w:rsidR="002B10A3" w:rsidRPr="002B10A3" w:rsidRDefault="002B10A3" w:rsidP="002B10A3">
      <w:pPr>
        <w:keepNext/>
        <w:bidi/>
        <w:spacing w:line="240" w:lineRule="auto" w:before="160" w:after="120"/>
        <w:jc w:val="right"/>
        <w:rPr>
          <w:rFonts w:asciiTheme="majorBidi" w:hAnsiTheme="majorBidi" w:cstheme="majorBidi"/>
          <w:sz w:val="28"/>
          <w:szCs w:val="28"/>
        </w:rPr>
        <w:outlineLvl w:val="2"/>
      </w:pPr>
      <w:proofErr w:type="gramStart"/>
      <w:r w:rsidRPr="002B10A3">
        <w:rPr>
          <w:rFonts w:asciiTheme="majorBidi" w:hAnsiTheme="majorBidi" w:cstheme="majorBidi" w:ascii="Traditional Arabic" w:hAnsi="Traditional Arabic" w:cs="Traditional Arabic"/>
          <w:b/>
          <w:bCs/>
          <w:color w:val="000000"/>
          <w:sz w:val="28"/>
          <w:szCs w:val="28"/>
          <w:rtl/>
        </w:rPr>
        <w:t>السؤال</w:t>
      </w:r>
      <w:proofErr w:type="gramEnd"/>
      <w:r w:rsidRPr="002B10A3">
        <w:rPr>
          <w:rFonts w:asciiTheme="majorBidi" w:hAnsiTheme="majorBidi" w:cstheme="majorBidi" w:ascii="Traditional Arabic" w:hAnsi="Traditional Arabic" w:cs="Traditional Arabic"/>
          <w:b/>
          <w:bCs/>
          <w:color w:val="000000"/>
          <w:sz w:val="28"/>
          <w:szCs w:val="28"/>
          <w:rtl/>
        </w:rPr>
        <w:t xml:space="preserve"> الافتتاحي العام:</w:t>
      </w:r>
    </w:p>
    <w:p w:rsidR="002B10A3" w:rsidRPr="00A20F23" w:rsidRDefault="002B10A3" w:rsidP="00B3704C">
      <w:pPr>
        <w:pStyle w:val="Paragraphedeliste"/>
        <w:widowControl/>
        <w:numPr>
          <w:ilvl w:val="0"/>
          <w:numId w:val="31"/>
        </w:numPr>
        <w:bidi/>
        <w:spacing w:after="120" w:line="360" w:lineRule="auto" w:before="0"/>
        <w:ind w:left="1274"/>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كيف تصف بشكل عام طريقة </w:t>
      </w:r>
      <w:proofErr w:type="gramStart"/>
      <w:r w:rsidRPr="00A20F23">
        <w:rPr>
          <w:rFonts w:asciiTheme="majorBidi" w:hAnsiTheme="majorBidi" w:cstheme="majorBidi" w:ascii="Traditional Arabic" w:hAnsi="Traditional Arabic" w:cs="Traditional Arabic"/>
          <w:b w:val="0"/>
          <w:color w:val="000000"/>
          <w:sz w:val="28"/>
          <w:szCs w:val="28"/>
          <w:rtl/>
        </w:rPr>
        <w:t>تعامل</w:t>
      </w:r>
      <w:proofErr w:type="gramEnd"/>
      <w:r w:rsidRPr="00A20F23">
        <w:rPr>
          <w:rFonts w:asciiTheme="majorBidi" w:hAnsiTheme="majorBidi" w:cstheme="majorBidi" w:ascii="Traditional Arabic" w:hAnsi="Traditional Arabic" w:cs="Traditional Arabic"/>
          <w:b w:val="0"/>
          <w:color w:val="000000"/>
          <w:sz w:val="28"/>
          <w:szCs w:val="28"/>
          <w:rtl/>
        </w:rPr>
        <w:t xml:space="preserve"> والديك معك في حياتك اليومية؟</w:t>
      </w:r>
    </w:p>
    <w:p w:rsidR="002B10A3" w:rsidRPr="00A20F23" w:rsidRDefault="002B10A3" w:rsidP="00B3704C">
      <w:pPr>
        <w:pStyle w:val="Paragraphedeliste"/>
        <w:widowControl/>
        <w:numPr>
          <w:ilvl w:val="0"/>
          <w:numId w:val="31"/>
        </w:numPr>
        <w:bidi/>
        <w:spacing w:after="120" w:line="360" w:lineRule="auto" w:before="0"/>
        <w:ind w:left="1274"/>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val="0"/>
          <w:color w:val="000000"/>
          <w:sz w:val="28"/>
          <w:szCs w:val="28"/>
          <w:rtl/>
        </w:rPr>
        <w:t>وظيفته</w:t>
      </w:r>
      <w:proofErr w:type="gramEnd"/>
      <w:r w:rsidRPr="00A20F23">
        <w:rPr>
          <w:rFonts w:asciiTheme="majorBidi" w:hAnsiTheme="majorBidi" w:cstheme="majorBidi" w:ascii="Traditional Arabic" w:hAnsi="Traditional Arabic" w:cs="Traditional Arabic"/>
          <w:b w:val="0"/>
          <w:color w:val="000000"/>
          <w:sz w:val="28"/>
          <w:szCs w:val="28"/>
          <w:rtl/>
        </w:rPr>
        <w:t>: فتح المجال للمراهق للتعبير بحرية دون توجيه</w:t>
      </w:r>
      <w:r w:rsidR="00CE6769" w:rsidRPr="00A20F23">
        <w:rPr>
          <w:rFonts w:asciiTheme="majorBidi" w:hAnsiTheme="majorBidi" w:cstheme="majorBidi" w:ascii="Traditional Arabic" w:hAnsi="Traditional Arabic" w:cs="Traditional Arabic"/>
          <w:b w:val="0"/>
          <w:color w:val="000000"/>
          <w:sz w:val="28"/>
          <w:szCs w:val="28"/>
          <w:rtl/>
        </w:rPr>
        <w:t xml:space="preserve"> مسبق، والحصول على مؤشر أولي عن</w:t>
      </w:r>
      <w:r w:rsidR="00CE6769" w:rsidRPr="00A20F23">
        <w:rPr>
          <w:rFonts w:asciiTheme="majorBidi" w:hAnsiTheme="majorBidi" w:cstheme="majorBidi" w:hint="cs" w:ascii="Traditional Arabic" w:hAnsi="Traditional Arabic" w:cs="Traditional Arabic"/>
          <w:b w:val="0"/>
          <w:color w:val="000000"/>
          <w:sz w:val="28"/>
          <w:szCs w:val="28"/>
          <w:rtl/>
        </w:rPr>
        <w:t xml:space="preserve"> </w:t>
      </w:r>
      <w:r w:rsidRPr="00A20F23">
        <w:rPr>
          <w:rFonts w:asciiTheme="majorBidi" w:hAnsiTheme="majorBidi" w:cstheme="majorBidi" w:ascii="Traditional Arabic" w:hAnsi="Traditional Arabic" w:cs="Traditional Arabic"/>
          <w:b w:val="0"/>
          <w:color w:val="000000"/>
          <w:sz w:val="28"/>
          <w:szCs w:val="28"/>
          <w:rtl/>
        </w:rPr>
        <w:t>الانطباع العام قبل التفصيل في الأبعاد.</w:t>
      </w:r>
    </w:p>
    <w:p w:rsidR="002B10A3" w:rsidRPr="002B10A3" w:rsidRDefault="002B10A3" w:rsidP="002B10A3">
      <w:pPr>
        <w:keepNext/>
        <w:bidi/>
        <w:spacing w:before="160" w:after="120" w:line="240" w:lineRule="auto"/>
        <w:ind w:left="425"/>
        <w:jc w:val="right"/>
        <w:rPr>
          <w:rFonts w:asciiTheme="majorBidi" w:hAnsiTheme="majorBidi" w:cstheme="majorBidi"/>
          <w:b/>
          <w:bCs/>
          <w:sz w:val="28"/>
          <w:szCs w:val="28"/>
        </w:rPr>
        <w:outlineLvl w:val="2"/>
      </w:pPr>
      <w:r w:rsidRPr="002B10A3">
        <w:rPr>
          <w:rFonts w:asciiTheme="majorBidi" w:hAnsiTheme="majorBidi" w:cstheme="majorBidi" w:ascii="Traditional Arabic" w:hAnsi="Traditional Arabic" w:cs="Traditional Arabic"/>
          <w:b/>
          <w:bCs/>
          <w:color w:val="000000"/>
          <w:sz w:val="28"/>
          <w:szCs w:val="28"/>
          <w:rtl/>
        </w:rPr>
        <w:t>1</w:t>
      </w:r>
      <w:r w:rsidRPr="00CE6769">
        <w:rPr>
          <w:rFonts w:asciiTheme="majorBidi" w:hAnsiTheme="majorBidi" w:cstheme="majorBidi" w:ascii="Traditional Arabic" w:hAnsi="Traditional Arabic" w:cs="Traditional Arabic"/>
          <w:b/>
          <w:bCs/>
          <w:color w:val="000000"/>
          <w:sz w:val="28"/>
          <w:szCs w:val="28"/>
          <w:rtl/>
        </w:rPr>
        <w:t xml:space="preserve">. بُعد الضبط </w:t>
      </w:r>
      <w:proofErr w:type="gramStart"/>
      <w:r w:rsidRPr="00CE6769">
        <w:rPr>
          <w:rFonts w:asciiTheme="majorBidi" w:hAnsiTheme="majorBidi" w:cstheme="majorBidi" w:ascii="Traditional Arabic" w:hAnsi="Traditional Arabic" w:cs="Traditional Arabic"/>
          <w:b/>
          <w:bCs/>
          <w:color w:val="000000"/>
          <w:sz w:val="28"/>
          <w:szCs w:val="28"/>
          <w:rtl/>
        </w:rPr>
        <w:t>والصرامة</w:t>
      </w:r>
      <w:proofErr w:type="gramEnd"/>
    </w:p>
    <w:p w:rsidR="0062410B" w:rsidRPr="0062410B" w:rsidRDefault="002B10A3" w:rsidP="00B3704C">
      <w:pPr>
        <w:pStyle w:val="Paragraphedeliste"/>
        <w:widowControl/>
        <w:numPr>
          <w:ilvl w:val="0"/>
          <w:numId w:val="15"/>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 </w:t>
      </w:r>
    </w:p>
    <w:p w:rsidR="002B10A3" w:rsidRPr="00A20F23" w:rsidRDefault="002B10A3" w:rsidP="00B3704C">
      <w:pPr>
        <w:pStyle w:val="Paragraphedeliste"/>
        <w:widowControl/>
        <w:numPr>
          <w:ilvl w:val="0"/>
          <w:numId w:val="33"/>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حسب </w:t>
      </w:r>
      <w:proofErr w:type="spellStart"/>
      <w:r w:rsidRPr="00A20F23">
        <w:rPr>
          <w:rFonts w:asciiTheme="majorBidi" w:hAnsiTheme="majorBidi" w:cstheme="majorBidi" w:ascii="Traditional Arabic" w:hAnsi="Traditional Arabic" w:cs="Traditional Arabic"/>
          <w:b w:val="0"/>
          <w:color w:val="000000"/>
          <w:sz w:val="28"/>
          <w:szCs w:val="28"/>
          <w:rtl/>
        </w:rPr>
        <w:t>بومريند</w:t>
      </w:r>
      <w:proofErr w:type="spellEnd"/>
      <w:r w:rsidRPr="00A20F23">
        <w:rPr>
          <w:rFonts w:asciiTheme="majorBidi" w:hAnsiTheme="majorBidi" w:cstheme="majorBidi" w:ascii="Traditional Arabic" w:hAnsi="Traditional Arabic" w:cs="Traditional Arabic"/>
          <w:b w:val="0"/>
          <w:color w:val="000000"/>
          <w:sz w:val="28"/>
          <w:szCs w:val="28"/>
          <w:rtl/>
        </w:rPr>
        <w:t xml:space="preserve">، يتميز الأسلوب المتسلط بارتفاع الضبط الوالدي، المتمثل في فرض </w:t>
      </w:r>
      <w:r w:rsidR="00CE6769" w:rsidRPr="00A20F23">
        <w:rPr>
          <w:rFonts w:asciiTheme="majorBidi" w:hAnsiTheme="majorBidi" w:cstheme="majorBidi" w:hint="cs" w:ascii="Traditional Arabic" w:hAnsi="Traditional Arabic" w:cs="Traditional Arabic"/>
          <w:b w:val="0"/>
          <w:color w:val="000000"/>
          <w:sz w:val="28"/>
          <w:szCs w:val="28"/>
          <w:rtl/>
        </w:rPr>
        <w:t xml:space="preserve">  </w:t>
      </w:r>
      <w:r w:rsidRPr="00A20F23">
        <w:rPr>
          <w:rFonts w:asciiTheme="majorBidi" w:hAnsiTheme="majorBidi" w:cstheme="majorBidi" w:ascii="Traditional Arabic" w:hAnsi="Traditional Arabic" w:cs="Traditional Arabic"/>
          <w:b w:val="0"/>
          <w:color w:val="000000"/>
          <w:sz w:val="28"/>
          <w:szCs w:val="28"/>
          <w:rtl/>
        </w:rPr>
        <w:t>قواعد صارمة وثابتة وتوقع الطاعة الفورية دون مرونة أو نقاش.</w:t>
      </w:r>
    </w:p>
    <w:p w:rsidR="002B10A3" w:rsidRPr="00A20F23" w:rsidRDefault="002B10A3" w:rsidP="00B3704C">
      <w:pPr>
        <w:pStyle w:val="Paragraphedeliste"/>
        <w:widowControl/>
        <w:numPr>
          <w:ilvl w:val="0"/>
          <w:numId w:val="15"/>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62410B" w:rsidRDefault="002B10A3" w:rsidP="00B3704C">
      <w:pPr>
        <w:pStyle w:val="Paragraphedeliste"/>
        <w:widowControl/>
        <w:numPr>
          <w:ilvl w:val="1"/>
          <w:numId w:val="32"/>
        </w:numPr>
        <w:bidi/>
        <w:spacing w:after="120" w:line="360" w:lineRule="auto" w:before="0"/>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كيف يتم وضع القواعد والقوانين في بيتكم؟ </w:t>
      </w:r>
      <w:proofErr w:type="gramStart"/>
      <w:r w:rsidRPr="0062410B">
        <w:rPr>
          <w:rFonts w:asciiTheme="majorBidi" w:hAnsiTheme="majorBidi" w:cstheme="majorBidi" w:ascii="Traditional Arabic" w:hAnsi="Traditional Arabic" w:cs="Traditional Arabic"/>
          <w:b w:val="0"/>
          <w:color w:val="000000"/>
          <w:sz w:val="28"/>
          <w:szCs w:val="28"/>
          <w:rtl/>
        </w:rPr>
        <w:t>من</w:t>
      </w:r>
      <w:proofErr w:type="gramEnd"/>
      <w:r w:rsidRPr="0062410B">
        <w:rPr>
          <w:rFonts w:asciiTheme="majorBidi" w:hAnsiTheme="majorBidi" w:cstheme="majorBidi" w:ascii="Traditional Arabic" w:hAnsi="Traditional Arabic" w:cs="Traditional Arabic"/>
          <w:b w:val="0"/>
          <w:color w:val="000000"/>
          <w:sz w:val="28"/>
          <w:szCs w:val="28"/>
          <w:rtl/>
        </w:rPr>
        <w:t xml:space="preserve"> يضعها، وهل يتم تفسيرها لك أم يُطلب منك الالتزام بها فقط دون نقاش؟</w:t>
      </w:r>
    </w:p>
    <w:p w:rsidR="002B10A3" w:rsidRPr="0062410B" w:rsidRDefault="002B10A3" w:rsidP="00B3704C">
      <w:pPr>
        <w:pStyle w:val="Paragraphedeliste"/>
        <w:widowControl/>
        <w:numPr>
          <w:ilvl w:val="1"/>
          <w:numId w:val="32"/>
        </w:numPr>
        <w:bidi/>
        <w:spacing w:line="360" w:lineRule="auto" w:before="0" w:after="120"/>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هل توجد أمور تشعر أن </w:t>
      </w:r>
      <w:proofErr w:type="gramStart"/>
      <w:r w:rsidRPr="0062410B">
        <w:rPr>
          <w:rFonts w:asciiTheme="majorBidi" w:hAnsiTheme="majorBidi" w:cstheme="majorBidi" w:ascii="Traditional Arabic" w:hAnsi="Traditional Arabic" w:cs="Traditional Arabic"/>
          <w:b w:val="0"/>
          <w:color w:val="000000"/>
          <w:sz w:val="28"/>
          <w:szCs w:val="28"/>
          <w:rtl/>
        </w:rPr>
        <w:t>والديك</w:t>
      </w:r>
      <w:proofErr w:type="gramEnd"/>
      <w:r w:rsidRPr="0062410B">
        <w:rPr>
          <w:rFonts w:asciiTheme="majorBidi" w:hAnsiTheme="majorBidi" w:cstheme="majorBidi" w:ascii="Traditional Arabic" w:hAnsi="Traditional Arabic" w:cs="Traditional Arabic"/>
          <w:b w:val="0"/>
          <w:color w:val="000000"/>
          <w:sz w:val="28"/>
          <w:szCs w:val="28"/>
          <w:rtl/>
        </w:rPr>
        <w:t xml:space="preserve"> صارمين فيها بشكل خاص؟ أعطني مثالًا.</w:t>
      </w:r>
    </w:p>
    <w:p w:rsidR="0062410B" w:rsidRPr="0062410B" w:rsidRDefault="002B10A3" w:rsidP="00B3704C">
      <w:pPr>
        <w:pStyle w:val="Paragraphedeliste"/>
        <w:widowControl/>
        <w:numPr>
          <w:ilvl w:val="0"/>
          <w:numId w:val="15"/>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w:t>
      </w:r>
    </w:p>
    <w:p w:rsidR="002B10A3" w:rsidRPr="00A20F23" w:rsidRDefault="002B10A3" w:rsidP="00B3704C">
      <w:pPr>
        <w:pStyle w:val="Paragraphedeliste"/>
        <w:widowControl/>
        <w:numPr>
          <w:ilvl w:val="0"/>
          <w:numId w:val="34"/>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درجة صرامة القواعد المُدرَكة (مرنة/متفاوضة مقابل صارمة/غير قابلة للنقاش)، ووجود أو غياب التفسير المصاحب لها، كمؤشر لغوي على مستوى الضبط الوالدي كما يُدرَك.</w:t>
      </w:r>
    </w:p>
    <w:p w:rsidR="002B10A3" w:rsidRPr="002B10A3" w:rsidRDefault="002B10A3" w:rsidP="002B10A3">
      <w:pPr>
        <w:keepNext/>
        <w:bidi/>
        <w:spacing w:before="160" w:after="120" w:line="240" w:lineRule="auto"/>
        <w:ind w:left="425"/>
        <w:jc w:val="right"/>
        <w:rPr>
          <w:rFonts w:asciiTheme="majorBidi" w:hAnsiTheme="majorBidi" w:cstheme="majorBidi"/>
          <w:b/>
          <w:bCs/>
          <w:sz w:val="28"/>
          <w:szCs w:val="28"/>
        </w:rPr>
        <w:outlineLvl w:val="2"/>
      </w:pPr>
      <w:r w:rsidRPr="002B10A3">
        <w:rPr>
          <w:rFonts w:asciiTheme="majorBidi" w:hAnsiTheme="majorBidi" w:cstheme="majorBidi" w:ascii="Traditional Arabic" w:hAnsi="Traditional Arabic" w:cs="Traditional Arabic"/>
          <w:b/>
          <w:bCs/>
          <w:color w:val="000000"/>
          <w:sz w:val="28"/>
          <w:szCs w:val="28"/>
          <w:rtl/>
        </w:rPr>
        <w:t xml:space="preserve">2. </w:t>
      </w:r>
      <w:proofErr w:type="gramStart"/>
      <w:r w:rsidRPr="002B10A3">
        <w:rPr>
          <w:rFonts w:asciiTheme="majorBidi" w:hAnsiTheme="majorBidi" w:cstheme="majorBidi" w:ascii="Traditional Arabic" w:hAnsi="Traditional Arabic" w:cs="Traditional Arabic"/>
          <w:b/>
          <w:bCs/>
          <w:color w:val="000000"/>
          <w:sz w:val="28"/>
          <w:szCs w:val="28"/>
          <w:rtl/>
        </w:rPr>
        <w:t>بُعد</w:t>
      </w:r>
      <w:proofErr w:type="gramEnd"/>
      <w:r w:rsidRPr="002B10A3">
        <w:rPr>
          <w:rFonts w:asciiTheme="majorBidi" w:hAnsiTheme="majorBidi" w:cstheme="majorBidi" w:ascii="Traditional Arabic" w:hAnsi="Traditional Arabic" w:cs="Traditional Arabic"/>
          <w:b/>
          <w:bCs/>
          <w:color w:val="000000"/>
          <w:sz w:val="28"/>
          <w:szCs w:val="28"/>
          <w:rtl/>
        </w:rPr>
        <w:t xml:space="preserve"> العقاب</w:t>
      </w:r>
    </w:p>
    <w:p w:rsidR="0062410B" w:rsidRPr="0062410B"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w:t>
      </w:r>
    </w:p>
    <w:p w:rsidR="002B10A3" w:rsidRPr="00A20F23" w:rsidRDefault="002B10A3" w:rsidP="00B3704C">
      <w:pPr>
        <w:pStyle w:val="Paragraphedeliste"/>
        <w:widowControl/>
        <w:numPr>
          <w:ilvl w:val="0"/>
          <w:numId w:val="35"/>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يستخدم الأسلوب المتسلط العقاب (الجسدي أو </w:t>
      </w:r>
      <w:proofErr w:type="gramStart"/>
      <w:r w:rsidRPr="00A20F23">
        <w:rPr>
          <w:rFonts w:asciiTheme="majorBidi" w:hAnsiTheme="majorBidi" w:cstheme="majorBidi" w:ascii="Traditional Arabic" w:hAnsi="Traditional Arabic" w:cs="Traditional Arabic"/>
          <w:b w:val="0"/>
          <w:color w:val="000000"/>
          <w:sz w:val="28"/>
          <w:szCs w:val="28"/>
          <w:rtl/>
        </w:rPr>
        <w:t>النفسي</w:t>
      </w:r>
      <w:proofErr w:type="gramEnd"/>
      <w:r w:rsidRPr="00A20F23">
        <w:rPr>
          <w:rFonts w:asciiTheme="majorBidi" w:hAnsiTheme="majorBidi" w:cstheme="majorBidi" w:ascii="Traditional Arabic" w:hAnsi="Traditional Arabic" w:cs="Traditional Arabic"/>
          <w:b w:val="0"/>
          <w:color w:val="000000"/>
          <w:sz w:val="28"/>
          <w:szCs w:val="28"/>
          <w:rtl/>
        </w:rPr>
        <w:t>/المعنوي كالتوبيخ والتهديد وإثارة الذنب) كوسيلة ردع أساسية بدل التفسير أو الحوار.</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62410B" w:rsidRDefault="002B10A3" w:rsidP="00B3704C">
      <w:pPr>
        <w:pStyle w:val="Paragraphedeliste"/>
        <w:widowControl/>
        <w:numPr>
          <w:ilvl w:val="0"/>
          <w:numId w:val="35"/>
        </w:numPr>
        <w:bidi/>
        <w:spacing w:after="120" w:line="360" w:lineRule="auto" w:before="0"/>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كيف يتصرف والداك عندما لا تلتزم بما هو متوقع </w:t>
      </w:r>
      <w:proofErr w:type="gramStart"/>
      <w:r w:rsidRPr="0062410B">
        <w:rPr>
          <w:rFonts w:asciiTheme="majorBidi" w:hAnsiTheme="majorBidi" w:cstheme="majorBidi" w:ascii="Traditional Arabic" w:hAnsi="Traditional Arabic" w:cs="Traditional Arabic"/>
          <w:b w:val="0"/>
          <w:color w:val="000000"/>
          <w:sz w:val="28"/>
          <w:szCs w:val="28"/>
          <w:rtl/>
        </w:rPr>
        <w:t>منك</w:t>
      </w:r>
      <w:proofErr w:type="gramEnd"/>
      <w:r w:rsidRPr="0062410B">
        <w:rPr>
          <w:rFonts w:asciiTheme="majorBidi" w:hAnsiTheme="majorBidi" w:cstheme="majorBidi" w:ascii="Traditional Arabic" w:hAnsi="Traditional Arabic" w:cs="Traditional Arabic"/>
          <w:b w:val="0"/>
          <w:color w:val="000000"/>
          <w:sz w:val="28"/>
          <w:szCs w:val="28"/>
          <w:rtl/>
        </w:rPr>
        <w:t xml:space="preserve"> أو ترتكب خطأ؟</w:t>
      </w:r>
    </w:p>
    <w:p w:rsidR="002B10A3" w:rsidRPr="0062410B" w:rsidRDefault="002B10A3" w:rsidP="00B3704C">
      <w:pPr>
        <w:pStyle w:val="Paragraphedeliste"/>
        <w:widowControl/>
        <w:numPr>
          <w:ilvl w:val="0"/>
          <w:numId w:val="35"/>
        </w:numPr>
        <w:bidi/>
        <w:spacing w:after="120" w:line="360" w:lineRule="auto" w:before="0"/>
        <w:jc w:val="both"/>
        <w:rPr>
          <w:rFonts w:asciiTheme="majorBidi" w:hAnsiTheme="majorBidi" w:cstheme="majorBidi"/>
          <w:sz w:val="28"/>
          <w:szCs w:val="28"/>
        </w:rPr>
      </w:pPr>
      <w:proofErr w:type="gramStart"/>
      <w:r w:rsidRPr="0062410B">
        <w:rPr>
          <w:rFonts w:asciiTheme="majorBidi" w:hAnsiTheme="majorBidi" w:cstheme="majorBidi" w:ascii="Traditional Arabic" w:hAnsi="Traditional Arabic" w:cs="Traditional Arabic"/>
          <w:b w:val="0"/>
          <w:color w:val="000000"/>
          <w:sz w:val="28"/>
          <w:szCs w:val="28"/>
          <w:rtl/>
        </w:rPr>
        <w:t>هل</w:t>
      </w:r>
      <w:proofErr w:type="gramEnd"/>
      <w:r w:rsidRPr="0062410B">
        <w:rPr>
          <w:rFonts w:asciiTheme="majorBidi" w:hAnsiTheme="majorBidi" w:cstheme="majorBidi" w:ascii="Traditional Arabic" w:hAnsi="Traditional Arabic" w:cs="Traditional Arabic"/>
          <w:b w:val="0"/>
          <w:color w:val="000000"/>
          <w:sz w:val="28"/>
          <w:szCs w:val="28"/>
          <w:rtl/>
        </w:rPr>
        <w:t xml:space="preserve"> يمكنك أن تصف لي موقفًا تعرضت فيه لعقاب (صراخ، توبيخ، حرمان، أو غير ذلك)؟ وكيف شعرت </w:t>
      </w:r>
      <w:proofErr w:type="gramStart"/>
      <w:r w:rsidRPr="0062410B">
        <w:rPr>
          <w:rFonts w:asciiTheme="majorBidi" w:hAnsiTheme="majorBidi" w:cstheme="majorBidi" w:ascii="Traditional Arabic" w:hAnsi="Traditional Arabic" w:cs="Traditional Arabic"/>
          <w:b w:val="0"/>
          <w:color w:val="000000"/>
          <w:sz w:val="28"/>
          <w:szCs w:val="28"/>
          <w:rtl/>
        </w:rPr>
        <w:t>بعده</w:t>
      </w:r>
      <w:proofErr w:type="gramEnd"/>
      <w:r w:rsidRPr="0062410B">
        <w:rPr>
          <w:rFonts w:asciiTheme="majorBidi" w:hAnsiTheme="majorBidi" w:cstheme="majorBidi" w:ascii="Traditional Arabic" w:hAnsi="Traditional Arabic" w:cs="Traditional Arabic"/>
          <w:b w:val="0"/>
          <w:color w:val="000000"/>
          <w:sz w:val="28"/>
          <w:szCs w:val="28"/>
          <w:rtl/>
        </w:rPr>
        <w:t>؟</w:t>
      </w:r>
    </w:p>
    <w:p w:rsidR="0062410B" w:rsidRPr="0062410B"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 </w:t>
      </w:r>
    </w:p>
    <w:p w:rsidR="002B10A3" w:rsidRPr="00A20F23" w:rsidRDefault="002B10A3" w:rsidP="00B3704C">
      <w:pPr>
        <w:pStyle w:val="Paragraphedeliste"/>
        <w:widowControl/>
        <w:numPr>
          <w:ilvl w:val="0"/>
          <w:numId w:val="3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val="0"/>
          <w:color w:val="000000"/>
          <w:sz w:val="28"/>
          <w:szCs w:val="28"/>
          <w:rtl/>
        </w:rPr>
        <w:t>نوع</w:t>
      </w:r>
      <w:proofErr w:type="gramEnd"/>
      <w:r w:rsidRPr="00A20F23">
        <w:rPr>
          <w:rFonts w:asciiTheme="majorBidi" w:hAnsiTheme="majorBidi" w:cstheme="majorBidi" w:ascii="Traditional Arabic" w:hAnsi="Traditional Arabic" w:cs="Traditional Arabic"/>
          <w:b w:val="0"/>
          <w:color w:val="000000"/>
          <w:sz w:val="28"/>
          <w:szCs w:val="28"/>
          <w:rtl/>
        </w:rPr>
        <w:t xml:space="preserve"> العقاب المُدرَك (جسدي/نفسي/معنوي)، وتكراره، والمشاعر المرافقة له في خطاب المراهق (خوف، غضب، تقبل، استياء)، كمؤشر على شدة هذا البُعد.</w:t>
      </w:r>
    </w:p>
    <w:p w:rsidR="002B10A3" w:rsidRPr="002B10A3" w:rsidRDefault="002B10A3" w:rsidP="002B10A3">
      <w:pPr>
        <w:keepNext/>
        <w:bidi/>
        <w:spacing w:before="160" w:after="120" w:line="240" w:lineRule="auto"/>
        <w:ind w:left="425"/>
        <w:jc w:val="right"/>
        <w:rPr>
          <w:rFonts w:asciiTheme="majorBidi" w:hAnsiTheme="majorBidi" w:cstheme="majorBidi"/>
          <w:b/>
          <w:bCs/>
          <w:sz w:val="28"/>
          <w:szCs w:val="28"/>
        </w:rPr>
        <w:outlineLvl w:val="2"/>
      </w:pPr>
      <w:r w:rsidRPr="002B10A3">
        <w:rPr>
          <w:rFonts w:asciiTheme="majorBidi" w:hAnsiTheme="majorBidi" w:cstheme="majorBidi" w:ascii="Traditional Arabic" w:hAnsi="Traditional Arabic" w:cs="Traditional Arabic"/>
          <w:b/>
          <w:bCs/>
          <w:color w:val="000000"/>
          <w:sz w:val="28"/>
          <w:szCs w:val="28"/>
          <w:rtl/>
        </w:rPr>
        <w:t xml:space="preserve">3. بُعد غياب الحوار </w:t>
      </w:r>
      <w:proofErr w:type="gramStart"/>
      <w:r w:rsidRPr="002B10A3">
        <w:rPr>
          <w:rFonts w:asciiTheme="majorBidi" w:hAnsiTheme="majorBidi" w:cstheme="majorBidi" w:ascii="Traditional Arabic" w:hAnsi="Traditional Arabic" w:cs="Traditional Arabic"/>
          <w:b/>
          <w:bCs/>
          <w:color w:val="000000"/>
          <w:sz w:val="28"/>
          <w:szCs w:val="28"/>
          <w:rtl/>
        </w:rPr>
        <w:t>والتفسير</w:t>
      </w:r>
      <w:proofErr w:type="gramEnd"/>
    </w:p>
    <w:p w:rsidR="0062410B" w:rsidRPr="0062410B"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 </w:t>
      </w:r>
    </w:p>
    <w:p w:rsidR="002B10A3" w:rsidRPr="00A20F23" w:rsidRDefault="002B10A3" w:rsidP="00B3704C">
      <w:pPr>
        <w:pStyle w:val="Paragraphedeliste"/>
        <w:widowControl/>
        <w:numPr>
          <w:ilvl w:val="0"/>
          <w:numId w:val="3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val="0"/>
          <w:color w:val="000000"/>
          <w:sz w:val="28"/>
          <w:szCs w:val="28"/>
          <w:rtl/>
        </w:rPr>
        <w:lastRenderedPageBreak/>
        <w:t>يتسم</w:t>
      </w:r>
      <w:proofErr w:type="gramEnd"/>
      <w:r w:rsidRPr="00A20F23">
        <w:rPr>
          <w:rFonts w:asciiTheme="majorBidi" w:hAnsiTheme="majorBidi" w:cstheme="majorBidi" w:ascii="Traditional Arabic" w:hAnsi="Traditional Arabic" w:cs="Traditional Arabic"/>
          <w:b w:val="0"/>
          <w:color w:val="000000"/>
          <w:sz w:val="28"/>
          <w:szCs w:val="28"/>
          <w:rtl/>
        </w:rPr>
        <w:t xml:space="preserve"> الأسلوب المتسلط باتصال أحادي الاتجاه (أوامر دون تفسير)، بخلاف الأسلوب الديمقراطي الذي يسمح بالنقاش وتبادل الرأي.</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62410B" w:rsidRDefault="002B10A3" w:rsidP="00B3704C">
      <w:pPr>
        <w:pStyle w:val="Paragraphedeliste"/>
        <w:widowControl/>
        <w:numPr>
          <w:ilvl w:val="1"/>
          <w:numId w:val="38"/>
        </w:numPr>
        <w:bidi/>
        <w:spacing w:after="120" w:line="360" w:lineRule="auto" w:before="0"/>
        <w:ind w:left="1416"/>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عندما تختلف وجهة نظرك مع والديك </w:t>
      </w:r>
      <w:proofErr w:type="gramStart"/>
      <w:r w:rsidRPr="0062410B">
        <w:rPr>
          <w:rFonts w:asciiTheme="majorBidi" w:hAnsiTheme="majorBidi" w:cstheme="majorBidi" w:ascii="Traditional Arabic" w:hAnsi="Traditional Arabic" w:cs="Traditional Arabic"/>
          <w:b w:val="0"/>
          <w:color w:val="000000"/>
          <w:sz w:val="28"/>
          <w:szCs w:val="28"/>
          <w:rtl/>
        </w:rPr>
        <w:t>في</w:t>
      </w:r>
      <w:proofErr w:type="gramEnd"/>
      <w:r w:rsidRPr="0062410B">
        <w:rPr>
          <w:rFonts w:asciiTheme="majorBidi" w:hAnsiTheme="majorBidi" w:cstheme="majorBidi" w:ascii="Traditional Arabic" w:hAnsi="Traditional Arabic" w:cs="Traditional Arabic"/>
          <w:b w:val="0"/>
          <w:color w:val="000000"/>
          <w:sz w:val="28"/>
          <w:szCs w:val="28"/>
          <w:rtl/>
        </w:rPr>
        <w:t xml:space="preserve"> أمر ما، ماذا يحدث عادة؟ هل تشعر أن رأيك يُسمع ويُؤخذ بعين الاعتبار؟</w:t>
      </w:r>
    </w:p>
    <w:p w:rsidR="002B10A3" w:rsidRPr="0062410B" w:rsidRDefault="002B10A3" w:rsidP="00B3704C">
      <w:pPr>
        <w:pStyle w:val="Paragraphedeliste"/>
        <w:widowControl/>
        <w:numPr>
          <w:ilvl w:val="1"/>
          <w:numId w:val="37"/>
        </w:numPr>
        <w:bidi/>
        <w:spacing w:after="120" w:line="360" w:lineRule="auto" w:before="0"/>
        <w:ind w:left="1416"/>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هل يشرح لك والداك سبب قراراتهم أو </w:t>
      </w:r>
      <w:proofErr w:type="gramStart"/>
      <w:r w:rsidRPr="0062410B">
        <w:rPr>
          <w:rFonts w:asciiTheme="majorBidi" w:hAnsiTheme="majorBidi" w:cstheme="majorBidi" w:ascii="Traditional Arabic" w:hAnsi="Traditional Arabic" w:cs="Traditional Arabic"/>
          <w:b w:val="0"/>
          <w:color w:val="000000"/>
          <w:sz w:val="28"/>
          <w:szCs w:val="28"/>
          <w:rtl/>
        </w:rPr>
        <w:t>القواعد</w:t>
      </w:r>
      <w:proofErr w:type="gramEnd"/>
      <w:r w:rsidRPr="0062410B">
        <w:rPr>
          <w:rFonts w:asciiTheme="majorBidi" w:hAnsiTheme="majorBidi" w:cstheme="majorBidi" w:ascii="Traditional Arabic" w:hAnsi="Traditional Arabic" w:cs="Traditional Arabic"/>
          <w:b w:val="0"/>
          <w:color w:val="000000"/>
          <w:sz w:val="28"/>
          <w:szCs w:val="28"/>
          <w:rtl/>
        </w:rPr>
        <w:t xml:space="preserve"> التي يفرضونها عليك؟</w:t>
      </w:r>
    </w:p>
    <w:p w:rsidR="002B10A3" w:rsidRPr="00A20F23" w:rsidRDefault="002B10A3" w:rsidP="00B3704C">
      <w:pPr>
        <w:pStyle w:val="Paragraphedeliste"/>
        <w:widowControl/>
        <w:numPr>
          <w:ilvl w:val="1"/>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 </w:t>
      </w:r>
      <w:r w:rsidRPr="00A20F23">
        <w:rPr>
          <w:rFonts w:asciiTheme="majorBidi" w:hAnsiTheme="majorBidi" w:cstheme="majorBidi" w:ascii="Traditional Arabic" w:hAnsi="Traditional Arabic" w:cs="Traditional Arabic"/>
          <w:b w:val="0"/>
          <w:color w:val="000000"/>
          <w:sz w:val="28"/>
          <w:szCs w:val="28"/>
          <w:rtl/>
        </w:rPr>
        <w:t>طبيعة الاتصال المُدرَك (أحادي/أوامر مقابل تفاوضي/حواري)، ومدى شعور المراهق بأن صوته مسموع، كمؤشر على درجة هذا البُعد.</w:t>
      </w:r>
    </w:p>
    <w:p w:rsidR="002B10A3" w:rsidRPr="002B10A3" w:rsidRDefault="002B10A3" w:rsidP="002B10A3">
      <w:pPr>
        <w:keepNext/>
        <w:bidi/>
        <w:spacing w:before="160" w:after="120" w:line="240" w:lineRule="auto"/>
        <w:ind w:left="425"/>
        <w:jc w:val="right"/>
        <w:rPr>
          <w:rFonts w:asciiTheme="majorBidi" w:hAnsiTheme="majorBidi" w:cstheme="majorBidi"/>
          <w:b/>
          <w:bCs/>
          <w:sz w:val="28"/>
          <w:szCs w:val="28"/>
        </w:rPr>
        <w:outlineLvl w:val="2"/>
      </w:pPr>
      <w:r w:rsidRPr="002B10A3">
        <w:rPr>
          <w:rFonts w:asciiTheme="majorBidi" w:hAnsiTheme="majorBidi" w:cstheme="majorBidi" w:ascii="Traditional Arabic" w:hAnsi="Traditional Arabic" w:cs="Traditional Arabic"/>
          <w:b/>
          <w:bCs/>
          <w:color w:val="000000"/>
          <w:sz w:val="28"/>
          <w:szCs w:val="28"/>
          <w:rtl/>
        </w:rPr>
        <w:t>4. بُعد البرود العاطفي وقلة التقبل</w:t>
      </w:r>
    </w:p>
    <w:p w:rsidR="0062410B" w:rsidRPr="0062410B"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w:t>
      </w:r>
    </w:p>
    <w:p w:rsidR="002B10A3" w:rsidRPr="00A20F23" w:rsidRDefault="002B10A3" w:rsidP="0062410B">
      <w:pPr>
        <w:pStyle w:val="Paragraphedeliste"/>
        <w:widowControl/>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 xml:space="preserve"> </w:t>
      </w:r>
      <w:r w:rsidRPr="00A20F23">
        <w:rPr>
          <w:rFonts w:asciiTheme="majorBidi" w:hAnsiTheme="majorBidi" w:cstheme="majorBidi" w:ascii="Traditional Arabic" w:hAnsi="Traditional Arabic" w:cs="Traditional Arabic"/>
          <w:b w:val="0"/>
          <w:color w:val="000000"/>
          <w:sz w:val="28"/>
          <w:szCs w:val="28"/>
          <w:rtl/>
        </w:rPr>
        <w:t xml:space="preserve">ينخفض في الأسلوب المتسلط بُعد التقبل/الاستجابة العاطفية عند </w:t>
      </w:r>
      <w:proofErr w:type="spellStart"/>
      <w:r w:rsidRPr="00A20F23">
        <w:rPr>
          <w:rFonts w:asciiTheme="majorBidi" w:hAnsiTheme="majorBidi" w:cstheme="majorBidi" w:ascii="Traditional Arabic" w:hAnsi="Traditional Arabic" w:cs="Traditional Arabic"/>
          <w:b w:val="0"/>
          <w:color w:val="000000"/>
          <w:sz w:val="28"/>
          <w:szCs w:val="28"/>
          <w:rtl/>
        </w:rPr>
        <w:t>بومريند</w:t>
      </w:r>
      <w:proofErr w:type="spellEnd"/>
      <w:r w:rsidRPr="00A20F23">
        <w:rPr>
          <w:rFonts w:asciiTheme="majorBidi" w:hAnsiTheme="majorBidi" w:cstheme="majorBidi" w:ascii="Traditional Arabic" w:hAnsi="Traditional Arabic" w:cs="Traditional Arabic"/>
          <w:b w:val="0"/>
          <w:color w:val="000000"/>
          <w:sz w:val="28"/>
          <w:szCs w:val="28"/>
          <w:rtl/>
        </w:rPr>
        <w:t>، أي تعبير الوالدين عن الحب والدعم والتقدير.</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62410B" w:rsidRDefault="002B10A3" w:rsidP="00B3704C">
      <w:pPr>
        <w:pStyle w:val="Paragraphedeliste"/>
        <w:widowControl/>
        <w:numPr>
          <w:ilvl w:val="0"/>
          <w:numId w:val="39"/>
        </w:numPr>
        <w:bidi/>
        <w:spacing w:after="120" w:line="360" w:lineRule="auto" w:before="0"/>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كيف تصف علاقتك العاطفية بوالديك؟ هل تشعر بالقرب منهما؟</w:t>
      </w:r>
    </w:p>
    <w:p w:rsidR="002B10A3" w:rsidRPr="0062410B" w:rsidRDefault="002B10A3" w:rsidP="00B3704C">
      <w:pPr>
        <w:pStyle w:val="Paragraphedeliste"/>
        <w:widowControl/>
        <w:numPr>
          <w:ilvl w:val="0"/>
          <w:numId w:val="39"/>
        </w:numPr>
        <w:bidi/>
        <w:spacing w:after="120" w:line="360" w:lineRule="auto" w:before="0"/>
        <w:jc w:val="both"/>
        <w:rPr>
          <w:rFonts w:asciiTheme="majorBidi" w:hAnsiTheme="majorBidi" w:cstheme="majorBidi"/>
          <w:sz w:val="28"/>
          <w:szCs w:val="28"/>
        </w:rPr>
      </w:pPr>
      <w:proofErr w:type="gramStart"/>
      <w:r w:rsidRPr="0062410B">
        <w:rPr>
          <w:rFonts w:asciiTheme="majorBidi" w:hAnsiTheme="majorBidi" w:cstheme="majorBidi" w:ascii="Traditional Arabic" w:hAnsi="Traditional Arabic" w:cs="Traditional Arabic"/>
          <w:b w:val="0"/>
          <w:color w:val="000000"/>
          <w:sz w:val="28"/>
          <w:szCs w:val="28"/>
          <w:rtl/>
        </w:rPr>
        <w:t>في</w:t>
      </w:r>
      <w:proofErr w:type="gramEnd"/>
      <w:r w:rsidRPr="0062410B">
        <w:rPr>
          <w:rFonts w:asciiTheme="majorBidi" w:hAnsiTheme="majorBidi" w:cstheme="majorBidi" w:ascii="Traditional Arabic" w:hAnsi="Traditional Arabic" w:cs="Traditional Arabic"/>
          <w:b w:val="0"/>
          <w:color w:val="000000"/>
          <w:sz w:val="28"/>
          <w:szCs w:val="28"/>
          <w:rtl/>
        </w:rPr>
        <w:t xml:space="preserve"> أي المواقف تشعر أن والديك يعبران عن تقديرهما أو فرحهما بك؟ وهل يحدث ذلك كثيرًا؟</w:t>
      </w:r>
    </w:p>
    <w:p w:rsidR="0062410B" w:rsidRPr="0062410B"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 </w:t>
      </w:r>
    </w:p>
    <w:p w:rsidR="002B10A3" w:rsidRPr="00A20F23" w:rsidRDefault="002B10A3" w:rsidP="00B3704C">
      <w:pPr>
        <w:pStyle w:val="Paragraphedeliste"/>
        <w:widowControl/>
        <w:numPr>
          <w:ilvl w:val="0"/>
          <w:numId w:val="40"/>
        </w:numPr>
        <w:bidi/>
        <w:spacing w:after="120" w:line="360" w:lineRule="auto" w:before="0"/>
        <w:ind w:left="1274"/>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تكرار وحضور مفردات التعبير العاطفي (القرب، الفخر، الدعم) في خطاب المراهق، أو غيابها وحضور مفردات البرود والمسافة العاطفية.</w:t>
      </w:r>
    </w:p>
    <w:p w:rsidR="002B10A3" w:rsidRPr="002B10A3" w:rsidRDefault="002B10A3" w:rsidP="002B10A3">
      <w:pPr>
        <w:keepNext/>
        <w:bidi/>
        <w:spacing w:before="160" w:after="120" w:line="240" w:lineRule="auto"/>
        <w:ind w:left="425"/>
        <w:jc w:val="right"/>
        <w:rPr>
          <w:rFonts w:asciiTheme="majorBidi" w:hAnsiTheme="majorBidi" w:cstheme="majorBidi"/>
          <w:b/>
          <w:bCs/>
          <w:sz w:val="28"/>
          <w:szCs w:val="28"/>
        </w:rPr>
        <w:outlineLvl w:val="2"/>
      </w:pPr>
      <w:r w:rsidRPr="002B10A3">
        <w:rPr>
          <w:rFonts w:asciiTheme="majorBidi" w:hAnsiTheme="majorBidi" w:cstheme="majorBidi" w:ascii="Traditional Arabic" w:hAnsi="Traditional Arabic" w:cs="Traditional Arabic"/>
          <w:b/>
          <w:bCs/>
          <w:color w:val="000000"/>
          <w:sz w:val="28"/>
          <w:szCs w:val="28"/>
          <w:rtl/>
        </w:rPr>
        <w:t xml:space="preserve">5. بُعد الرقابة </w:t>
      </w:r>
      <w:proofErr w:type="gramStart"/>
      <w:r w:rsidRPr="002B10A3">
        <w:rPr>
          <w:rFonts w:asciiTheme="majorBidi" w:hAnsiTheme="majorBidi" w:cstheme="majorBidi" w:ascii="Traditional Arabic" w:hAnsi="Traditional Arabic" w:cs="Traditional Arabic"/>
          <w:b/>
          <w:bCs/>
          <w:color w:val="000000"/>
          <w:sz w:val="28"/>
          <w:szCs w:val="28"/>
          <w:rtl/>
        </w:rPr>
        <w:t>والتدخل</w:t>
      </w:r>
      <w:proofErr w:type="gramEnd"/>
    </w:p>
    <w:p w:rsidR="0062410B" w:rsidRPr="0062410B"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 </w:t>
      </w:r>
    </w:p>
    <w:p w:rsidR="002B10A3" w:rsidRPr="00A20F23" w:rsidRDefault="002B10A3" w:rsidP="00B3704C">
      <w:pPr>
        <w:pStyle w:val="Paragraphedeliste"/>
        <w:widowControl/>
        <w:numPr>
          <w:ilvl w:val="0"/>
          <w:numId w:val="40"/>
        </w:numPr>
        <w:bidi/>
        <w:spacing w:after="120" w:line="360" w:lineRule="auto" w:before="0"/>
        <w:ind w:left="1274"/>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يتميز الأسلوب المتسلط بمراقبة مشددة </w:t>
      </w:r>
      <w:proofErr w:type="gramStart"/>
      <w:r w:rsidRPr="00A20F23">
        <w:rPr>
          <w:rFonts w:asciiTheme="majorBidi" w:hAnsiTheme="majorBidi" w:cstheme="majorBidi" w:ascii="Traditional Arabic" w:hAnsi="Traditional Arabic" w:cs="Traditional Arabic"/>
          <w:b w:val="0"/>
          <w:color w:val="000000"/>
          <w:sz w:val="28"/>
          <w:szCs w:val="28"/>
          <w:rtl/>
        </w:rPr>
        <w:t>ومستمرة</w:t>
      </w:r>
      <w:proofErr w:type="gramEnd"/>
      <w:r w:rsidRPr="00A20F23">
        <w:rPr>
          <w:rFonts w:asciiTheme="majorBidi" w:hAnsiTheme="majorBidi" w:cstheme="majorBidi" w:ascii="Traditional Arabic" w:hAnsi="Traditional Arabic" w:cs="Traditional Arabic"/>
          <w:b w:val="0"/>
          <w:color w:val="000000"/>
          <w:sz w:val="28"/>
          <w:szCs w:val="28"/>
          <w:rtl/>
        </w:rPr>
        <w:t xml:space="preserve"> وتدخل في تفاصيل حياة المراهق، تتجاوز الإرشاد إلى السيطرة.</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62410B" w:rsidRDefault="002B10A3" w:rsidP="00B3704C">
      <w:pPr>
        <w:pStyle w:val="Paragraphedeliste"/>
        <w:widowControl/>
        <w:numPr>
          <w:ilvl w:val="1"/>
          <w:numId w:val="41"/>
        </w:numPr>
        <w:bidi/>
        <w:spacing w:after="120" w:line="360" w:lineRule="auto" w:before="0"/>
        <w:ind w:left="1274"/>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هل يتابع والداك تفاصيل حياتك اليومية (هاتفك، أصدقاءك، أوقات خروجك </w:t>
      </w:r>
      <w:proofErr w:type="gramStart"/>
      <w:r w:rsidRPr="0062410B">
        <w:rPr>
          <w:rFonts w:asciiTheme="majorBidi" w:hAnsiTheme="majorBidi" w:cstheme="majorBidi" w:ascii="Traditional Arabic" w:hAnsi="Traditional Arabic" w:cs="Traditional Arabic"/>
          <w:b w:val="0"/>
          <w:color w:val="000000"/>
          <w:sz w:val="28"/>
          <w:szCs w:val="28"/>
          <w:rtl/>
        </w:rPr>
        <w:t>ودخولك</w:t>
      </w:r>
      <w:proofErr w:type="gramEnd"/>
      <w:r w:rsidRPr="0062410B">
        <w:rPr>
          <w:rFonts w:asciiTheme="majorBidi" w:hAnsiTheme="majorBidi" w:cstheme="majorBidi" w:ascii="Traditional Arabic" w:hAnsi="Traditional Arabic" w:cs="Traditional Arabic"/>
          <w:b w:val="0"/>
          <w:color w:val="000000"/>
          <w:sz w:val="28"/>
          <w:szCs w:val="28"/>
          <w:rtl/>
        </w:rPr>
        <w:t>)؟ كيف تشعر حيال ذلك؟</w:t>
      </w:r>
    </w:p>
    <w:p w:rsidR="002B10A3" w:rsidRPr="0062410B" w:rsidRDefault="002B10A3" w:rsidP="00B3704C">
      <w:pPr>
        <w:pStyle w:val="Paragraphedeliste"/>
        <w:widowControl/>
        <w:numPr>
          <w:ilvl w:val="1"/>
          <w:numId w:val="41"/>
        </w:numPr>
        <w:bidi/>
        <w:spacing w:after="120" w:line="360" w:lineRule="auto" w:before="0"/>
        <w:ind w:left="1274"/>
        <w:jc w:val="both"/>
        <w:rPr>
          <w:rFonts w:asciiTheme="majorBidi" w:hAnsiTheme="majorBidi" w:cstheme="majorBidi"/>
          <w:sz w:val="28"/>
          <w:szCs w:val="28"/>
        </w:rPr>
      </w:pPr>
      <w:proofErr w:type="gramStart"/>
      <w:r w:rsidRPr="0062410B">
        <w:rPr>
          <w:rFonts w:asciiTheme="majorBidi" w:hAnsiTheme="majorBidi" w:cstheme="majorBidi" w:ascii="Traditional Arabic" w:hAnsi="Traditional Arabic" w:cs="Traditional Arabic"/>
          <w:b w:val="0"/>
          <w:color w:val="000000"/>
          <w:sz w:val="28"/>
          <w:szCs w:val="28"/>
          <w:rtl/>
        </w:rPr>
        <w:t>هل</w:t>
      </w:r>
      <w:proofErr w:type="gramEnd"/>
      <w:r w:rsidRPr="0062410B">
        <w:rPr>
          <w:rFonts w:asciiTheme="majorBidi" w:hAnsiTheme="majorBidi" w:cstheme="majorBidi" w:ascii="Traditional Arabic" w:hAnsi="Traditional Arabic" w:cs="Traditional Arabic"/>
          <w:b w:val="0"/>
          <w:color w:val="000000"/>
          <w:sz w:val="28"/>
          <w:szCs w:val="28"/>
          <w:rtl/>
        </w:rPr>
        <w:t xml:space="preserve"> لديك مساحة خاصة (وقت، قرارات، أشياء) لا يتدخل فيها والداك؟</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 </w:t>
      </w:r>
      <w:r w:rsidRPr="00A20F23">
        <w:rPr>
          <w:rFonts w:asciiTheme="majorBidi" w:hAnsiTheme="majorBidi" w:cstheme="majorBidi" w:ascii="Traditional Arabic" w:hAnsi="Traditional Arabic" w:cs="Traditional Arabic"/>
          <w:b w:val="0"/>
          <w:color w:val="000000"/>
          <w:sz w:val="28"/>
          <w:szCs w:val="28"/>
          <w:rtl/>
        </w:rPr>
        <w:t>درجة الرقابة المُدرَكة (متابعة عادية مقابل تدخل مشدد)، ووجود أو غياب مساحة خصوصية معترف بها، كمؤشر على حدة هذا البُعد.</w:t>
      </w:r>
    </w:p>
    <w:p w:rsidR="002B10A3" w:rsidRPr="002B10A3" w:rsidRDefault="002B10A3" w:rsidP="002B10A3">
      <w:pPr>
        <w:keepNext/>
        <w:bidi/>
        <w:spacing w:before="160" w:after="120" w:line="240" w:lineRule="auto"/>
        <w:ind w:left="425"/>
        <w:jc w:val="right"/>
        <w:rPr>
          <w:rFonts w:asciiTheme="majorBidi" w:hAnsiTheme="majorBidi" w:cstheme="majorBidi"/>
          <w:b/>
          <w:bCs/>
          <w:sz w:val="28"/>
          <w:szCs w:val="28"/>
        </w:rPr>
        <w:outlineLvl w:val="2"/>
      </w:pPr>
      <w:r w:rsidRPr="002B10A3">
        <w:rPr>
          <w:rFonts w:asciiTheme="majorBidi" w:hAnsiTheme="majorBidi" w:cstheme="majorBidi" w:ascii="Traditional Arabic" w:hAnsi="Traditional Arabic" w:cs="Traditional Arabic"/>
          <w:b/>
          <w:bCs/>
          <w:color w:val="000000"/>
          <w:sz w:val="28"/>
          <w:szCs w:val="28"/>
          <w:rtl/>
        </w:rPr>
        <w:t xml:space="preserve">6. بُعد كبت الاستقلالية </w:t>
      </w:r>
      <w:proofErr w:type="gramStart"/>
      <w:r w:rsidRPr="002B10A3">
        <w:rPr>
          <w:rFonts w:asciiTheme="majorBidi" w:hAnsiTheme="majorBidi" w:cstheme="majorBidi" w:ascii="Traditional Arabic" w:hAnsi="Traditional Arabic" w:cs="Traditional Arabic"/>
          <w:b/>
          <w:bCs/>
          <w:color w:val="000000"/>
          <w:sz w:val="28"/>
          <w:szCs w:val="28"/>
          <w:rtl/>
        </w:rPr>
        <w:t>والرأي</w:t>
      </w:r>
      <w:proofErr w:type="gramEnd"/>
    </w:p>
    <w:p w:rsidR="0062410B" w:rsidRPr="0062410B" w:rsidRDefault="002B10A3" w:rsidP="00B3704C">
      <w:pPr>
        <w:pStyle w:val="Paragraphedeliste"/>
        <w:widowControl/>
        <w:numPr>
          <w:ilvl w:val="0"/>
          <w:numId w:val="16"/>
        </w:numPr>
        <w:bidi/>
        <w:spacing w:before="0" w:after="120" w:line="360" w:lineRule="auto"/>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w:t>
      </w:r>
    </w:p>
    <w:p w:rsidR="002B10A3" w:rsidRPr="00A20F23" w:rsidRDefault="002B10A3" w:rsidP="00B3704C">
      <w:pPr>
        <w:pStyle w:val="Paragraphedeliste"/>
        <w:widowControl/>
        <w:numPr>
          <w:ilvl w:val="1"/>
          <w:numId w:val="16"/>
        </w:numPr>
        <w:bidi/>
        <w:spacing w:before="0" w:after="120" w:line="360" w:lineRule="auto"/>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يتعارض الأسلوب المتسلط مع حاجة المراهق النمائية للاستقلالية، من خلال تقييد قراراته الشخصية.</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62410B" w:rsidRDefault="002B10A3" w:rsidP="00B3704C">
      <w:pPr>
        <w:pStyle w:val="Paragraphedeliste"/>
        <w:widowControl/>
        <w:numPr>
          <w:ilvl w:val="0"/>
          <w:numId w:val="28"/>
        </w:numPr>
        <w:bidi/>
        <w:spacing w:after="120" w:line="360" w:lineRule="auto" w:before="0"/>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هل تستطيع اتخاذ قرارات تخصك (</w:t>
      </w:r>
      <w:proofErr w:type="gramStart"/>
      <w:r w:rsidRPr="0062410B">
        <w:rPr>
          <w:rFonts w:asciiTheme="majorBidi" w:hAnsiTheme="majorBidi" w:cstheme="majorBidi" w:ascii="Traditional Arabic" w:hAnsi="Traditional Arabic" w:cs="Traditional Arabic"/>
          <w:b w:val="0"/>
          <w:color w:val="000000"/>
          <w:sz w:val="28"/>
          <w:szCs w:val="28"/>
          <w:rtl/>
        </w:rPr>
        <w:t>اختيار</w:t>
      </w:r>
      <w:proofErr w:type="gramEnd"/>
      <w:r w:rsidRPr="0062410B">
        <w:rPr>
          <w:rFonts w:asciiTheme="majorBidi" w:hAnsiTheme="majorBidi" w:cstheme="majorBidi" w:ascii="Traditional Arabic" w:hAnsi="Traditional Arabic" w:cs="Traditional Arabic"/>
          <w:b w:val="0"/>
          <w:color w:val="000000"/>
          <w:sz w:val="28"/>
          <w:szCs w:val="28"/>
          <w:rtl/>
        </w:rPr>
        <w:t xml:space="preserve"> ملابسك، أصدقائك، طريقة قضاء وقت فراغك) بحرية؟</w:t>
      </w:r>
    </w:p>
    <w:p w:rsidR="002B10A3" w:rsidRPr="0062410B" w:rsidRDefault="002B10A3" w:rsidP="00B3704C">
      <w:pPr>
        <w:pStyle w:val="Paragraphedeliste"/>
        <w:widowControl/>
        <w:numPr>
          <w:ilvl w:val="0"/>
          <w:numId w:val="28"/>
        </w:numPr>
        <w:bidi/>
        <w:spacing w:after="120" w:line="360" w:lineRule="auto" w:before="0"/>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lastRenderedPageBreak/>
        <w:t xml:space="preserve">ماذا يحدث عندما تريد فعل شيء </w:t>
      </w:r>
      <w:proofErr w:type="gramStart"/>
      <w:r w:rsidRPr="0062410B">
        <w:rPr>
          <w:rFonts w:asciiTheme="majorBidi" w:hAnsiTheme="majorBidi" w:cstheme="majorBidi" w:ascii="Traditional Arabic" w:hAnsi="Traditional Arabic" w:cs="Traditional Arabic"/>
          <w:b w:val="0"/>
          <w:color w:val="000000"/>
          <w:sz w:val="28"/>
          <w:szCs w:val="28"/>
          <w:rtl/>
        </w:rPr>
        <w:t>يختلف</w:t>
      </w:r>
      <w:proofErr w:type="gramEnd"/>
      <w:r w:rsidRPr="0062410B">
        <w:rPr>
          <w:rFonts w:asciiTheme="majorBidi" w:hAnsiTheme="majorBidi" w:cstheme="majorBidi" w:ascii="Traditional Arabic" w:hAnsi="Traditional Arabic" w:cs="Traditional Arabic"/>
          <w:b w:val="0"/>
          <w:color w:val="000000"/>
          <w:sz w:val="28"/>
          <w:szCs w:val="28"/>
          <w:rtl/>
        </w:rPr>
        <w:t xml:space="preserve"> عن رغبة والديك؟</w:t>
      </w:r>
    </w:p>
    <w:p w:rsidR="0062410B" w:rsidRPr="0062410B"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 </w:t>
      </w:r>
    </w:p>
    <w:p w:rsidR="002B10A3" w:rsidRPr="00A20F23" w:rsidRDefault="002B10A3" w:rsidP="00B3704C">
      <w:pPr>
        <w:pStyle w:val="Paragraphedeliste"/>
        <w:widowControl/>
        <w:numPr>
          <w:ilvl w:val="0"/>
          <w:numId w:val="29"/>
        </w:numPr>
        <w:bidi/>
        <w:spacing w:after="120" w:line="360" w:lineRule="auto" w:before="0"/>
        <w:ind w:left="1274"/>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درجة الاستقلالية المُدرَكة في القرارات الشخصية، ونوع رد الفعل الوالدي المتوقع/المُختبَر عند الاختلاف (تقبل، تفاوض، رفض/منع)، كمؤشر على هذا البُعد.</w:t>
      </w:r>
    </w:p>
    <w:p w:rsidR="002B10A3" w:rsidRPr="002B10A3" w:rsidRDefault="002B10A3" w:rsidP="002B10A3">
      <w:pPr>
        <w:bidi/>
        <w:spacing w:after="0"/>
        <w:rPr>
          <w:rFonts w:asciiTheme="majorBidi" w:hAnsiTheme="majorBidi" w:cstheme="majorBidi"/>
          <w:b/>
          <w:bCs/>
          <w:sz w:val="28"/>
          <w:szCs w:val="28"/>
          <w:rtl/>
        </w:rPr>
      </w:pPr>
    </w:p>
    <w:p w:rsidR="002B10A3" w:rsidRPr="00CE6769" w:rsidRDefault="002B10A3" w:rsidP="002B10A3">
      <w:pPr>
        <w:keepNext/>
        <w:bidi/>
        <w:spacing w:after="120" w:line="240" w:lineRule="auto" w:before="160"/>
        <w:jc w:val="right"/>
        <w:rPr>
          <w:rFonts w:asciiTheme="majorBidi" w:hAnsiTheme="majorBidi" w:cstheme="majorBidi"/>
          <w:b/>
          <w:bCs/>
          <w:sz w:val="32"/>
          <w:szCs w:val="32"/>
        </w:rPr>
        <w:outlineLvl w:val="1"/>
      </w:pPr>
      <w:r w:rsidRPr="00CE6769">
        <w:rPr>
          <w:rFonts w:asciiTheme="majorBidi" w:hAnsiTheme="majorBidi" w:cstheme="majorBidi" w:ascii="Traditional Arabic" w:hAnsi="Traditional Arabic" w:cs="Traditional Arabic"/>
          <w:b/>
          <w:bCs/>
          <w:color w:val="000000"/>
          <w:sz w:val="30"/>
          <w:szCs w:val="30"/>
          <w:rtl/>
        </w:rPr>
        <w:t>المحور الثاني: تقدير الذات، كما يُدرَك من خلال أبعاد التسلط المقابلة</w:t>
      </w:r>
    </w:p>
    <w:p w:rsidR="002B10A3" w:rsidRPr="002B10A3" w:rsidRDefault="002B10A3" w:rsidP="002B10A3">
      <w:pPr>
        <w:keepNext/>
        <w:bidi/>
        <w:spacing w:after="120" w:line="240" w:lineRule="auto" w:before="160"/>
        <w:jc w:val="right"/>
        <w:rPr>
          <w:rFonts w:asciiTheme="majorBidi" w:hAnsiTheme="majorBidi" w:cstheme="majorBidi"/>
          <w:sz w:val="28"/>
          <w:szCs w:val="28"/>
        </w:rPr>
        <w:outlineLvl w:val="2"/>
      </w:pPr>
      <w:r w:rsidRPr="002B10A3">
        <w:rPr>
          <w:rFonts w:asciiTheme="majorBidi" w:hAnsiTheme="majorBidi" w:cstheme="majorBidi" w:ascii="Traditional Arabic" w:hAnsi="Traditional Arabic" w:cs="Traditional Arabic"/>
          <w:b/>
          <w:bCs/>
          <w:color w:val="000000"/>
          <w:sz w:val="28"/>
          <w:szCs w:val="28"/>
          <w:rtl/>
        </w:rPr>
        <w:t>سؤال افتتاحي عام:</w:t>
      </w:r>
    </w:p>
    <w:p w:rsidR="002B10A3" w:rsidRPr="0062410B" w:rsidRDefault="002B10A3" w:rsidP="00B3704C">
      <w:pPr>
        <w:pStyle w:val="Paragraphedeliste"/>
        <w:widowControl/>
        <w:numPr>
          <w:ilvl w:val="0"/>
          <w:numId w:val="30"/>
        </w:numPr>
        <w:bidi/>
        <w:spacing w:after="120" w:line="360" w:lineRule="auto" w:before="0"/>
        <w:ind w:left="1274"/>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كيف تصف </w:t>
      </w:r>
      <w:proofErr w:type="gramStart"/>
      <w:r w:rsidRPr="0062410B">
        <w:rPr>
          <w:rFonts w:asciiTheme="majorBidi" w:hAnsiTheme="majorBidi" w:cstheme="majorBidi" w:ascii="Traditional Arabic" w:hAnsi="Traditional Arabic" w:cs="Traditional Arabic"/>
          <w:b w:val="0"/>
          <w:color w:val="000000"/>
          <w:sz w:val="28"/>
          <w:szCs w:val="28"/>
          <w:rtl/>
        </w:rPr>
        <w:t>نفسك</w:t>
      </w:r>
      <w:proofErr w:type="gramEnd"/>
      <w:r w:rsidRPr="0062410B">
        <w:rPr>
          <w:rFonts w:asciiTheme="majorBidi" w:hAnsiTheme="majorBidi" w:cstheme="majorBidi" w:ascii="Traditional Arabic" w:hAnsi="Traditional Arabic" w:cs="Traditional Arabic"/>
          <w:b w:val="0"/>
          <w:color w:val="000000"/>
          <w:sz w:val="28"/>
          <w:szCs w:val="28"/>
          <w:rtl/>
        </w:rPr>
        <w:t xml:space="preserve"> بشكل عام، كشخص؟</w:t>
      </w:r>
    </w:p>
    <w:p w:rsidR="002B10A3" w:rsidRPr="0062410B" w:rsidRDefault="002B10A3" w:rsidP="00B3704C">
      <w:pPr>
        <w:pStyle w:val="Paragraphedeliste"/>
        <w:widowControl/>
        <w:numPr>
          <w:ilvl w:val="0"/>
          <w:numId w:val="30"/>
        </w:numPr>
        <w:bidi/>
        <w:spacing w:line="360" w:lineRule="auto" w:before="0" w:after="120"/>
        <w:ind w:left="1274"/>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وظيفته: الحصول على صورة أولية عامة عن الذات قبل الدخول إلى الأبعاد المرتبطة بالمعاملة الوالدية.</w:t>
      </w:r>
    </w:p>
    <w:p w:rsidR="002B10A3" w:rsidRPr="002B10A3" w:rsidRDefault="002B10A3" w:rsidP="002B10A3">
      <w:pPr>
        <w:widowControl/>
        <w:bidi/>
        <w:spacing w:after="120" w:line="360" w:lineRule="auto" w:before="0"/>
        <w:ind w:firstLine="720"/>
        <w:jc w:val="both"/>
        <w:rPr>
          <w:rFonts w:asciiTheme="majorBidi" w:hAnsiTheme="majorBidi" w:cstheme="majorBidi"/>
          <w:b/>
          <w:bCs/>
          <w:sz w:val="28"/>
          <w:szCs w:val="28"/>
        </w:rPr>
      </w:pPr>
      <w:r w:rsidRPr="002B10A3">
        <w:rPr>
          <w:rFonts w:asciiTheme="majorBidi" w:hAnsiTheme="majorBidi" w:cstheme="majorBidi" w:ascii="Traditional Arabic" w:hAnsi="Traditional Arabic" w:cs="Traditional Arabic"/>
          <w:b/>
          <w:bCs/>
          <w:color w:val="000000"/>
          <w:sz w:val="28"/>
          <w:szCs w:val="28"/>
          <w:rtl/>
        </w:rPr>
        <w:t>1. تقدير الذات الشخصي/العام، في ارتباطه بغياب الحوار وكبت الاستقلالية</w:t>
      </w:r>
    </w:p>
    <w:p w:rsidR="0062410B" w:rsidRPr="0062410B" w:rsidRDefault="002B10A3" w:rsidP="00B3704C">
      <w:pPr>
        <w:pStyle w:val="Paragraphedeliste"/>
        <w:widowControl/>
        <w:numPr>
          <w:ilvl w:val="0"/>
          <w:numId w:val="16"/>
        </w:numPr>
        <w:bidi/>
        <w:spacing w:before="0" w:after="120" w:line="360" w:lineRule="auto"/>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 </w:t>
      </w:r>
    </w:p>
    <w:p w:rsidR="002B10A3" w:rsidRPr="00A20F23" w:rsidRDefault="002B10A3" w:rsidP="00B3704C">
      <w:pPr>
        <w:pStyle w:val="Paragraphedeliste"/>
        <w:widowControl/>
        <w:numPr>
          <w:ilvl w:val="0"/>
          <w:numId w:val="27"/>
        </w:numPr>
        <w:bidi/>
        <w:spacing w:before="0" w:after="120" w:line="360" w:lineRule="auto"/>
        <w:ind w:left="1274"/>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حسب كوبر سميث، يعكس هذا البُعد التقييم العام للفرد لقدراته وصفاته؛ ويفترض الإطار النظري لهذه الدراسة أن غياب الحوار وكبت الاستقلالية (المحور الأول) قد يحدّان من قدرة المراهق على بناء تصور ذاتي مستقل وواثق.</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CE6769" w:rsidRDefault="002B10A3" w:rsidP="00B3704C">
      <w:pPr>
        <w:pStyle w:val="Paragraphedeliste"/>
        <w:widowControl/>
        <w:numPr>
          <w:ilvl w:val="1"/>
          <w:numId w:val="14"/>
        </w:numPr>
        <w:tabs>
          <w:tab w:val="right" w:pos="1416"/>
        </w:tabs>
        <w:bidi/>
        <w:spacing w:after="120" w:line="360" w:lineRule="auto" w:before="0"/>
        <w:ind w:left="1416"/>
        <w:jc w:val="both"/>
        <w:rPr>
          <w:rFonts w:asciiTheme="majorBidi" w:hAnsiTheme="majorBidi" w:cstheme="majorBidi"/>
          <w:sz w:val="28"/>
          <w:szCs w:val="28"/>
        </w:rPr>
      </w:pPr>
      <w:proofErr w:type="gramStart"/>
      <w:r w:rsidRPr="00CE6769">
        <w:rPr>
          <w:rFonts w:asciiTheme="majorBidi" w:hAnsiTheme="majorBidi" w:cstheme="majorBidi" w:ascii="Traditional Arabic" w:hAnsi="Traditional Arabic" w:cs="Traditional Arabic"/>
          <w:b w:val="0"/>
          <w:color w:val="000000"/>
          <w:sz w:val="28"/>
          <w:szCs w:val="28"/>
          <w:rtl/>
        </w:rPr>
        <w:t>ما</w:t>
      </w:r>
      <w:proofErr w:type="gramEnd"/>
      <w:r w:rsidRPr="00CE6769">
        <w:rPr>
          <w:rFonts w:asciiTheme="majorBidi" w:hAnsiTheme="majorBidi" w:cstheme="majorBidi" w:ascii="Traditional Arabic" w:hAnsi="Traditional Arabic" w:cs="Traditional Arabic"/>
          <w:b w:val="0"/>
          <w:color w:val="000000"/>
          <w:sz w:val="28"/>
          <w:szCs w:val="28"/>
          <w:rtl/>
        </w:rPr>
        <w:t xml:space="preserve"> هي أهم الصفات التي تميزك من وجهة نظرك (الإيجابية والسلبية)؟</w:t>
      </w:r>
    </w:p>
    <w:p w:rsidR="002B10A3" w:rsidRPr="00CE6769" w:rsidRDefault="002B10A3" w:rsidP="00B3704C">
      <w:pPr>
        <w:pStyle w:val="Paragraphedeliste"/>
        <w:widowControl/>
        <w:numPr>
          <w:ilvl w:val="1"/>
          <w:numId w:val="14"/>
        </w:numPr>
        <w:tabs>
          <w:tab w:val="right" w:pos="1416"/>
        </w:tabs>
        <w:bidi/>
        <w:spacing w:after="120" w:line="360" w:lineRule="auto" w:before="0"/>
        <w:ind w:left="1416"/>
        <w:jc w:val="both"/>
        <w:rPr>
          <w:rFonts w:asciiTheme="majorBidi" w:hAnsiTheme="majorBidi" w:cstheme="majorBidi"/>
          <w:sz w:val="28"/>
          <w:szCs w:val="28"/>
        </w:rPr>
      </w:pPr>
      <w:r w:rsidRPr="00CE6769">
        <w:rPr>
          <w:rFonts w:asciiTheme="majorBidi" w:hAnsiTheme="majorBidi" w:cstheme="majorBidi" w:ascii="Traditional Arabic" w:hAnsi="Traditional Arabic" w:cs="Traditional Arabic"/>
          <w:b w:val="0"/>
          <w:color w:val="000000"/>
          <w:sz w:val="28"/>
          <w:szCs w:val="28"/>
          <w:rtl/>
        </w:rPr>
        <w:t>عندما لا يُسمع رأيك في البيت، كيف يؤثر ذلك -إن كان له أثر- على</w:t>
      </w:r>
      <w:r w:rsidR="00CE6769" w:rsidRPr="00CE6769">
        <w:rPr>
          <w:rFonts w:asciiTheme="majorBidi" w:hAnsiTheme="majorBidi" w:cstheme="majorBidi" w:ascii="Traditional Arabic" w:hAnsi="Traditional Arabic" w:cs="Traditional Arabic"/>
          <w:b w:val="0"/>
          <w:color w:val="000000"/>
          <w:sz w:val="28"/>
          <w:szCs w:val="28"/>
          <w:rtl/>
        </w:rPr>
        <w:t xml:space="preserve"> ثقتك بقدرتك على اتخاذ القرارات</w:t>
      </w:r>
      <w:r w:rsidR="00CE6769" w:rsidRPr="00CE6769">
        <w:rPr>
          <w:rFonts w:asciiTheme="majorBidi" w:hAnsiTheme="majorBidi" w:cstheme="majorBidi" w:hint="cs" w:ascii="Traditional Arabic" w:hAnsi="Traditional Arabic" w:cs="Traditional Arabic"/>
          <w:b w:val="0"/>
          <w:color w:val="000000"/>
          <w:sz w:val="28"/>
          <w:szCs w:val="28"/>
          <w:rtl/>
        </w:rPr>
        <w:t xml:space="preserve"> </w:t>
      </w:r>
      <w:r w:rsidRPr="00CE6769">
        <w:rPr>
          <w:rFonts w:asciiTheme="majorBidi" w:hAnsiTheme="majorBidi" w:cstheme="majorBidi" w:ascii="Traditional Arabic" w:hAnsi="Traditional Arabic" w:cs="Traditional Arabic"/>
          <w:b w:val="0"/>
          <w:color w:val="000000"/>
          <w:sz w:val="28"/>
          <w:szCs w:val="28"/>
          <w:rtl/>
        </w:rPr>
        <w:t>الصحيحة بمفردك؟</w:t>
      </w:r>
    </w:p>
    <w:p w:rsidR="00CE6769"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b/>
          <w:bCs/>
          <w:sz w:val="28"/>
          <w:szCs w:val="28"/>
          <w:rtl/>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 </w:t>
      </w:r>
    </w:p>
    <w:p w:rsidR="002B10A3" w:rsidRPr="00A20F23" w:rsidRDefault="002B10A3" w:rsidP="00B3704C">
      <w:pPr>
        <w:pStyle w:val="Paragraphedeliste"/>
        <w:widowControl/>
        <w:numPr>
          <w:ilvl w:val="0"/>
          <w:numId w:val="24"/>
        </w:numPr>
        <w:tabs>
          <w:tab w:val="right" w:pos="1132"/>
        </w:tabs>
        <w:bidi/>
        <w:spacing w:line="360" w:lineRule="auto" w:before="0" w:after="12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val="0"/>
          <w:color w:val="000000"/>
          <w:sz w:val="28"/>
          <w:szCs w:val="28"/>
          <w:rtl/>
        </w:rPr>
        <w:t>درجة</w:t>
      </w:r>
      <w:proofErr w:type="gramEnd"/>
      <w:r w:rsidRPr="00A20F23">
        <w:rPr>
          <w:rFonts w:asciiTheme="majorBidi" w:hAnsiTheme="majorBidi" w:cstheme="majorBidi" w:ascii="Traditional Arabic" w:hAnsi="Traditional Arabic" w:cs="Traditional Arabic"/>
          <w:b w:val="0"/>
          <w:color w:val="000000"/>
          <w:sz w:val="28"/>
          <w:szCs w:val="28"/>
          <w:rtl/>
        </w:rPr>
        <w:t xml:space="preserve"> الثقة الذاتية الظاهرة في وصف المراهق لنفسه ولقدرته على اتخاذ القرار، ووجود أو غياب ربط تلقائي بينها وبين غياب الاستماع لرأيه في البيت.</w:t>
      </w:r>
    </w:p>
    <w:p w:rsidR="002B10A3" w:rsidRPr="002B10A3" w:rsidRDefault="002B10A3" w:rsidP="002B10A3">
      <w:pPr>
        <w:widowControl/>
        <w:bidi/>
        <w:spacing w:after="120" w:line="360" w:lineRule="auto" w:before="0"/>
        <w:ind w:firstLine="720"/>
        <w:jc w:val="both"/>
        <w:rPr>
          <w:rFonts w:asciiTheme="majorBidi" w:hAnsiTheme="majorBidi" w:cstheme="majorBidi"/>
          <w:b/>
          <w:bCs/>
          <w:sz w:val="28"/>
          <w:szCs w:val="28"/>
        </w:rPr>
      </w:pPr>
      <w:r w:rsidRPr="002B10A3">
        <w:rPr>
          <w:rFonts w:asciiTheme="majorBidi" w:hAnsiTheme="majorBidi" w:cstheme="majorBidi" w:ascii="Traditional Arabic" w:hAnsi="Traditional Arabic" w:cs="Traditional Arabic"/>
          <w:b/>
          <w:bCs/>
          <w:color w:val="000000"/>
          <w:sz w:val="28"/>
          <w:szCs w:val="28"/>
          <w:rtl/>
        </w:rPr>
        <w:t>2. تقدير الذات الأسري، في ارتباطه بالبرود العاطفي والعقاب</w:t>
      </w:r>
    </w:p>
    <w:p w:rsidR="00A20F23" w:rsidRPr="00A20F23" w:rsidRDefault="002B10A3" w:rsidP="00B3704C">
      <w:pPr>
        <w:pStyle w:val="Paragraphedeliste"/>
        <w:widowControl/>
        <w:numPr>
          <w:ilvl w:val="0"/>
          <w:numId w:val="16"/>
        </w:numPr>
        <w:bidi/>
        <w:spacing w:before="0" w:after="120" w:line="360" w:lineRule="auto"/>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w:t>
      </w:r>
    </w:p>
    <w:p w:rsidR="002B10A3" w:rsidRPr="00A20F23" w:rsidRDefault="002B10A3" w:rsidP="00B3704C">
      <w:pPr>
        <w:pStyle w:val="Paragraphedeliste"/>
        <w:widowControl/>
        <w:numPr>
          <w:ilvl w:val="0"/>
          <w:numId w:val="24"/>
        </w:numPr>
        <w:bidi/>
        <w:spacing w:before="0" w:after="120" w:line="360" w:lineRule="auto"/>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يُعد هذا البُعد عند كوبر سميث الأكثر ارتباطًا مباشرًا بمناخ الأسرة؛ ويفترض الإطار النظري (زهران، كولي) أن البرود العاطفي وتكرار العقاب يضعفان شعور المراهق بقيمته داخل أسرته.</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62410B" w:rsidRDefault="002B10A3" w:rsidP="00B3704C">
      <w:pPr>
        <w:pStyle w:val="Paragraphedeliste"/>
        <w:widowControl/>
        <w:numPr>
          <w:ilvl w:val="1"/>
          <w:numId w:val="25"/>
        </w:numPr>
        <w:bidi/>
        <w:spacing w:after="120" w:line="360" w:lineRule="auto" w:before="0"/>
        <w:jc w:val="both"/>
        <w:rPr>
          <w:rFonts w:asciiTheme="majorBidi" w:hAnsiTheme="majorBidi" w:cstheme="majorBidi"/>
          <w:sz w:val="28"/>
          <w:szCs w:val="28"/>
        </w:rPr>
      </w:pPr>
      <w:r w:rsidRPr="0062410B">
        <w:rPr>
          <w:rFonts w:asciiTheme="majorBidi" w:hAnsiTheme="majorBidi" w:cstheme="majorBidi" w:ascii="Traditional Arabic" w:hAnsi="Traditional Arabic" w:cs="Traditional Arabic"/>
          <w:b w:val="0"/>
          <w:color w:val="000000"/>
          <w:sz w:val="28"/>
          <w:szCs w:val="28"/>
          <w:rtl/>
        </w:rPr>
        <w:t xml:space="preserve">كيف تشعر بمكانتك داخل </w:t>
      </w:r>
      <w:proofErr w:type="gramStart"/>
      <w:r w:rsidRPr="0062410B">
        <w:rPr>
          <w:rFonts w:asciiTheme="majorBidi" w:hAnsiTheme="majorBidi" w:cstheme="majorBidi" w:ascii="Traditional Arabic" w:hAnsi="Traditional Arabic" w:cs="Traditional Arabic"/>
          <w:b w:val="0"/>
          <w:color w:val="000000"/>
          <w:sz w:val="28"/>
          <w:szCs w:val="28"/>
          <w:rtl/>
        </w:rPr>
        <w:t>أسرتك</w:t>
      </w:r>
      <w:proofErr w:type="gramEnd"/>
      <w:r w:rsidRPr="0062410B">
        <w:rPr>
          <w:rFonts w:asciiTheme="majorBidi" w:hAnsiTheme="majorBidi" w:cstheme="majorBidi" w:ascii="Traditional Arabic" w:hAnsi="Traditional Arabic" w:cs="Traditional Arabic"/>
          <w:b w:val="0"/>
          <w:color w:val="000000"/>
          <w:sz w:val="28"/>
          <w:szCs w:val="28"/>
          <w:rtl/>
        </w:rPr>
        <w:t xml:space="preserve">؟ هل تشعر أنك مهم </w:t>
      </w:r>
      <w:proofErr w:type="gramStart"/>
      <w:r w:rsidRPr="0062410B">
        <w:rPr>
          <w:rFonts w:asciiTheme="majorBidi" w:hAnsiTheme="majorBidi" w:cstheme="majorBidi" w:ascii="Traditional Arabic" w:hAnsi="Traditional Arabic" w:cs="Traditional Arabic"/>
          <w:b w:val="0"/>
          <w:color w:val="000000"/>
          <w:sz w:val="28"/>
          <w:szCs w:val="28"/>
          <w:rtl/>
        </w:rPr>
        <w:t>ومحبوب</w:t>
      </w:r>
      <w:proofErr w:type="gramEnd"/>
      <w:r w:rsidRPr="0062410B">
        <w:rPr>
          <w:rFonts w:asciiTheme="majorBidi" w:hAnsiTheme="majorBidi" w:cstheme="majorBidi" w:ascii="Traditional Arabic" w:hAnsi="Traditional Arabic" w:cs="Traditional Arabic"/>
          <w:b w:val="0"/>
          <w:color w:val="000000"/>
          <w:sz w:val="28"/>
          <w:szCs w:val="28"/>
          <w:rtl/>
        </w:rPr>
        <w:t xml:space="preserve"> من والديك؟</w:t>
      </w:r>
    </w:p>
    <w:p w:rsidR="002B10A3" w:rsidRPr="0062410B" w:rsidRDefault="002B10A3" w:rsidP="00B3704C">
      <w:pPr>
        <w:pStyle w:val="Paragraphedeliste"/>
        <w:widowControl/>
        <w:numPr>
          <w:ilvl w:val="1"/>
          <w:numId w:val="26"/>
        </w:numPr>
        <w:bidi/>
        <w:spacing w:after="120" w:line="360" w:lineRule="auto" w:before="0"/>
        <w:jc w:val="both"/>
        <w:rPr>
          <w:rFonts w:asciiTheme="majorBidi" w:hAnsiTheme="majorBidi" w:cstheme="majorBidi"/>
          <w:sz w:val="28"/>
          <w:szCs w:val="28"/>
        </w:rPr>
      </w:pPr>
      <w:proofErr w:type="gramStart"/>
      <w:r w:rsidRPr="0062410B">
        <w:rPr>
          <w:rFonts w:asciiTheme="majorBidi" w:hAnsiTheme="majorBidi" w:cstheme="majorBidi" w:ascii="Traditional Arabic" w:hAnsi="Traditional Arabic" w:cs="Traditional Arabic"/>
          <w:b w:val="0"/>
          <w:color w:val="000000"/>
          <w:sz w:val="28"/>
          <w:szCs w:val="28"/>
          <w:rtl/>
        </w:rPr>
        <w:t>هل</w:t>
      </w:r>
      <w:proofErr w:type="gramEnd"/>
      <w:r w:rsidRPr="0062410B">
        <w:rPr>
          <w:rFonts w:asciiTheme="majorBidi" w:hAnsiTheme="majorBidi" w:cstheme="majorBidi" w:ascii="Traditional Arabic" w:hAnsi="Traditional Arabic" w:cs="Traditional Arabic"/>
          <w:b w:val="0"/>
          <w:color w:val="000000"/>
          <w:sz w:val="28"/>
          <w:szCs w:val="28"/>
          <w:rtl/>
        </w:rPr>
        <w:t xml:space="preserve"> تعتقد أن طريقة عقاب والديك لك، أو قلة تعبيرهما عن المشاعر، أثرت على شعورك بقيمتك في البيت؟</w:t>
      </w:r>
    </w:p>
    <w:p w:rsidR="0062410B" w:rsidRPr="0062410B" w:rsidRDefault="002B10A3" w:rsidP="00B3704C">
      <w:pPr>
        <w:pStyle w:val="Paragraphedeliste"/>
        <w:widowControl/>
        <w:numPr>
          <w:ilvl w:val="0"/>
          <w:numId w:val="16"/>
        </w:numPr>
        <w:bidi/>
        <w:spacing w:line="360" w:lineRule="auto" w:before="0" w:after="12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w:t>
      </w:r>
    </w:p>
    <w:p w:rsidR="002B10A3" w:rsidRPr="00A20F23" w:rsidRDefault="002B10A3" w:rsidP="00B3704C">
      <w:pPr>
        <w:pStyle w:val="Paragraphedeliste"/>
        <w:widowControl/>
        <w:numPr>
          <w:ilvl w:val="1"/>
          <w:numId w:val="25"/>
        </w:numPr>
        <w:bidi/>
        <w:spacing w:line="360" w:lineRule="auto" w:before="0" w:after="12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مفردات الانتماء والقيمة الأسرية الحاضرة أو الغائبة في الخطاب، ووجود ربط مباشر يضعه المراهق بين العقاب/البرود وشعوره بمكانته.</w:t>
      </w:r>
    </w:p>
    <w:p w:rsidR="002B10A3" w:rsidRPr="002B10A3" w:rsidRDefault="002B10A3" w:rsidP="002B10A3">
      <w:pPr>
        <w:widowControl/>
        <w:bidi/>
        <w:spacing w:after="120" w:line="360" w:lineRule="auto" w:before="0"/>
        <w:ind w:firstLine="720"/>
        <w:jc w:val="both"/>
        <w:rPr>
          <w:rFonts w:asciiTheme="majorBidi" w:hAnsiTheme="majorBidi" w:cstheme="majorBidi"/>
          <w:b/>
          <w:bCs/>
          <w:sz w:val="28"/>
          <w:szCs w:val="28"/>
        </w:rPr>
      </w:pPr>
      <w:r w:rsidRPr="002B10A3">
        <w:rPr>
          <w:rFonts w:asciiTheme="majorBidi" w:hAnsiTheme="majorBidi" w:cstheme="majorBidi" w:ascii="Traditional Arabic" w:hAnsi="Traditional Arabic" w:cs="Traditional Arabic"/>
          <w:b/>
          <w:bCs/>
          <w:color w:val="000000"/>
          <w:sz w:val="28"/>
          <w:szCs w:val="28"/>
          <w:rtl/>
        </w:rPr>
        <w:t>3. تقدير الذات الاجتماعي، في ارتباطه بالرقابة والتدخل</w:t>
      </w:r>
    </w:p>
    <w:p w:rsidR="002B10A3" w:rsidRPr="00A20F23" w:rsidRDefault="002B10A3" w:rsidP="00B3704C">
      <w:pPr>
        <w:pStyle w:val="Paragraphedeliste"/>
        <w:widowControl/>
        <w:numPr>
          <w:ilvl w:val="0"/>
          <w:numId w:val="16"/>
        </w:numPr>
        <w:bidi/>
        <w:spacing w:before="0" w:after="120" w:line="360" w:lineRule="auto"/>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lastRenderedPageBreak/>
        <w:t xml:space="preserve">السند النظري: </w:t>
      </w:r>
      <w:r w:rsidRPr="00A20F23">
        <w:rPr>
          <w:rFonts w:asciiTheme="majorBidi" w:hAnsiTheme="majorBidi" w:cstheme="majorBidi" w:ascii="Traditional Arabic" w:hAnsi="Traditional Arabic" w:cs="Traditional Arabic"/>
          <w:b w:val="0"/>
          <w:color w:val="000000"/>
          <w:sz w:val="28"/>
          <w:szCs w:val="28"/>
          <w:rtl/>
        </w:rPr>
        <w:t>يعكس هذا البُعد تصور المراهق لذاته في علاقاته الاجتماعية؛ ويُفترض أن الرقابة الوالدية المشددة قد تحدّ من فرص بناء هذه العلاقات بثقة أو تُشعر المراهق بعدم الاستقلالية فيها.</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2B10A3" w:rsidRDefault="002B10A3" w:rsidP="002B10A3">
      <w:pPr>
        <w:widowControl/>
        <w:bidi/>
        <w:spacing w:after="120" w:line="360" w:lineRule="auto" w:before="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val="0"/>
          <w:color w:val="000000"/>
          <w:sz w:val="28"/>
          <w:szCs w:val="28"/>
          <w:rtl/>
        </w:rPr>
        <w:t>- كيف تصف علاقتك بأصدقائك؟ هل تشعر بالثقة عندما تتعامل معهم؟</w:t>
      </w:r>
    </w:p>
    <w:p w:rsidR="002B10A3" w:rsidRPr="002B10A3" w:rsidRDefault="002B10A3" w:rsidP="002B10A3">
      <w:pPr>
        <w:widowControl/>
        <w:bidi/>
        <w:spacing w:after="120" w:line="360" w:lineRule="auto" w:before="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val="0"/>
          <w:color w:val="000000"/>
          <w:sz w:val="28"/>
          <w:szCs w:val="28"/>
          <w:rtl/>
        </w:rPr>
        <w:t xml:space="preserve">- هل تعتقد أن رقابة والديك على علاقاتك الاجتماعية </w:t>
      </w:r>
      <w:proofErr w:type="gramStart"/>
      <w:r w:rsidRPr="002B10A3">
        <w:rPr>
          <w:rFonts w:asciiTheme="majorBidi" w:hAnsiTheme="majorBidi" w:cstheme="majorBidi" w:ascii="Traditional Arabic" w:hAnsi="Traditional Arabic" w:cs="Traditional Arabic"/>
          <w:b w:val="0"/>
          <w:color w:val="000000"/>
          <w:sz w:val="28"/>
          <w:szCs w:val="28"/>
          <w:rtl/>
        </w:rPr>
        <w:t>أثرت</w:t>
      </w:r>
      <w:proofErr w:type="gramEnd"/>
      <w:r w:rsidRPr="002B10A3">
        <w:rPr>
          <w:rFonts w:asciiTheme="majorBidi" w:hAnsiTheme="majorBidi" w:cstheme="majorBidi" w:ascii="Traditional Arabic" w:hAnsi="Traditional Arabic" w:cs="Traditional Arabic"/>
          <w:b w:val="0"/>
          <w:color w:val="000000"/>
          <w:sz w:val="28"/>
          <w:szCs w:val="28"/>
          <w:rtl/>
        </w:rPr>
        <w:t xml:space="preserve"> على ثقتك بنفسك مع أصدقائك؟</w:t>
      </w:r>
    </w:p>
    <w:p w:rsidR="002B10A3" w:rsidRPr="00A20F23" w:rsidRDefault="002B10A3" w:rsidP="00B3704C">
      <w:pPr>
        <w:pStyle w:val="Paragraphedeliste"/>
        <w:widowControl/>
        <w:numPr>
          <w:ilvl w:val="0"/>
          <w:numId w:val="16"/>
        </w:numPr>
        <w:bidi/>
        <w:spacing w:line="360" w:lineRule="auto" w:before="0" w:after="12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 xml:space="preserve">المؤشر المستهدف: </w:t>
      </w:r>
      <w:r w:rsidRPr="00A20F23">
        <w:rPr>
          <w:rFonts w:asciiTheme="majorBidi" w:hAnsiTheme="majorBidi" w:cstheme="majorBidi" w:ascii="Traditional Arabic" w:hAnsi="Traditional Arabic" w:cs="Traditional Arabic"/>
          <w:b w:val="0"/>
          <w:color w:val="000000"/>
          <w:sz w:val="28"/>
          <w:szCs w:val="28"/>
          <w:rtl/>
        </w:rPr>
        <w:t>مستوى الثقة الاجتماعية الظاهر في الخطاب، ووجود إشارة لتأثير الرقابة الوالدية على هذه الثقة أو على حرية بناء العلاقات.</w:t>
      </w:r>
    </w:p>
    <w:p w:rsidR="002B10A3" w:rsidRPr="002B10A3" w:rsidRDefault="002B10A3" w:rsidP="002B10A3">
      <w:pPr>
        <w:widowControl/>
        <w:bidi/>
        <w:spacing w:after="120" w:line="360" w:lineRule="auto" w:before="0"/>
        <w:ind w:firstLine="720"/>
        <w:jc w:val="both"/>
        <w:rPr>
          <w:rFonts w:asciiTheme="majorBidi" w:hAnsiTheme="majorBidi" w:cstheme="majorBidi"/>
          <w:b/>
          <w:bCs/>
          <w:sz w:val="28"/>
          <w:szCs w:val="28"/>
        </w:rPr>
      </w:pPr>
      <w:r w:rsidRPr="002B10A3">
        <w:rPr>
          <w:rFonts w:asciiTheme="majorBidi" w:hAnsiTheme="majorBidi" w:cstheme="majorBidi" w:ascii="Traditional Arabic" w:hAnsi="Traditional Arabic" w:cs="Traditional Arabic"/>
          <w:b/>
          <w:bCs/>
          <w:color w:val="000000"/>
          <w:sz w:val="28"/>
          <w:szCs w:val="28"/>
          <w:rtl/>
        </w:rPr>
        <w:t>4. تقدير الذات الأكاديمي، في ارتباطه بالضبط والصرامة</w:t>
      </w:r>
    </w:p>
    <w:p w:rsidR="002B10A3" w:rsidRPr="00A20F23" w:rsidRDefault="002B10A3" w:rsidP="00B3704C">
      <w:pPr>
        <w:pStyle w:val="Paragraphedeliste"/>
        <w:widowControl/>
        <w:numPr>
          <w:ilvl w:val="0"/>
          <w:numId w:val="16"/>
        </w:numPr>
        <w:bidi/>
        <w:spacing w:before="0" w:after="120" w:line="360" w:lineRule="auto"/>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 xml:space="preserve">السند النظري: </w:t>
      </w:r>
      <w:r w:rsidRPr="00A20F23">
        <w:rPr>
          <w:rFonts w:asciiTheme="majorBidi" w:hAnsiTheme="majorBidi" w:cstheme="majorBidi" w:ascii="Traditional Arabic" w:hAnsi="Traditional Arabic" w:cs="Traditional Arabic"/>
          <w:b w:val="0"/>
          <w:color w:val="000000"/>
          <w:sz w:val="28"/>
          <w:szCs w:val="28"/>
          <w:rtl/>
        </w:rPr>
        <w:t>يعكس هذا البُعد شعور المراهق بكفاءته الدراسية؛ ويُفترض أن الصرامة الوالدية المرتفعة (توقعات عالية دون دعم) قد تخلق ضغطًا يُترجم إلى شعور بعدم الكفاءة بدل الدافعية.</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2B10A3" w:rsidRDefault="002B10A3" w:rsidP="002B10A3">
      <w:pPr>
        <w:widowControl/>
        <w:bidi/>
        <w:spacing w:after="120" w:line="360" w:lineRule="auto" w:before="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val="0"/>
          <w:color w:val="000000"/>
          <w:sz w:val="28"/>
          <w:szCs w:val="28"/>
          <w:rtl/>
        </w:rPr>
        <w:t xml:space="preserve">- كيف تقيّم </w:t>
      </w:r>
      <w:proofErr w:type="gramStart"/>
      <w:r w:rsidRPr="002B10A3">
        <w:rPr>
          <w:rFonts w:asciiTheme="majorBidi" w:hAnsiTheme="majorBidi" w:cstheme="majorBidi" w:ascii="Traditional Arabic" w:hAnsi="Traditional Arabic" w:cs="Traditional Arabic"/>
          <w:b w:val="0"/>
          <w:color w:val="000000"/>
          <w:sz w:val="28"/>
          <w:szCs w:val="28"/>
          <w:rtl/>
        </w:rPr>
        <w:t>نفسك</w:t>
      </w:r>
      <w:proofErr w:type="gramEnd"/>
      <w:r w:rsidRPr="002B10A3">
        <w:rPr>
          <w:rFonts w:asciiTheme="majorBidi" w:hAnsiTheme="majorBidi" w:cstheme="majorBidi" w:ascii="Traditional Arabic" w:hAnsi="Traditional Arabic" w:cs="Traditional Arabic"/>
          <w:b w:val="0"/>
          <w:color w:val="000000"/>
          <w:sz w:val="28"/>
          <w:szCs w:val="28"/>
          <w:rtl/>
        </w:rPr>
        <w:t xml:space="preserve"> في المدرسة؟ هل أنت راضٍ عن مستواك </w:t>
      </w:r>
      <w:proofErr w:type="gramStart"/>
      <w:r w:rsidRPr="002B10A3">
        <w:rPr>
          <w:rFonts w:asciiTheme="majorBidi" w:hAnsiTheme="majorBidi" w:cstheme="majorBidi" w:ascii="Traditional Arabic" w:hAnsi="Traditional Arabic" w:cs="Traditional Arabic"/>
          <w:b w:val="0"/>
          <w:color w:val="000000"/>
          <w:sz w:val="28"/>
          <w:szCs w:val="28"/>
          <w:rtl/>
        </w:rPr>
        <w:t>ونتائجك</w:t>
      </w:r>
      <w:proofErr w:type="gramEnd"/>
      <w:r w:rsidRPr="002B10A3">
        <w:rPr>
          <w:rFonts w:asciiTheme="majorBidi" w:hAnsiTheme="majorBidi" w:cstheme="majorBidi" w:ascii="Traditional Arabic" w:hAnsi="Traditional Arabic" w:cs="Traditional Arabic"/>
          <w:b w:val="0"/>
          <w:color w:val="000000"/>
          <w:sz w:val="28"/>
          <w:szCs w:val="28"/>
          <w:rtl/>
        </w:rPr>
        <w:t>؟</w:t>
      </w:r>
    </w:p>
    <w:p w:rsidR="002B10A3" w:rsidRPr="002B10A3" w:rsidRDefault="002B10A3" w:rsidP="002B10A3">
      <w:pPr>
        <w:widowControl/>
        <w:bidi/>
        <w:spacing w:after="120" w:line="360" w:lineRule="auto" w:before="0"/>
        <w:ind w:firstLine="720"/>
        <w:jc w:val="both"/>
        <w:rPr>
          <w:rFonts w:asciiTheme="majorBidi" w:hAnsiTheme="majorBidi" w:cstheme="majorBidi"/>
          <w:sz w:val="28"/>
          <w:szCs w:val="28"/>
        </w:rPr>
      </w:pPr>
      <w:r w:rsidRPr="002B10A3">
        <w:rPr>
          <w:rFonts w:asciiTheme="majorBidi" w:hAnsiTheme="majorBidi" w:cstheme="majorBidi" w:ascii="Traditional Arabic" w:hAnsi="Traditional Arabic" w:cs="Traditional Arabic"/>
          <w:b w:val="0"/>
          <w:color w:val="000000"/>
          <w:sz w:val="28"/>
          <w:szCs w:val="28"/>
          <w:rtl/>
        </w:rPr>
        <w:t>- كيف تتعامل مع نتائجك الدراسية أمام والديك، وهل تشعر أن صرامتهما في هذا الجانب تزيد ثقتك بنفسك أم تُنهكك؟</w:t>
      </w:r>
    </w:p>
    <w:p w:rsidR="00A20F23" w:rsidRPr="00A20F23" w:rsidRDefault="002B10A3" w:rsidP="00B3704C">
      <w:pPr>
        <w:pStyle w:val="Paragraphedeliste"/>
        <w:widowControl/>
        <w:numPr>
          <w:ilvl w:val="0"/>
          <w:numId w:val="16"/>
        </w:numPr>
        <w:bidi/>
        <w:spacing w:line="360" w:lineRule="auto" w:before="0" w:after="12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 </w:t>
      </w:r>
    </w:p>
    <w:p w:rsidR="002B10A3" w:rsidRPr="00A20F23" w:rsidRDefault="002B10A3" w:rsidP="00B3704C">
      <w:pPr>
        <w:pStyle w:val="Paragraphedeliste"/>
        <w:widowControl/>
        <w:numPr>
          <w:ilvl w:val="0"/>
          <w:numId w:val="22"/>
        </w:numPr>
        <w:bidi/>
        <w:spacing w:line="360" w:lineRule="auto" w:before="0" w:after="12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درجة الرضا الأكاديمي الذاتي، ونوعية العلاقة (دافعية أم ضاغطة) التي يصفها المراهق بين صرامة والديه الدراسية وتقديره لكفاءته.</w:t>
      </w:r>
    </w:p>
    <w:p w:rsidR="002B10A3" w:rsidRPr="002B10A3" w:rsidRDefault="002B10A3" w:rsidP="002B10A3">
      <w:pPr>
        <w:widowControl/>
        <w:bidi/>
        <w:spacing w:after="120" w:line="360" w:lineRule="auto" w:before="0"/>
        <w:ind w:firstLine="720"/>
        <w:jc w:val="both"/>
        <w:rPr>
          <w:rFonts w:asciiTheme="majorBidi" w:hAnsiTheme="majorBidi" w:cstheme="majorBidi"/>
          <w:b/>
          <w:bCs/>
          <w:sz w:val="28"/>
          <w:szCs w:val="28"/>
        </w:rPr>
      </w:pPr>
      <w:r w:rsidRPr="002B10A3">
        <w:rPr>
          <w:rFonts w:asciiTheme="majorBidi" w:hAnsiTheme="majorBidi" w:cstheme="majorBidi" w:ascii="Traditional Arabic" w:hAnsi="Traditional Arabic" w:cs="Traditional Arabic"/>
          <w:b/>
          <w:bCs/>
          <w:color w:val="000000"/>
          <w:sz w:val="28"/>
          <w:szCs w:val="28"/>
          <w:rtl/>
        </w:rPr>
        <w:t>5. تقدير الذات الجسمي، في ارتباطه بغياب التقبل</w:t>
      </w:r>
    </w:p>
    <w:p w:rsidR="00A20F23" w:rsidRPr="00A20F23" w:rsidRDefault="002B10A3" w:rsidP="00B3704C">
      <w:pPr>
        <w:pStyle w:val="Paragraphedeliste"/>
        <w:widowControl/>
        <w:numPr>
          <w:ilvl w:val="0"/>
          <w:numId w:val="16"/>
        </w:numPr>
        <w:bidi/>
        <w:spacing w:before="0" w:after="120" w:line="360" w:lineRule="auto"/>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السند</w:t>
      </w:r>
      <w:proofErr w:type="gramEnd"/>
      <w:r w:rsidRPr="00A20F23">
        <w:rPr>
          <w:rFonts w:asciiTheme="majorBidi" w:hAnsiTheme="majorBidi" w:cstheme="majorBidi" w:ascii="Traditional Arabic" w:hAnsi="Traditional Arabic" w:cs="Traditional Arabic"/>
          <w:b/>
          <w:bCs/>
          <w:color w:val="000000"/>
          <w:sz w:val="28"/>
          <w:szCs w:val="28"/>
          <w:rtl/>
        </w:rPr>
        <w:t xml:space="preserve"> النظري:</w:t>
      </w:r>
    </w:p>
    <w:p w:rsidR="002B10A3" w:rsidRPr="00A20F23" w:rsidRDefault="002B10A3" w:rsidP="00B3704C">
      <w:pPr>
        <w:pStyle w:val="Paragraphedeliste"/>
        <w:widowControl/>
        <w:numPr>
          <w:ilvl w:val="0"/>
          <w:numId w:val="21"/>
        </w:numPr>
        <w:bidi/>
        <w:spacing w:before="0" w:after="120" w:line="360" w:lineRule="auto"/>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يعكس هذا البُعد رضا المراهق عن مظهره الجسدي؛ ويُفترض أن غياب التقبل العاطفي الوالدي بشكل عام قد ينسحب على تقبل المراهق لصورته الجسدية أيضًا.</w:t>
      </w:r>
    </w:p>
    <w:p w:rsidR="002B10A3" w:rsidRPr="00A20F23" w:rsidRDefault="002B10A3" w:rsidP="00B3704C">
      <w:pPr>
        <w:pStyle w:val="Paragraphedeliste"/>
        <w:widowControl/>
        <w:numPr>
          <w:ilvl w:val="0"/>
          <w:numId w:val="16"/>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bCs/>
          <w:color w:val="000000"/>
          <w:sz w:val="28"/>
          <w:szCs w:val="28"/>
          <w:rtl/>
        </w:rPr>
        <w:t>الأسئلة:</w:t>
      </w:r>
    </w:p>
    <w:p w:rsidR="002B10A3" w:rsidRPr="00A20F23" w:rsidRDefault="002B10A3" w:rsidP="00B3704C">
      <w:pPr>
        <w:pStyle w:val="Paragraphedeliste"/>
        <w:widowControl/>
        <w:numPr>
          <w:ilvl w:val="1"/>
          <w:numId w:val="20"/>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كيف تشعر تجاه مظهرك الجسدي؟ هل أنت راضٍ عنه بشكل </w:t>
      </w:r>
      <w:proofErr w:type="gramStart"/>
      <w:r w:rsidRPr="00A20F23">
        <w:rPr>
          <w:rFonts w:asciiTheme="majorBidi" w:hAnsiTheme="majorBidi" w:cstheme="majorBidi" w:ascii="Traditional Arabic" w:hAnsi="Traditional Arabic" w:cs="Traditional Arabic"/>
          <w:b w:val="0"/>
          <w:color w:val="000000"/>
          <w:sz w:val="28"/>
          <w:szCs w:val="28"/>
          <w:rtl/>
        </w:rPr>
        <w:t>عام</w:t>
      </w:r>
      <w:proofErr w:type="gramEnd"/>
      <w:r w:rsidRPr="00A20F23">
        <w:rPr>
          <w:rFonts w:asciiTheme="majorBidi" w:hAnsiTheme="majorBidi" w:cstheme="majorBidi" w:ascii="Traditional Arabic" w:hAnsi="Traditional Arabic" w:cs="Traditional Arabic"/>
          <w:b w:val="0"/>
          <w:color w:val="000000"/>
          <w:sz w:val="28"/>
          <w:szCs w:val="28"/>
          <w:rtl/>
        </w:rPr>
        <w:t>؟</w:t>
      </w:r>
    </w:p>
    <w:p w:rsidR="002B10A3" w:rsidRPr="00A20F23" w:rsidRDefault="002B10A3" w:rsidP="00B3704C">
      <w:pPr>
        <w:pStyle w:val="Paragraphedeliste"/>
        <w:widowControl/>
        <w:numPr>
          <w:ilvl w:val="1"/>
          <w:numId w:val="20"/>
        </w:numPr>
        <w:bidi/>
        <w:spacing w:after="120" w:line="360" w:lineRule="auto" w:before="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val="0"/>
          <w:color w:val="000000"/>
          <w:sz w:val="28"/>
          <w:szCs w:val="28"/>
          <w:rtl/>
        </w:rPr>
        <w:t>هل</w:t>
      </w:r>
      <w:proofErr w:type="gramEnd"/>
      <w:r w:rsidRPr="00A20F23">
        <w:rPr>
          <w:rFonts w:asciiTheme="majorBidi" w:hAnsiTheme="majorBidi" w:cstheme="majorBidi" w:ascii="Traditional Arabic" w:hAnsi="Traditional Arabic" w:cs="Traditional Arabic"/>
          <w:b w:val="0"/>
          <w:color w:val="000000"/>
          <w:sz w:val="28"/>
          <w:szCs w:val="28"/>
          <w:rtl/>
        </w:rPr>
        <w:t xml:space="preserve"> لاحظت أن تعليقات والديك (إن وُجدت) على مظهرك أثرت على نظرتك له؟</w:t>
      </w:r>
    </w:p>
    <w:p w:rsidR="00A20F23" w:rsidRPr="00A20F23" w:rsidRDefault="002B10A3" w:rsidP="00B3704C">
      <w:pPr>
        <w:pStyle w:val="Paragraphedeliste"/>
        <w:widowControl/>
        <w:numPr>
          <w:ilvl w:val="0"/>
          <w:numId w:val="16"/>
        </w:numPr>
        <w:bidi/>
        <w:spacing w:line="360" w:lineRule="auto" w:before="0" w:after="12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bCs/>
          <w:color w:val="000000"/>
          <w:sz w:val="28"/>
          <w:szCs w:val="28"/>
          <w:rtl/>
        </w:rPr>
        <w:t>المؤشر</w:t>
      </w:r>
      <w:proofErr w:type="gramEnd"/>
      <w:r w:rsidRPr="00A20F23">
        <w:rPr>
          <w:rFonts w:asciiTheme="majorBidi" w:hAnsiTheme="majorBidi" w:cstheme="majorBidi" w:ascii="Traditional Arabic" w:hAnsi="Traditional Arabic" w:cs="Traditional Arabic"/>
          <w:b/>
          <w:bCs/>
          <w:color w:val="000000"/>
          <w:sz w:val="28"/>
          <w:szCs w:val="28"/>
          <w:rtl/>
        </w:rPr>
        <w:t xml:space="preserve"> المستهدف:</w:t>
      </w:r>
    </w:p>
    <w:p w:rsidR="002B10A3" w:rsidRPr="00A20F23" w:rsidRDefault="002B10A3" w:rsidP="00B3704C">
      <w:pPr>
        <w:pStyle w:val="Paragraphedeliste"/>
        <w:widowControl/>
        <w:numPr>
          <w:ilvl w:val="0"/>
          <w:numId w:val="23"/>
        </w:numPr>
        <w:bidi/>
        <w:spacing w:line="360" w:lineRule="auto" w:before="0" w:after="12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درجة الرضا الجسدي المُعبَّر عنه، </w:t>
      </w:r>
      <w:proofErr w:type="gramStart"/>
      <w:r w:rsidRPr="00A20F23">
        <w:rPr>
          <w:rFonts w:asciiTheme="majorBidi" w:hAnsiTheme="majorBidi" w:cstheme="majorBidi" w:ascii="Traditional Arabic" w:hAnsi="Traditional Arabic" w:cs="Traditional Arabic"/>
          <w:b w:val="0"/>
          <w:color w:val="000000"/>
          <w:sz w:val="28"/>
          <w:szCs w:val="28"/>
          <w:rtl/>
        </w:rPr>
        <w:t>ووجود</w:t>
      </w:r>
      <w:proofErr w:type="gramEnd"/>
      <w:r w:rsidRPr="00A20F23">
        <w:rPr>
          <w:rFonts w:asciiTheme="majorBidi" w:hAnsiTheme="majorBidi" w:cstheme="majorBidi" w:ascii="Traditional Arabic" w:hAnsi="Traditional Arabic" w:cs="Traditional Arabic"/>
          <w:b w:val="0"/>
          <w:color w:val="000000"/>
          <w:sz w:val="28"/>
          <w:szCs w:val="28"/>
          <w:rtl/>
        </w:rPr>
        <w:t xml:space="preserve"> إشارة لتعليقات والدية مؤثرة (سلبًا أو حيادًا) على هذا الرضا.</w:t>
      </w:r>
    </w:p>
    <w:p w:rsidR="002B10A3" w:rsidRPr="00CE6769" w:rsidRDefault="002B10A3" w:rsidP="00CE6769">
      <w:pPr>
        <w:keepNext/>
        <w:bidi/>
        <w:spacing w:line="240" w:lineRule="auto" w:before="160" w:after="120"/>
        <w:jc w:val="right"/>
        <w:rPr>
          <w:rFonts w:asciiTheme="majorBidi" w:hAnsiTheme="majorBidi" w:cstheme="majorBidi"/>
          <w:b/>
          <w:bCs/>
          <w:sz w:val="32"/>
          <w:szCs w:val="32"/>
        </w:rPr>
        <w:outlineLvl w:val="1"/>
      </w:pPr>
      <w:proofErr w:type="gramStart"/>
      <w:r w:rsidRPr="00CE6769">
        <w:rPr>
          <w:rFonts w:asciiTheme="majorBidi" w:hAnsiTheme="majorBidi" w:cstheme="majorBidi" w:ascii="Traditional Arabic" w:hAnsi="Traditional Arabic" w:cs="Traditional Arabic"/>
          <w:b/>
          <w:bCs/>
          <w:color w:val="000000"/>
          <w:sz w:val="30"/>
          <w:szCs w:val="30"/>
          <w:rtl/>
        </w:rPr>
        <w:t>المحور</w:t>
      </w:r>
      <w:proofErr w:type="gramEnd"/>
      <w:r w:rsidRPr="00CE6769">
        <w:rPr>
          <w:rFonts w:asciiTheme="majorBidi" w:hAnsiTheme="majorBidi" w:cstheme="majorBidi" w:ascii="Traditional Arabic" w:hAnsi="Traditional Arabic" w:cs="Traditional Arabic"/>
          <w:b/>
          <w:bCs/>
          <w:color w:val="000000"/>
          <w:sz w:val="30"/>
          <w:szCs w:val="30"/>
          <w:rtl/>
        </w:rPr>
        <w:t xml:space="preserve"> الثالث: الربط المباشر (سؤال ختامي مفتوح)</w:t>
      </w:r>
    </w:p>
    <w:p w:rsidR="002B10A3" w:rsidRPr="00A20F23" w:rsidRDefault="002B10A3" w:rsidP="00B3704C">
      <w:pPr>
        <w:pStyle w:val="Paragraphedeliste"/>
        <w:widowControl/>
        <w:numPr>
          <w:ilvl w:val="1"/>
          <w:numId w:val="17"/>
        </w:numPr>
        <w:bidi/>
        <w:spacing w:after="120" w:line="360" w:lineRule="auto" w:before="0"/>
        <w:ind w:left="849"/>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val="0"/>
          <w:color w:val="000000"/>
          <w:sz w:val="28"/>
          <w:szCs w:val="28"/>
          <w:rtl/>
        </w:rPr>
        <w:t>هل</w:t>
      </w:r>
      <w:proofErr w:type="gramEnd"/>
      <w:r w:rsidRPr="00A20F23">
        <w:rPr>
          <w:rFonts w:asciiTheme="majorBidi" w:hAnsiTheme="majorBidi" w:cstheme="majorBidi" w:ascii="Traditional Arabic" w:hAnsi="Traditional Arabic" w:cs="Traditional Arabic"/>
          <w:b w:val="0"/>
          <w:color w:val="000000"/>
          <w:sz w:val="28"/>
          <w:szCs w:val="28"/>
          <w:rtl/>
        </w:rPr>
        <w:t xml:space="preserve"> تعتقد أن طريقة معاملة والديك لك أثرت بشكل ما على الطريقة التي ترى بها نفسك؟ كيف </w:t>
      </w:r>
      <w:proofErr w:type="gramStart"/>
      <w:r w:rsidRPr="00A20F23">
        <w:rPr>
          <w:rFonts w:asciiTheme="majorBidi" w:hAnsiTheme="majorBidi" w:cstheme="majorBidi" w:ascii="Traditional Arabic" w:hAnsi="Traditional Arabic" w:cs="Traditional Arabic"/>
          <w:b w:val="0"/>
          <w:color w:val="000000"/>
          <w:sz w:val="28"/>
          <w:szCs w:val="28"/>
          <w:rtl/>
        </w:rPr>
        <w:t>ذلك</w:t>
      </w:r>
      <w:proofErr w:type="gramEnd"/>
      <w:r w:rsidRPr="00A20F23">
        <w:rPr>
          <w:rFonts w:asciiTheme="majorBidi" w:hAnsiTheme="majorBidi" w:cstheme="majorBidi" w:ascii="Traditional Arabic" w:hAnsi="Traditional Arabic" w:cs="Traditional Arabic"/>
          <w:b w:val="0"/>
          <w:color w:val="000000"/>
          <w:sz w:val="28"/>
          <w:szCs w:val="28"/>
          <w:rtl/>
        </w:rPr>
        <w:t>؟</w:t>
      </w:r>
    </w:p>
    <w:p w:rsidR="002B10A3" w:rsidRPr="00A20F23" w:rsidRDefault="002B10A3" w:rsidP="00B3704C">
      <w:pPr>
        <w:pStyle w:val="Paragraphedeliste"/>
        <w:widowControl/>
        <w:numPr>
          <w:ilvl w:val="1"/>
          <w:numId w:val="17"/>
        </w:numPr>
        <w:bidi/>
        <w:spacing w:after="120" w:line="360" w:lineRule="auto" w:before="0"/>
        <w:ind w:left="849"/>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لو تغيرت طريقة معاملة والديك لك، هل تعتقد أن نظرتك </w:t>
      </w:r>
      <w:proofErr w:type="gramStart"/>
      <w:r w:rsidRPr="00A20F23">
        <w:rPr>
          <w:rFonts w:asciiTheme="majorBidi" w:hAnsiTheme="majorBidi" w:cstheme="majorBidi" w:ascii="Traditional Arabic" w:hAnsi="Traditional Arabic" w:cs="Traditional Arabic"/>
          <w:b w:val="0"/>
          <w:color w:val="000000"/>
          <w:sz w:val="28"/>
          <w:szCs w:val="28"/>
          <w:rtl/>
        </w:rPr>
        <w:t>لنفسك</w:t>
      </w:r>
      <w:proofErr w:type="gramEnd"/>
      <w:r w:rsidRPr="00A20F23">
        <w:rPr>
          <w:rFonts w:asciiTheme="majorBidi" w:hAnsiTheme="majorBidi" w:cstheme="majorBidi" w:ascii="Traditional Arabic" w:hAnsi="Traditional Arabic" w:cs="Traditional Arabic"/>
          <w:b w:val="0"/>
          <w:color w:val="000000"/>
          <w:sz w:val="28"/>
          <w:szCs w:val="28"/>
          <w:rtl/>
        </w:rPr>
        <w:t xml:space="preserve"> ستتغير أيضًا؟ كيف؟</w:t>
      </w:r>
    </w:p>
    <w:p w:rsidR="002B10A3" w:rsidRPr="00A20F23" w:rsidRDefault="002B10A3" w:rsidP="00B3704C">
      <w:pPr>
        <w:pStyle w:val="Paragraphedeliste"/>
        <w:widowControl/>
        <w:numPr>
          <w:ilvl w:val="0"/>
          <w:numId w:val="18"/>
        </w:numPr>
        <w:bidi/>
        <w:spacing w:line="360" w:lineRule="auto" w:before="0" w:after="120"/>
        <w:jc w:val="both"/>
        <w:rPr>
          <w:rFonts w:asciiTheme="majorBidi" w:hAnsiTheme="majorBidi" w:cstheme="majorBidi"/>
          <w:sz w:val="28"/>
          <w:szCs w:val="28"/>
        </w:rPr>
      </w:pPr>
      <w:proofErr w:type="gramStart"/>
      <w:r w:rsidRPr="00A20F23">
        <w:rPr>
          <w:rFonts w:asciiTheme="majorBidi" w:hAnsiTheme="majorBidi" w:cstheme="majorBidi" w:ascii="Traditional Arabic" w:hAnsi="Traditional Arabic" w:cs="Traditional Arabic"/>
          <w:b w:val="0"/>
          <w:color w:val="000000"/>
          <w:sz w:val="28"/>
          <w:szCs w:val="28"/>
          <w:rtl/>
        </w:rPr>
        <w:t>وظيفته</w:t>
      </w:r>
      <w:proofErr w:type="gramEnd"/>
      <w:r w:rsidRPr="00A20F23">
        <w:rPr>
          <w:rFonts w:asciiTheme="majorBidi" w:hAnsiTheme="majorBidi" w:cstheme="majorBidi" w:ascii="Traditional Arabic" w:hAnsi="Traditional Arabic" w:cs="Traditional Arabic"/>
          <w:b w:val="0"/>
          <w:color w:val="000000"/>
          <w:sz w:val="28"/>
          <w:szCs w:val="28"/>
          <w:rtl/>
        </w:rPr>
        <w:t>: ترك المجال للمراهق ليصوغ بنفسه، وبكلماته الخاصة، الرابط الكلي بين المحورين، دون توجيه مسبق من الباحث، وهو ما يسمح باستخراج مؤشر تركيبي نهائي يفيد في الإجابة المباشرة عن السؤال المركزي للبحث.</w:t>
      </w:r>
    </w:p>
    <w:p w:rsidR="002B10A3" w:rsidRPr="002B10A3" w:rsidRDefault="002B10A3" w:rsidP="002B10A3">
      <w:pPr>
        <w:keepNext/>
        <w:bidi/>
        <w:spacing w:after="120" w:line="240" w:lineRule="auto" w:before="160"/>
        <w:jc w:val="right"/>
        <w:rPr>
          <w:rFonts w:asciiTheme="majorBidi" w:hAnsiTheme="majorBidi" w:cstheme="majorBidi"/>
          <w:b/>
          <w:bCs/>
          <w:sz w:val="28"/>
          <w:szCs w:val="28"/>
        </w:rPr>
        <w:outlineLvl w:val="2"/>
      </w:pPr>
      <w:proofErr w:type="gramStart"/>
      <w:r w:rsidRPr="002B10A3">
        <w:rPr>
          <w:rFonts w:asciiTheme="majorBidi" w:hAnsiTheme="majorBidi" w:cstheme="majorBidi" w:ascii="Traditional Arabic" w:hAnsi="Traditional Arabic" w:cs="Traditional Arabic"/>
          <w:b/>
          <w:bCs/>
          <w:color w:val="000000"/>
          <w:sz w:val="28"/>
          <w:szCs w:val="28"/>
          <w:rtl/>
        </w:rPr>
        <w:t>سؤال</w:t>
      </w:r>
      <w:proofErr w:type="gramEnd"/>
      <w:r w:rsidRPr="002B10A3">
        <w:rPr>
          <w:rFonts w:asciiTheme="majorBidi" w:hAnsiTheme="majorBidi" w:cstheme="majorBidi" w:ascii="Traditional Arabic" w:hAnsi="Traditional Arabic" w:cs="Traditional Arabic"/>
          <w:b/>
          <w:bCs/>
          <w:color w:val="000000"/>
          <w:sz w:val="28"/>
          <w:szCs w:val="28"/>
          <w:rtl/>
        </w:rPr>
        <w:t xml:space="preserve"> ختامي</w:t>
      </w:r>
    </w:p>
    <w:p w:rsidR="00084F1D" w:rsidRPr="00A20F23" w:rsidRDefault="002B10A3" w:rsidP="00B3704C">
      <w:pPr>
        <w:pStyle w:val="Paragraphedeliste"/>
        <w:widowControl/>
        <w:numPr>
          <w:ilvl w:val="0"/>
          <w:numId w:val="19"/>
        </w:numPr>
        <w:bidi/>
        <w:spacing w:after="120" w:line="360" w:lineRule="auto" w:before="0"/>
        <w:jc w:val="both"/>
        <w:rPr>
          <w:rFonts w:asciiTheme="majorBidi" w:hAnsiTheme="majorBidi" w:cstheme="majorBidi"/>
          <w:sz w:val="28"/>
          <w:szCs w:val="28"/>
        </w:rPr>
      </w:pPr>
      <w:r w:rsidRPr="00A20F23">
        <w:rPr>
          <w:rFonts w:asciiTheme="majorBidi" w:hAnsiTheme="majorBidi" w:cstheme="majorBidi" w:ascii="Traditional Arabic" w:hAnsi="Traditional Arabic" w:cs="Traditional Arabic"/>
          <w:b w:val="0"/>
          <w:color w:val="000000"/>
          <w:sz w:val="28"/>
          <w:szCs w:val="28"/>
          <w:rtl/>
        </w:rPr>
        <w:t xml:space="preserve">هل هناك أي شيء آخر تريد إضافته لم نتحدث عنه، ويتعلق </w:t>
      </w:r>
      <w:proofErr w:type="gramStart"/>
      <w:r w:rsidRPr="00A20F23">
        <w:rPr>
          <w:rFonts w:asciiTheme="majorBidi" w:hAnsiTheme="majorBidi" w:cstheme="majorBidi" w:ascii="Traditional Arabic" w:hAnsi="Traditional Arabic" w:cs="Traditional Arabic"/>
          <w:b w:val="0"/>
          <w:color w:val="000000"/>
          <w:sz w:val="28"/>
          <w:szCs w:val="28"/>
          <w:rtl/>
        </w:rPr>
        <w:t>بعلاقتك</w:t>
      </w:r>
      <w:r w:rsidR="00CE6769" w:rsidRPr="00A20F23">
        <w:rPr>
          <w:rFonts w:asciiTheme="majorBidi" w:hAnsiTheme="majorBidi" w:cstheme="majorBidi" w:hint="cs" w:ascii="Traditional Arabic" w:hAnsi="Traditional Arabic" w:cs="Traditional Arabic"/>
          <w:b w:val="0"/>
          <w:color w:val="000000"/>
          <w:sz w:val="28"/>
          <w:szCs w:val="28"/>
          <w:rtl/>
        </w:rPr>
        <w:t xml:space="preserve"> </w:t>
      </w:r>
      <w:r w:rsidR="00084F1D" w:rsidRPr="00A20F23">
        <w:rPr>
          <w:rFonts w:asciiTheme="majorBidi" w:hAnsiTheme="majorBidi" w:cstheme="majorBidi" w:ascii="Traditional Arabic" w:hAnsi="Traditional Arabic" w:cs="Traditional Arabic"/>
          <w:b w:val="0"/>
          <w:color w:val="000000"/>
          <w:sz w:val="28"/>
          <w:szCs w:val="28"/>
          <w:rtl/>
        </w:rPr>
        <w:t xml:space="preserve"> بوالديك</w:t>
      </w:r>
      <w:proofErr w:type="gramEnd"/>
      <w:r w:rsidR="00084F1D" w:rsidRPr="00A20F23">
        <w:rPr>
          <w:rFonts w:asciiTheme="majorBidi" w:hAnsiTheme="majorBidi" w:cstheme="majorBidi" w:ascii="Traditional Arabic" w:hAnsi="Traditional Arabic" w:cs="Traditional Arabic"/>
          <w:b w:val="0"/>
          <w:color w:val="000000"/>
          <w:sz w:val="28"/>
          <w:szCs w:val="28"/>
          <w:rtl/>
        </w:rPr>
        <w:t xml:space="preserve"> أو بنظرتك لنفسك؟</w:t>
      </w:r>
    </w:p>
    <w:p w:rsidR="0048473E" w:rsidRPr="00084F1D" w:rsidRDefault="00084F1D" w:rsidP="00084F1D">
      <w:pPr>
        <w:widowControl/>
        <w:bidi/>
        <w:spacing w:after="120" w:line="360" w:lineRule="auto" w:before="0"/>
        <w:ind w:firstLine="720"/>
        <w:jc w:val="both"/>
        <w:rPr>
          <w:rFonts w:asciiTheme="majorBidi" w:hAnsiTheme="majorBidi" w:cstheme="majorBidi"/>
          <w:sz w:val="32"/>
          <w:szCs w:val="32"/>
          <w:rtl/>
        </w:rPr>
        <w:sectPr w:rsidR="0048473E" w:rsidRPr="00084F1D" w:rsidSect="0048473E">
          <w:pgSz w:w="11906" w:h="16838"/>
          <w:pgMar w:top="1134" w:right="1418" w:bottom="1134" w:left="1134" w:header="709" w:footer="680" w:gutter="0"/>
          <w:cols w:space="708"/>
          <w:docGrid w:linePitch="360"/>
        </w:sectPr>
      </w:pPr>
      <w:r w:rsidRPr="002B10A3">
        <w:rPr>
          <w:rFonts w:asciiTheme="majorBidi" w:hAnsiTheme="majorBidi" w:cstheme="majorBidi" w:ascii="Traditional Arabic" w:hAnsi="Traditional Arabic" w:cs="Traditional Arabic"/>
          <w:b w:val="0"/>
          <w:color w:val="000000"/>
          <w:sz w:val="28"/>
          <w:szCs w:val="28"/>
          <w:rtl/>
        </w:rPr>
        <w:lastRenderedPageBreak/>
        <w:t>شكر المشارك على وقته وتع</w:t>
      </w:r>
      <w:r w:rsidR="00200E4C">
        <w:rPr>
          <w:rFonts w:asciiTheme="majorBidi" w:hAnsiTheme="majorBidi" w:cstheme="majorBidi" w:ascii="Traditional Arabic" w:hAnsi="Traditional Arabic" w:cs="Traditional Arabic"/>
          <w:b w:val="0"/>
          <w:color w:val="000000"/>
          <w:sz w:val="28"/>
          <w:szCs w:val="28"/>
          <w:rtl/>
        </w:rPr>
        <w:t>اونه، وإعادة التأكيد على الس</w:t>
      </w:r>
    </w:p>
    <w:p w:rsidR="00A6686F" w:rsidRPr="00A6686F" w:rsidRDefault="00A6686F" w:rsidP="00B3704C">
      <w:pPr>
        <w:widowControl/>
        <w:numPr>
          <w:ilvl w:val="0"/>
          <w:numId w:val="42"/>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lastRenderedPageBreak/>
        <w:t>المشارك م1</w:t>
      </w:r>
    </w:p>
    <w:p w:rsidR="00A6686F" w:rsidRPr="00A6686F" w:rsidRDefault="00A6686F" w:rsidP="00B3704C">
      <w:pPr>
        <w:widowControl/>
        <w:numPr>
          <w:ilvl w:val="0"/>
          <w:numId w:val="43"/>
        </w:numPr>
        <w:bidi/>
        <w:spacing w:line="360" w:lineRule="auto" w:before="0" w:after="12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الرمز</w:t>
      </w:r>
      <w:r w:rsidRPr="00A6686F">
        <w:rPr>
          <w:rFonts w:asciiTheme="majorBidi" w:hAnsiTheme="majorBidi" w:cstheme="majorBidi" w:ascii="Traditional Arabic" w:hAnsi="Traditional Arabic" w:cs="Traditional Arabic"/>
          <w:b w:val="0"/>
          <w:color w:val="000000"/>
          <w:sz w:val="28"/>
          <w:szCs w:val="28"/>
          <w:rtl w:val="1"/>
        </w:rPr>
        <w:t xml:space="preserve">: </w:t>
      </w:r>
      <w:r w:rsidRPr="00A6686F">
        <w:rPr>
          <w:rFonts w:asciiTheme="majorBidi" w:hAnsiTheme="majorBidi" w:cstheme="majorBidi" w:ascii="Traditional Arabic" w:hAnsi="Traditional Arabic" w:cs="Traditional Arabic"/>
          <w:b w:val="0"/>
          <w:color w:val="000000"/>
          <w:sz w:val="28"/>
          <w:szCs w:val="28"/>
          <w:rtl/>
        </w:rPr>
        <w:t>م1</w:t>
      </w:r>
      <w:r w:rsidRPr="00A6686F">
        <w:rPr>
          <w:rFonts w:asciiTheme="majorBidi" w:hAnsiTheme="majorBidi" w:cstheme="majorBidi" w:ascii="Traditional Arabic" w:hAnsi="Traditional Arabic" w:cs="Traditional Arabic"/>
          <w:b w:val="0"/>
          <w:color w:val="000000"/>
          <w:sz w:val="28"/>
          <w:szCs w:val="28"/>
          <w:rtl w:val="1"/>
        </w:rPr>
        <w:br/>
      </w:r>
      <w:proofErr w:type="gramStart"/>
      <w:r w:rsidRPr="00A6686F">
        <w:rPr>
          <w:rFonts w:asciiTheme="majorBidi" w:hAnsiTheme="majorBidi" w:cstheme="majorBidi" w:ascii="Traditional Arabic" w:hAnsi="Traditional Arabic" w:cs="Traditional Arabic"/>
          <w:b w:val="0"/>
          <w:color w:val="000000"/>
          <w:sz w:val="28"/>
          <w:szCs w:val="28"/>
          <w:rtl/>
        </w:rPr>
        <w:t>الجنس</w:t>
      </w:r>
      <w:proofErr w:type="gramEnd"/>
      <w:r w:rsidRPr="00A6686F">
        <w:rPr>
          <w:rFonts w:asciiTheme="majorBidi" w:hAnsiTheme="majorBidi" w:cstheme="majorBidi" w:ascii="Traditional Arabic" w:hAnsi="Traditional Arabic" w:cs="Traditional Arabic"/>
          <w:b w:val="0"/>
          <w:color w:val="000000"/>
          <w:sz w:val="28"/>
          <w:szCs w:val="28"/>
          <w:rtl w:val="1"/>
        </w:rPr>
        <w:t xml:space="preserve">: </w:t>
      </w:r>
      <w:r w:rsidRPr="00A6686F">
        <w:rPr>
          <w:rFonts w:asciiTheme="majorBidi" w:hAnsiTheme="majorBidi" w:cstheme="majorBidi" w:ascii="Traditional Arabic" w:hAnsi="Traditional Arabic" w:cs="Traditional Arabic"/>
          <w:b w:val="0"/>
          <w:color w:val="000000"/>
          <w:sz w:val="28"/>
          <w:szCs w:val="28"/>
          <w:rtl/>
        </w:rPr>
        <w:t>ذكر</w:t>
      </w:r>
      <w:r w:rsidRPr="00A6686F">
        <w:rPr>
          <w:rFonts w:asciiTheme="majorBidi" w:hAnsiTheme="majorBidi" w:cstheme="majorBidi" w:ascii="Traditional Arabic" w:hAnsi="Traditional Arabic" w:cs="Traditional Arabic"/>
          <w:b w:val="0"/>
          <w:color w:val="000000"/>
          <w:sz w:val="28"/>
          <w:szCs w:val="28"/>
          <w:rtl w:val="1"/>
        </w:rPr>
        <w:br/>
      </w:r>
      <w:r w:rsidRPr="00A6686F">
        <w:rPr>
          <w:rFonts w:asciiTheme="majorBidi" w:hAnsiTheme="majorBidi" w:cstheme="majorBidi" w:ascii="Traditional Arabic" w:hAnsi="Traditional Arabic" w:cs="Traditional Arabic"/>
          <w:b w:val="0"/>
          <w:color w:val="000000"/>
          <w:sz w:val="28"/>
          <w:szCs w:val="28"/>
          <w:rtl/>
        </w:rPr>
        <w:t>العمر</w:t>
      </w:r>
      <w:r w:rsidRPr="00A6686F">
        <w:rPr>
          <w:rFonts w:asciiTheme="majorBidi" w:hAnsiTheme="majorBidi" w:cstheme="majorBidi" w:ascii="Traditional Arabic" w:hAnsi="Traditional Arabic" w:cs="Traditional Arabic"/>
          <w:b w:val="0"/>
          <w:color w:val="000000"/>
          <w:sz w:val="28"/>
          <w:szCs w:val="28"/>
          <w:rtl w:val="1"/>
        </w:rPr>
        <w:t xml:space="preserve">: 16 </w:t>
      </w:r>
      <w:r w:rsidRPr="00A6686F">
        <w:rPr>
          <w:rFonts w:asciiTheme="majorBidi" w:hAnsiTheme="majorBidi" w:cstheme="majorBidi" w:ascii="Traditional Arabic" w:hAnsi="Traditional Arabic" w:cs="Traditional Arabic"/>
          <w:b w:val="0"/>
          <w:color w:val="000000"/>
          <w:sz w:val="28"/>
          <w:szCs w:val="28"/>
          <w:rtl/>
        </w:rPr>
        <w:t>سنة</w:t>
      </w:r>
      <w:r w:rsidRPr="00A6686F">
        <w:rPr>
          <w:rFonts w:asciiTheme="majorBidi" w:hAnsiTheme="majorBidi" w:cstheme="majorBidi" w:ascii="Traditional Arabic" w:hAnsi="Traditional Arabic" w:cs="Traditional Arabic"/>
          <w:b w:val="0"/>
          <w:color w:val="000000"/>
          <w:sz w:val="28"/>
          <w:szCs w:val="28"/>
          <w:rtl w:val="1"/>
        </w:rPr>
        <w:br/>
      </w:r>
      <w:r w:rsidRPr="00A6686F">
        <w:rPr>
          <w:rFonts w:asciiTheme="majorBidi" w:hAnsiTheme="majorBidi" w:cstheme="majorBidi" w:ascii="Traditional Arabic" w:hAnsi="Traditional Arabic" w:cs="Traditional Arabic"/>
          <w:b w:val="0"/>
          <w:color w:val="000000"/>
          <w:sz w:val="28"/>
          <w:szCs w:val="28"/>
          <w:rtl/>
        </w:rPr>
        <w:t>المستوى الدراسي</w:t>
      </w:r>
      <w:r w:rsidRPr="00A6686F">
        <w:rPr>
          <w:rFonts w:asciiTheme="majorBidi" w:hAnsiTheme="majorBidi" w:cstheme="majorBidi" w:ascii="Traditional Arabic" w:hAnsi="Traditional Arabic" w:cs="Traditional Arabic"/>
          <w:b w:val="0"/>
          <w:color w:val="000000"/>
          <w:sz w:val="28"/>
          <w:szCs w:val="28"/>
          <w:rtl w:val="1"/>
        </w:rPr>
        <w:t xml:space="preserve">: </w:t>
      </w:r>
      <w:r w:rsidRPr="00A6686F">
        <w:rPr>
          <w:rFonts w:asciiTheme="majorBidi" w:hAnsiTheme="majorBidi" w:cstheme="majorBidi" w:ascii="Traditional Arabic" w:hAnsi="Traditional Arabic" w:cs="Traditional Arabic"/>
          <w:b w:val="0"/>
          <w:color w:val="000000"/>
          <w:sz w:val="28"/>
          <w:szCs w:val="28"/>
          <w:rtl/>
        </w:rPr>
        <w:t>الجذع المشترك</w:t>
      </w:r>
    </w:p>
    <w:p w:rsidR="00A6686F" w:rsidRPr="00A6686F" w:rsidRDefault="00A6686F" w:rsidP="00A6686F">
      <w:pPr>
        <w:keepNext/>
        <w:bidi/>
        <w:spacing w:after="120" w:line="240" w:lineRule="auto" w:before="160"/>
        <w:jc w:val="right"/>
        <w:rPr>
          <w:rFonts w:asciiTheme="majorBidi" w:hAnsiTheme="majorBidi" w:cstheme="majorBidi"/>
          <w:b/>
          <w:bCs/>
          <w:sz w:val="28"/>
          <w:szCs w:val="28"/>
          <w:u w:val="single"/>
        </w:rPr>
        <w:outlineLvl w:val="2"/>
      </w:pPr>
      <w:proofErr w:type="gramStart"/>
      <w:r w:rsidRPr="00A6686F">
        <w:rPr>
          <w:rFonts w:asciiTheme="majorBidi" w:hAnsiTheme="majorBidi" w:cstheme="majorBidi" w:ascii="Traditional Arabic" w:hAnsi="Traditional Arabic" w:cs="Traditional Arabic"/>
          <w:b/>
          <w:bCs/>
          <w:color w:val="000000"/>
          <w:sz w:val="28"/>
          <w:szCs w:val="28"/>
          <w:u w:val="single"/>
          <w:rtl/>
        </w:rPr>
        <w:t>سؤال</w:t>
      </w:r>
      <w:proofErr w:type="gramEnd"/>
      <w:r w:rsidRPr="00A6686F">
        <w:rPr>
          <w:rFonts w:asciiTheme="majorBidi" w:hAnsiTheme="majorBidi" w:cstheme="majorBidi" w:ascii="Traditional Arabic" w:hAnsi="Traditional Arabic" w:cs="Traditional Arabic"/>
          <w:b/>
          <w:bCs/>
          <w:color w:val="000000"/>
          <w:sz w:val="28"/>
          <w:szCs w:val="28"/>
          <w:u w:val="single"/>
          <w:rtl/>
        </w:rPr>
        <w:t xml:space="preserve"> افتتاحي</w:t>
      </w:r>
    </w:p>
    <w:p w:rsidR="00A6686F" w:rsidRPr="00A6686F" w:rsidRDefault="00A6686F" w:rsidP="00B3704C">
      <w:pPr>
        <w:widowControl/>
        <w:numPr>
          <w:ilvl w:val="0"/>
          <w:numId w:val="44"/>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السؤال</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r w:rsidRPr="00A6686F">
        <w:rPr>
          <w:rFonts w:asciiTheme="majorBidi" w:hAnsiTheme="majorBidi" w:cstheme="majorBidi" w:ascii="Traditional Arabic" w:hAnsi="Traditional Arabic" w:cs="Traditional Arabic"/>
          <w:b w:val="0"/>
          <w:color w:val="000000"/>
          <w:sz w:val="28"/>
          <w:szCs w:val="28"/>
          <w:rtl/>
        </w:rPr>
        <w:t xml:space="preserve">صف لي نفسك بشكل </w:t>
      </w:r>
      <w:proofErr w:type="gramStart"/>
      <w:r w:rsidRPr="00A6686F">
        <w:rPr>
          <w:rFonts w:asciiTheme="majorBidi" w:hAnsiTheme="majorBidi" w:cstheme="majorBidi" w:ascii="Traditional Arabic" w:hAnsi="Traditional Arabic" w:cs="Traditional Arabic"/>
          <w:b w:val="0"/>
          <w:color w:val="000000"/>
          <w:sz w:val="28"/>
          <w:szCs w:val="28"/>
          <w:rtl/>
        </w:rPr>
        <w:t>عام</w:t>
      </w:r>
      <w:proofErr w:type="gramEnd"/>
      <w:r w:rsidRPr="00A6686F">
        <w:rPr>
          <w:rFonts w:asciiTheme="majorBidi" w:hAnsiTheme="majorBidi" w:cstheme="majorBidi" w:ascii="Traditional Arabic" w:hAnsi="Traditional Arabic" w:cs="Traditional Arabic"/>
          <w:b w:val="0"/>
          <w:color w:val="000000"/>
          <w:sz w:val="28"/>
          <w:szCs w:val="28"/>
          <w:rtl/>
        </w:rPr>
        <w:t>؟    كيف ترى شخصيتك وطريقة تعاملك مع الآخرين؟</w:t>
      </w:r>
    </w:p>
    <w:p w:rsidR="00A6686F" w:rsidRPr="00A6686F" w:rsidRDefault="00A6686F" w:rsidP="00B3704C">
      <w:pPr>
        <w:widowControl/>
        <w:numPr>
          <w:ilvl w:val="0"/>
          <w:numId w:val="44"/>
        </w:numPr>
        <w:bidi/>
        <w:spacing w:line="360" w:lineRule="auto" w:before="0" w:after="12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r w:rsidRPr="00A6686F">
        <w:rPr>
          <w:rFonts w:asciiTheme="majorBidi" w:hAnsiTheme="majorBidi" w:cstheme="majorBidi" w:ascii="Traditional Arabic" w:hAnsi="Traditional Arabic" w:cs="Traditional Arabic"/>
          <w:b w:val="0"/>
          <w:color w:val="000000"/>
          <w:sz w:val="28"/>
          <w:szCs w:val="28"/>
          <w:rtl/>
        </w:rPr>
        <w:t xml:space="preserve">كنشوف راسي هادئ شوية وما </w:t>
      </w:r>
      <w:proofErr w:type="spellStart"/>
      <w:r w:rsidRPr="00A6686F">
        <w:rPr>
          <w:rFonts w:asciiTheme="majorBidi" w:hAnsiTheme="majorBidi" w:cstheme="majorBidi" w:ascii="Traditional Arabic" w:hAnsi="Traditional Arabic" w:cs="Traditional Arabic"/>
          <w:b w:val="0"/>
          <w:color w:val="000000"/>
          <w:sz w:val="28"/>
          <w:szCs w:val="28"/>
          <w:rtl/>
        </w:rPr>
        <w:t>كنحبش</w:t>
      </w:r>
      <w:proofErr w:type="spellEnd"/>
      <w:r w:rsidRPr="00A6686F">
        <w:rPr>
          <w:rFonts w:asciiTheme="majorBidi" w:hAnsiTheme="majorBidi" w:cstheme="majorBidi" w:ascii="Traditional Arabic" w:hAnsi="Traditional Arabic" w:cs="Traditional Arabic"/>
          <w:b w:val="0"/>
          <w:color w:val="000000"/>
          <w:sz w:val="28"/>
          <w:szCs w:val="28"/>
          <w:rtl/>
        </w:rPr>
        <w:t xml:space="preserve"> المشاكل. </w:t>
      </w:r>
      <w:proofErr w:type="spellStart"/>
      <w:r w:rsidRPr="00A6686F">
        <w:rPr>
          <w:rFonts w:asciiTheme="majorBidi" w:hAnsiTheme="majorBidi" w:cstheme="majorBidi" w:ascii="Traditional Arabic" w:hAnsi="Traditional Arabic" w:cs="Traditional Arabic"/>
          <w:b w:val="0"/>
          <w:color w:val="000000"/>
          <w:sz w:val="28"/>
          <w:szCs w:val="28"/>
          <w:rtl/>
        </w:rPr>
        <w:t>كنفضل</w:t>
      </w:r>
      <w:proofErr w:type="spellEnd"/>
      <w:r w:rsidRPr="00A6686F">
        <w:rPr>
          <w:rFonts w:asciiTheme="majorBidi" w:hAnsiTheme="majorBidi" w:cstheme="majorBidi" w:ascii="Traditional Arabic" w:hAnsi="Traditional Arabic" w:cs="Traditional Arabic"/>
          <w:b w:val="0"/>
          <w:color w:val="000000"/>
          <w:sz w:val="28"/>
          <w:szCs w:val="28"/>
          <w:rtl/>
        </w:rPr>
        <w:t xml:space="preserve"> نفكر قبل ما </w:t>
      </w:r>
      <w:proofErr w:type="spellStart"/>
      <w:r w:rsidRPr="00A6686F">
        <w:rPr>
          <w:rFonts w:asciiTheme="majorBidi" w:hAnsiTheme="majorBidi" w:cstheme="majorBidi" w:ascii="Traditional Arabic" w:hAnsi="Traditional Arabic" w:cs="Traditional Arabic"/>
          <w:b w:val="0"/>
          <w:color w:val="000000"/>
          <w:sz w:val="28"/>
          <w:szCs w:val="28"/>
          <w:rtl/>
        </w:rPr>
        <w:t>نهضر</w:t>
      </w:r>
      <w:proofErr w:type="spellEnd"/>
      <w:r w:rsidRPr="00A6686F">
        <w:rPr>
          <w:rFonts w:asciiTheme="majorBidi" w:hAnsiTheme="majorBidi" w:cstheme="majorBidi" w:ascii="Traditional Arabic" w:hAnsi="Traditional Arabic" w:cs="Traditional Arabic"/>
          <w:b w:val="0"/>
          <w:color w:val="000000"/>
          <w:sz w:val="28"/>
          <w:szCs w:val="28"/>
          <w:rtl/>
        </w:rPr>
        <w:t xml:space="preserve">، وما </w:t>
      </w:r>
      <w:proofErr w:type="spellStart"/>
      <w:r w:rsidRPr="00A6686F">
        <w:rPr>
          <w:rFonts w:asciiTheme="majorBidi" w:hAnsiTheme="majorBidi" w:cstheme="majorBidi" w:ascii="Traditional Arabic" w:hAnsi="Traditional Arabic" w:cs="Traditional Arabic"/>
          <w:b w:val="0"/>
          <w:color w:val="000000"/>
          <w:sz w:val="28"/>
          <w:szCs w:val="28"/>
          <w:rtl/>
        </w:rPr>
        <w:t>كنقولش</w:t>
      </w:r>
      <w:proofErr w:type="spellEnd"/>
      <w:r w:rsidRPr="00A6686F">
        <w:rPr>
          <w:rFonts w:asciiTheme="majorBidi" w:hAnsiTheme="majorBidi" w:cstheme="majorBidi" w:ascii="Traditional Arabic" w:hAnsi="Traditional Arabic" w:cs="Traditional Arabic"/>
          <w:b w:val="0"/>
          <w:color w:val="000000"/>
          <w:sz w:val="28"/>
          <w:szCs w:val="28"/>
          <w:rtl/>
        </w:rPr>
        <w:t xml:space="preserve"> أي حاجة مباشرة حتى نكون متأكد منها. مع صحابي </w:t>
      </w:r>
      <w:proofErr w:type="spellStart"/>
      <w:r w:rsidRPr="00A6686F">
        <w:rPr>
          <w:rFonts w:asciiTheme="majorBidi" w:hAnsiTheme="majorBidi" w:cstheme="majorBidi" w:ascii="Traditional Arabic" w:hAnsi="Traditional Arabic" w:cs="Traditional Arabic"/>
          <w:b w:val="0"/>
          <w:color w:val="000000"/>
          <w:sz w:val="28"/>
          <w:szCs w:val="28"/>
          <w:rtl/>
        </w:rPr>
        <w:t>كنكون</w:t>
      </w:r>
      <w:proofErr w:type="spellEnd"/>
      <w:r w:rsidRPr="00A6686F">
        <w:rPr>
          <w:rFonts w:asciiTheme="majorBidi" w:hAnsiTheme="majorBidi" w:cstheme="majorBidi" w:ascii="Traditional Arabic" w:hAnsi="Traditional Arabic" w:cs="Traditional Arabic"/>
          <w:b w:val="0"/>
          <w:color w:val="000000"/>
          <w:sz w:val="28"/>
          <w:szCs w:val="28"/>
          <w:rtl/>
        </w:rPr>
        <w:t xml:space="preserve"> عادي ولكن ماشي من النوع اللي </w:t>
      </w:r>
      <w:proofErr w:type="spellStart"/>
      <w:r w:rsidRPr="00A6686F">
        <w:rPr>
          <w:rFonts w:asciiTheme="majorBidi" w:hAnsiTheme="majorBidi" w:cstheme="majorBidi" w:ascii="Traditional Arabic" w:hAnsi="Traditional Arabic" w:cs="Traditional Arabic"/>
          <w:b w:val="0"/>
          <w:color w:val="000000"/>
          <w:sz w:val="28"/>
          <w:szCs w:val="28"/>
          <w:rtl/>
        </w:rPr>
        <w:t>كيهضر</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بزاف</w:t>
      </w:r>
      <w:proofErr w:type="spellEnd"/>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keepNext/>
        <w:numPr>
          <w:ilvl w:val="0"/>
          <w:numId w:val="45"/>
        </w:numPr>
        <w:bidi/>
        <w:spacing w:after="120" w:line="240" w:lineRule="auto" w:before="160"/>
        <w:jc w:val="right"/>
        <w:rPr>
          <w:rFonts w:asciiTheme="majorBidi" w:hAnsiTheme="majorBidi" w:cstheme="majorBidi"/>
          <w:b/>
          <w:bCs/>
          <w:sz w:val="28"/>
          <w:szCs w:val="28"/>
        </w:rPr>
        <w:outlineLvl w:val="1"/>
      </w:pPr>
      <w:r w:rsidRPr="00A6686F">
        <w:rPr>
          <w:rFonts w:asciiTheme="majorBidi" w:hAnsiTheme="majorBidi" w:cstheme="majorBidi" w:ascii="Traditional Arabic" w:hAnsi="Traditional Arabic" w:cs="Traditional Arabic"/>
          <w:b/>
          <w:bCs/>
          <w:color w:val="000000"/>
          <w:sz w:val="30"/>
          <w:szCs w:val="30"/>
          <w:rtl/>
        </w:rPr>
        <w:t>البعد الأول: تقدير الذات الشخصي</w:t>
      </w:r>
    </w:p>
    <w:p w:rsidR="00A6686F" w:rsidRPr="00A6686F" w:rsidRDefault="00A6686F" w:rsidP="00B3704C">
      <w:pPr>
        <w:keepNext/>
        <w:numPr>
          <w:ilvl w:val="0"/>
          <w:numId w:val="46"/>
        </w:numPr>
        <w:bidi/>
        <w:spacing w:after="120" w:line="240" w:lineRule="auto" w:before="160"/>
        <w:jc w:val="right"/>
        <w:rPr>
          <w:rFonts w:asciiTheme="majorBidi" w:hAnsiTheme="majorBidi" w:cstheme="majorBidi"/>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الأول</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47"/>
        </w:numPr>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عندما</w:t>
      </w:r>
      <w:proofErr w:type="gramEnd"/>
      <w:r w:rsidRPr="00A6686F">
        <w:rPr>
          <w:rFonts w:asciiTheme="majorBidi" w:hAnsiTheme="majorBidi" w:cstheme="majorBidi" w:ascii="Traditional Arabic" w:hAnsi="Traditional Arabic" w:cs="Traditional Arabic"/>
          <w:b w:val="0"/>
          <w:color w:val="000000"/>
          <w:sz w:val="28"/>
          <w:szCs w:val="28"/>
          <w:rtl/>
        </w:rPr>
        <w:t xml:space="preserve"> يكون لك رأي أو قرار يخصك ولا يؤخذ به داخل الأسرة، كيف تعيش هذا الموقف عادة؟   وما الذي يتركه </w:t>
      </w:r>
      <w:proofErr w:type="gramStart"/>
      <w:r w:rsidRPr="00A6686F">
        <w:rPr>
          <w:rFonts w:asciiTheme="majorBidi" w:hAnsiTheme="majorBidi" w:cstheme="majorBidi" w:ascii="Traditional Arabic" w:hAnsi="Traditional Arabic" w:cs="Traditional Arabic"/>
          <w:b w:val="0"/>
          <w:color w:val="000000"/>
          <w:sz w:val="28"/>
          <w:szCs w:val="28"/>
          <w:rtl/>
        </w:rPr>
        <w:t>فيك</w:t>
      </w:r>
      <w:proofErr w:type="gramEnd"/>
      <w:r w:rsidRPr="00A6686F">
        <w:rPr>
          <w:rFonts w:asciiTheme="majorBidi" w:hAnsiTheme="majorBidi" w:cstheme="majorBidi" w:ascii="Traditional Arabic" w:hAnsi="Traditional Arabic" w:cs="Traditional Arabic"/>
          <w:b w:val="0"/>
          <w:color w:val="000000"/>
          <w:sz w:val="28"/>
          <w:szCs w:val="28"/>
          <w:rtl/>
        </w:rPr>
        <w:t xml:space="preserve"> مع مرور الوقت؟</w:t>
      </w:r>
    </w:p>
    <w:p w:rsidR="00A6686F" w:rsidRPr="00A6686F" w:rsidRDefault="00A6686F" w:rsidP="00B3704C">
      <w:pPr>
        <w:widowControl/>
        <w:numPr>
          <w:ilvl w:val="0"/>
          <w:numId w:val="48"/>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47"/>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في الأول كنت </w:t>
      </w:r>
      <w:proofErr w:type="spellStart"/>
      <w:r w:rsidRPr="00A6686F">
        <w:rPr>
          <w:rFonts w:asciiTheme="majorBidi" w:hAnsiTheme="majorBidi" w:cstheme="majorBidi" w:ascii="Traditional Arabic" w:hAnsi="Traditional Arabic" w:cs="Traditional Arabic"/>
          <w:b w:val="0"/>
          <w:color w:val="000000"/>
          <w:sz w:val="28"/>
          <w:szCs w:val="28"/>
          <w:rtl/>
        </w:rPr>
        <w:t>كنحاول</w:t>
      </w:r>
      <w:proofErr w:type="spellEnd"/>
      <w:r w:rsidRPr="00A6686F">
        <w:rPr>
          <w:rFonts w:asciiTheme="majorBidi" w:hAnsiTheme="majorBidi" w:cstheme="majorBidi" w:ascii="Traditional Arabic" w:hAnsi="Traditional Arabic" w:cs="Traditional Arabic"/>
          <w:b w:val="0"/>
          <w:color w:val="000000"/>
          <w:sz w:val="28"/>
          <w:szCs w:val="28"/>
          <w:rtl/>
        </w:rPr>
        <w:t xml:space="preserve"> نشرح وجهة النظر ديالي، ولكن مع الوقت وليت </w:t>
      </w:r>
      <w:proofErr w:type="spellStart"/>
      <w:r w:rsidRPr="00A6686F">
        <w:rPr>
          <w:rFonts w:asciiTheme="majorBidi" w:hAnsiTheme="majorBidi" w:cstheme="majorBidi" w:ascii="Traditional Arabic" w:hAnsi="Traditional Arabic" w:cs="Traditional Arabic"/>
          <w:b w:val="0"/>
          <w:color w:val="000000"/>
          <w:sz w:val="28"/>
          <w:szCs w:val="28"/>
          <w:rtl/>
        </w:rPr>
        <w:t>كنقول</w:t>
      </w:r>
      <w:proofErr w:type="spellEnd"/>
      <w:r w:rsidRPr="00A6686F">
        <w:rPr>
          <w:rFonts w:asciiTheme="majorBidi" w:hAnsiTheme="majorBidi" w:cstheme="majorBidi" w:ascii="Traditional Arabic" w:hAnsi="Traditional Arabic" w:cs="Traditional Arabic"/>
          <w:b w:val="0"/>
          <w:color w:val="000000"/>
          <w:sz w:val="28"/>
          <w:szCs w:val="28"/>
          <w:rtl/>
        </w:rPr>
        <w:t xml:space="preserve"> ما </w:t>
      </w:r>
      <w:proofErr w:type="spellStart"/>
      <w:r w:rsidRPr="00A6686F">
        <w:rPr>
          <w:rFonts w:asciiTheme="majorBidi" w:hAnsiTheme="majorBidi" w:cstheme="majorBidi" w:ascii="Traditional Arabic" w:hAnsi="Traditional Arabic" w:cs="Traditional Arabic"/>
          <w:b w:val="0"/>
          <w:color w:val="000000"/>
          <w:sz w:val="28"/>
          <w:szCs w:val="28"/>
          <w:rtl/>
        </w:rPr>
        <w:t>عندهاش</w:t>
      </w:r>
      <w:proofErr w:type="spellEnd"/>
      <w:r w:rsidRPr="00A6686F">
        <w:rPr>
          <w:rFonts w:asciiTheme="majorBidi" w:hAnsiTheme="majorBidi" w:cstheme="majorBidi" w:ascii="Traditional Arabic" w:hAnsi="Traditional Arabic" w:cs="Traditional Arabic"/>
          <w:b w:val="0"/>
          <w:color w:val="000000"/>
          <w:sz w:val="28"/>
          <w:szCs w:val="28"/>
          <w:rtl/>
        </w:rPr>
        <w:t xml:space="preserve"> فايدة. كنخليهم </w:t>
      </w:r>
      <w:proofErr w:type="spellStart"/>
      <w:r w:rsidRPr="00A6686F">
        <w:rPr>
          <w:rFonts w:asciiTheme="majorBidi" w:hAnsiTheme="majorBidi" w:cstheme="majorBidi" w:ascii="Traditional Arabic" w:hAnsi="Traditional Arabic" w:cs="Traditional Arabic"/>
          <w:b w:val="0"/>
          <w:color w:val="000000"/>
          <w:sz w:val="28"/>
          <w:szCs w:val="28"/>
          <w:rtl/>
        </w:rPr>
        <w:t>يقررو</w:t>
      </w:r>
      <w:proofErr w:type="spellEnd"/>
      <w:r w:rsidRPr="00A6686F">
        <w:rPr>
          <w:rFonts w:asciiTheme="majorBidi" w:hAnsiTheme="majorBidi" w:cstheme="majorBidi" w:ascii="Traditional Arabic" w:hAnsi="Traditional Arabic" w:cs="Traditional Arabic"/>
          <w:b w:val="0"/>
          <w:color w:val="000000"/>
          <w:sz w:val="28"/>
          <w:szCs w:val="28"/>
          <w:rtl/>
        </w:rPr>
        <w:t xml:space="preserve"> ونسكت. مرات كنحس أنني حتى </w:t>
      </w:r>
      <w:proofErr w:type="spellStart"/>
      <w:r w:rsidRPr="00A6686F">
        <w:rPr>
          <w:rFonts w:asciiTheme="majorBidi" w:hAnsiTheme="majorBidi" w:cstheme="majorBidi" w:ascii="Traditional Arabic" w:hAnsi="Traditional Arabic" w:cs="Traditional Arabic"/>
          <w:b w:val="0"/>
          <w:color w:val="000000"/>
          <w:sz w:val="28"/>
          <w:szCs w:val="28"/>
          <w:rtl/>
        </w:rPr>
        <w:t>فالحوايج</w:t>
      </w:r>
      <w:proofErr w:type="spellEnd"/>
      <w:r w:rsidRPr="00A6686F">
        <w:rPr>
          <w:rFonts w:asciiTheme="majorBidi" w:hAnsiTheme="majorBidi" w:cstheme="majorBidi" w:ascii="Traditional Arabic" w:hAnsi="Traditional Arabic" w:cs="Traditional Arabic"/>
          <w:b w:val="0"/>
          <w:color w:val="000000"/>
          <w:sz w:val="28"/>
          <w:szCs w:val="28"/>
          <w:rtl/>
        </w:rPr>
        <w:t xml:space="preserve"> اللي </w:t>
      </w:r>
      <w:proofErr w:type="spellStart"/>
      <w:r w:rsidRPr="00A6686F">
        <w:rPr>
          <w:rFonts w:asciiTheme="majorBidi" w:hAnsiTheme="majorBidi" w:cstheme="majorBidi" w:ascii="Traditional Arabic" w:hAnsi="Traditional Arabic" w:cs="Traditional Arabic"/>
          <w:b w:val="0"/>
          <w:color w:val="000000"/>
          <w:sz w:val="28"/>
          <w:szCs w:val="28"/>
          <w:rtl/>
        </w:rPr>
        <w:t>كنكون</w:t>
      </w:r>
      <w:proofErr w:type="spellEnd"/>
      <w:r w:rsidRPr="00A6686F">
        <w:rPr>
          <w:rFonts w:asciiTheme="majorBidi" w:hAnsiTheme="majorBidi" w:cstheme="majorBidi" w:ascii="Traditional Arabic" w:hAnsi="Traditional Arabic" w:cs="Traditional Arabic"/>
          <w:b w:val="0"/>
          <w:color w:val="000000"/>
          <w:sz w:val="28"/>
          <w:szCs w:val="28"/>
          <w:rtl/>
        </w:rPr>
        <w:t xml:space="preserve"> متأكد منها </w:t>
      </w:r>
      <w:proofErr w:type="spellStart"/>
      <w:r w:rsidRPr="00A6686F">
        <w:rPr>
          <w:rFonts w:asciiTheme="majorBidi" w:hAnsiTheme="majorBidi" w:cstheme="majorBidi" w:ascii="Traditional Arabic" w:hAnsi="Traditional Arabic" w:cs="Traditional Arabic"/>
          <w:b w:val="0"/>
          <w:color w:val="000000"/>
          <w:sz w:val="28"/>
          <w:szCs w:val="28"/>
          <w:rtl/>
        </w:rPr>
        <w:t>كنرجع</w:t>
      </w:r>
      <w:proofErr w:type="spellEnd"/>
      <w:r w:rsidRPr="00A6686F">
        <w:rPr>
          <w:rFonts w:asciiTheme="majorBidi" w:hAnsiTheme="majorBidi" w:cstheme="majorBidi" w:ascii="Traditional Arabic" w:hAnsi="Traditional Arabic" w:cs="Traditional Arabic"/>
          <w:b w:val="0"/>
          <w:color w:val="000000"/>
          <w:sz w:val="28"/>
          <w:szCs w:val="28"/>
          <w:rtl/>
        </w:rPr>
        <w:t xml:space="preserve"> نشك فراسي</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48"/>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49"/>
        </w:numPr>
        <w:tabs>
          <w:tab w:val="num" w:pos="720"/>
        </w:tabs>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ضعف الثقة في الرأي الشخصي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49"/>
        </w:numPr>
        <w:tabs>
          <w:tab w:val="num" w:pos="720"/>
        </w:tabs>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التردد</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49"/>
        </w:numPr>
        <w:tabs>
          <w:tab w:val="num" w:pos="720"/>
        </w:tabs>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الانسحاب من التعبير عن الرأي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48"/>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50"/>
        </w:numPr>
        <w:tabs>
          <w:tab w:val="num" w:pos="720"/>
        </w:tabs>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غياب</w:t>
      </w:r>
      <w:proofErr w:type="gramEnd"/>
      <w:r w:rsidRPr="00A6686F">
        <w:rPr>
          <w:rFonts w:asciiTheme="majorBidi" w:hAnsiTheme="majorBidi" w:cstheme="majorBidi" w:ascii="Traditional Arabic" w:hAnsi="Traditional Arabic" w:cs="Traditional Arabic"/>
          <w:b w:val="0"/>
          <w:color w:val="000000"/>
          <w:sz w:val="28"/>
          <w:szCs w:val="28"/>
          <w:rtl/>
        </w:rPr>
        <w:t xml:space="preserve"> الحوار</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50"/>
        </w:numPr>
        <w:tabs>
          <w:tab w:val="num" w:pos="720"/>
        </w:tabs>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val="0"/>
          <w:color w:val="000000"/>
          <w:sz w:val="28"/>
          <w:szCs w:val="28"/>
          <w:rtl/>
        </w:rPr>
        <w:t>كبت الاستقلالية</w:t>
      </w:r>
      <w:r w:rsidRPr="00A6686F">
        <w:rPr>
          <w:rFonts w:asciiTheme="majorBidi" w:hAnsiTheme="majorBidi" w:cstheme="majorBidi" w:ascii="Traditional Arabic" w:hAnsi="Traditional Arabic" w:cs="Traditional Arabic"/>
          <w:b w:val="0"/>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val="1"/>
        </w:rPr>
        <w:t xml:space="preserve"> </w:t>
      </w:r>
    </w:p>
    <w:p w:rsidR="00A6686F" w:rsidRPr="00A6686F" w:rsidRDefault="00A6686F" w:rsidP="00B3704C">
      <w:pPr>
        <w:keepNext/>
        <w:numPr>
          <w:ilvl w:val="0"/>
          <w:numId w:val="51"/>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الثاني</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52"/>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تخيل</w:t>
      </w:r>
      <w:proofErr w:type="gramEnd"/>
      <w:r w:rsidRPr="00A6686F">
        <w:rPr>
          <w:rFonts w:asciiTheme="majorBidi" w:hAnsiTheme="majorBidi" w:cstheme="majorBidi" w:ascii="Traditional Arabic" w:hAnsi="Traditional Arabic" w:cs="Traditional Arabic"/>
          <w:b w:val="0"/>
          <w:color w:val="000000"/>
          <w:sz w:val="28"/>
          <w:szCs w:val="28"/>
          <w:rtl/>
        </w:rPr>
        <w:t xml:space="preserve"> أن لك مساحة أكبر للتعبير عن رأيك واتخاذ بعض قراراتك بنفسك داخل البيت، ما الذي تعتقد أنه سيتغير في طريقة تعاملك مع نفسك أو مع الآخرين؟</w:t>
      </w:r>
    </w:p>
    <w:p w:rsidR="00A6686F" w:rsidRPr="00A6686F" w:rsidRDefault="00A6686F" w:rsidP="00B3704C">
      <w:pPr>
        <w:widowControl/>
        <w:numPr>
          <w:ilvl w:val="0"/>
          <w:numId w:val="51"/>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52"/>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نظن كنت غادي نكون مرتاح أكثر. دابا أي قرار </w:t>
      </w:r>
      <w:proofErr w:type="spellStart"/>
      <w:r w:rsidRPr="00A6686F">
        <w:rPr>
          <w:rFonts w:asciiTheme="majorBidi" w:hAnsiTheme="majorBidi" w:cstheme="majorBidi" w:ascii="Traditional Arabic" w:hAnsi="Traditional Arabic" w:cs="Traditional Arabic"/>
          <w:b w:val="0"/>
          <w:color w:val="000000"/>
          <w:sz w:val="28"/>
          <w:szCs w:val="28"/>
          <w:rtl/>
        </w:rPr>
        <w:t>كنفكر</w:t>
      </w:r>
      <w:proofErr w:type="spellEnd"/>
      <w:r w:rsidRPr="00A6686F">
        <w:rPr>
          <w:rFonts w:asciiTheme="majorBidi" w:hAnsiTheme="majorBidi" w:cstheme="majorBidi" w:ascii="Traditional Arabic" w:hAnsi="Traditional Arabic" w:cs="Traditional Arabic"/>
          <w:b w:val="0"/>
          <w:color w:val="000000"/>
          <w:sz w:val="28"/>
          <w:szCs w:val="28"/>
          <w:rtl/>
        </w:rPr>
        <w:t xml:space="preserve"> فيه </w:t>
      </w:r>
      <w:proofErr w:type="spellStart"/>
      <w:r w:rsidRPr="00A6686F">
        <w:rPr>
          <w:rFonts w:asciiTheme="majorBidi" w:hAnsiTheme="majorBidi" w:cstheme="majorBidi" w:ascii="Traditional Arabic" w:hAnsi="Traditional Arabic" w:cs="Traditional Arabic"/>
          <w:b w:val="0"/>
          <w:color w:val="000000"/>
          <w:sz w:val="28"/>
          <w:szCs w:val="28"/>
          <w:rtl/>
        </w:rPr>
        <w:t>بزاف</w:t>
      </w:r>
      <w:proofErr w:type="spellEnd"/>
      <w:r w:rsidRPr="00A6686F">
        <w:rPr>
          <w:rFonts w:asciiTheme="majorBidi" w:hAnsiTheme="majorBidi" w:cstheme="majorBidi" w:ascii="Traditional Arabic" w:hAnsi="Traditional Arabic" w:cs="Traditional Arabic"/>
          <w:b w:val="0"/>
          <w:color w:val="000000"/>
          <w:sz w:val="28"/>
          <w:szCs w:val="28"/>
          <w:rtl/>
        </w:rPr>
        <w:t xml:space="preserve"> قبل ما </w:t>
      </w:r>
      <w:proofErr w:type="spellStart"/>
      <w:r w:rsidRPr="00A6686F">
        <w:rPr>
          <w:rFonts w:asciiTheme="majorBidi" w:hAnsiTheme="majorBidi" w:cstheme="majorBidi" w:ascii="Traditional Arabic" w:hAnsi="Traditional Arabic" w:cs="Traditional Arabic"/>
          <w:b w:val="0"/>
          <w:color w:val="000000"/>
          <w:sz w:val="28"/>
          <w:szCs w:val="28"/>
          <w:rtl/>
        </w:rPr>
        <w:t>نديرو</w:t>
      </w:r>
      <w:proofErr w:type="spellEnd"/>
      <w:r w:rsidRPr="00A6686F">
        <w:rPr>
          <w:rFonts w:asciiTheme="majorBidi" w:hAnsiTheme="majorBidi" w:cstheme="majorBidi" w:ascii="Traditional Arabic" w:hAnsi="Traditional Arabic" w:cs="Traditional Arabic"/>
          <w:b w:val="0"/>
          <w:color w:val="000000"/>
          <w:sz w:val="28"/>
          <w:szCs w:val="28"/>
          <w:rtl/>
        </w:rPr>
        <w:t xml:space="preserve">. إلا كانت عندي حرية أكثر يمكن نولي واثق أكثر فالأفكار ديالي وما </w:t>
      </w:r>
      <w:proofErr w:type="spellStart"/>
      <w:r w:rsidRPr="00A6686F">
        <w:rPr>
          <w:rFonts w:asciiTheme="majorBidi" w:hAnsiTheme="majorBidi" w:cstheme="majorBidi" w:ascii="Traditional Arabic" w:hAnsi="Traditional Arabic" w:cs="Traditional Arabic"/>
          <w:b w:val="0"/>
          <w:color w:val="000000"/>
          <w:sz w:val="28"/>
          <w:szCs w:val="28"/>
          <w:rtl/>
        </w:rPr>
        <w:t>نبقاش</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نستنى</w:t>
      </w:r>
      <w:proofErr w:type="spellEnd"/>
      <w:r w:rsidRPr="00A6686F">
        <w:rPr>
          <w:rFonts w:asciiTheme="majorBidi" w:hAnsiTheme="majorBidi" w:cstheme="majorBidi" w:ascii="Traditional Arabic" w:hAnsi="Traditional Arabic" w:cs="Traditional Arabic"/>
          <w:b w:val="0"/>
          <w:color w:val="000000"/>
          <w:sz w:val="28"/>
          <w:szCs w:val="28"/>
          <w:rtl/>
        </w:rPr>
        <w:t xml:space="preserve"> دائماً شكون </w:t>
      </w:r>
      <w:proofErr w:type="spellStart"/>
      <w:r w:rsidRPr="00A6686F">
        <w:rPr>
          <w:rFonts w:asciiTheme="majorBidi" w:hAnsiTheme="majorBidi" w:cstheme="majorBidi" w:ascii="Traditional Arabic" w:hAnsi="Traditional Arabic" w:cs="Traditional Arabic"/>
          <w:b w:val="0"/>
          <w:color w:val="000000"/>
          <w:sz w:val="28"/>
          <w:szCs w:val="28"/>
          <w:rtl/>
        </w:rPr>
        <w:t>يقولي</w:t>
      </w:r>
      <w:proofErr w:type="spellEnd"/>
      <w:r w:rsidRPr="00A6686F">
        <w:rPr>
          <w:rFonts w:asciiTheme="majorBidi" w:hAnsiTheme="majorBidi" w:cstheme="majorBidi" w:ascii="Traditional Arabic" w:hAnsi="Traditional Arabic" w:cs="Traditional Arabic"/>
          <w:b w:val="0"/>
          <w:color w:val="000000"/>
          <w:sz w:val="28"/>
          <w:szCs w:val="28"/>
          <w:rtl/>
        </w:rPr>
        <w:t xml:space="preserve"> واش صح ولا لا</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51"/>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53"/>
        </w:numPr>
        <w:tabs>
          <w:tab w:val="num" w:pos="720"/>
        </w:tabs>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الحاجة إلى الاستقلالية</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53"/>
        </w:numPr>
        <w:tabs>
          <w:tab w:val="num" w:pos="720"/>
        </w:tabs>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ربط </w:t>
      </w:r>
      <w:proofErr w:type="gramStart"/>
      <w:r w:rsidRPr="00A6686F">
        <w:rPr>
          <w:rFonts w:asciiTheme="majorBidi" w:hAnsiTheme="majorBidi" w:cstheme="majorBidi" w:ascii="Traditional Arabic" w:hAnsi="Traditional Arabic" w:cs="Traditional Arabic"/>
          <w:b w:val="0"/>
          <w:color w:val="000000"/>
          <w:sz w:val="28"/>
          <w:szCs w:val="28"/>
          <w:rtl/>
        </w:rPr>
        <w:t>الثقة</w:t>
      </w:r>
      <w:proofErr w:type="gramEnd"/>
      <w:r w:rsidRPr="00A6686F">
        <w:rPr>
          <w:rFonts w:asciiTheme="majorBidi" w:hAnsiTheme="majorBidi" w:cstheme="majorBidi" w:ascii="Traditional Arabic" w:hAnsi="Traditional Arabic" w:cs="Traditional Arabic"/>
          <w:b w:val="0"/>
          <w:color w:val="000000"/>
          <w:sz w:val="28"/>
          <w:szCs w:val="28"/>
          <w:rtl/>
        </w:rPr>
        <w:t xml:space="preserve"> بالنفس بحرية اتخاذ القرار</w:t>
      </w:r>
      <w:r w:rsidRPr="00A6686F">
        <w:rPr>
          <w:rFonts w:asciiTheme="majorBidi" w:hAnsiTheme="majorBidi" w:cstheme="majorBidi" w:ascii="Traditional Arabic" w:hAnsi="Traditional Arabic" w:cs="Traditional Arabic"/>
          <w:b w:val="0"/>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val="1"/>
        </w:rPr>
        <w:t xml:space="preserve"> </w:t>
      </w:r>
    </w:p>
    <w:p w:rsidR="00A6686F" w:rsidRPr="00A6686F" w:rsidRDefault="00A6686F" w:rsidP="00B3704C">
      <w:pPr>
        <w:widowControl/>
        <w:numPr>
          <w:ilvl w:val="0"/>
          <w:numId w:val="54"/>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lastRenderedPageBreak/>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52"/>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كبت الاستقلالية</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A6686F">
      <w:pPr>
        <w:bidi/>
        <w:spacing w:after="0"/>
        <w:rPr>
          <w:rFonts w:asciiTheme="majorBidi" w:hAnsiTheme="majorBidi" w:cstheme="majorBidi"/>
          <w:b/>
          <w:bCs/>
          <w:sz w:val="28"/>
          <w:szCs w:val="28"/>
        </w:rPr>
      </w:pPr>
    </w:p>
    <w:p w:rsidR="00A6686F" w:rsidRPr="00A6686F" w:rsidRDefault="00A6686F" w:rsidP="00B3704C">
      <w:pPr>
        <w:keepNext/>
        <w:numPr>
          <w:ilvl w:val="0"/>
          <w:numId w:val="45"/>
        </w:numPr>
        <w:bidi/>
        <w:spacing w:after="120" w:line="240" w:lineRule="auto" w:before="160"/>
        <w:jc w:val="right"/>
        <w:rPr>
          <w:rFonts w:asciiTheme="majorBidi" w:hAnsiTheme="majorBidi" w:cstheme="majorBidi"/>
          <w:b/>
          <w:bCs/>
          <w:sz w:val="28"/>
          <w:szCs w:val="28"/>
        </w:rPr>
        <w:outlineLvl w:val="1"/>
      </w:pPr>
      <w:r w:rsidRPr="00A6686F">
        <w:rPr>
          <w:rFonts w:asciiTheme="majorBidi" w:hAnsiTheme="majorBidi" w:cstheme="majorBidi" w:ascii="Traditional Arabic" w:hAnsi="Traditional Arabic" w:cs="Traditional Arabic"/>
          <w:b/>
          <w:bCs/>
          <w:color w:val="000000"/>
          <w:sz w:val="30"/>
          <w:szCs w:val="30"/>
          <w:rtl/>
        </w:rPr>
        <w:t>البعد الثاني: تقدير الذات الأسري</w:t>
      </w:r>
    </w:p>
    <w:p w:rsidR="00A6686F" w:rsidRPr="00A6686F" w:rsidRDefault="00A6686F" w:rsidP="00B3704C">
      <w:pPr>
        <w:keepNext/>
        <w:numPr>
          <w:ilvl w:val="0"/>
          <w:numId w:val="55"/>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الأول</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56"/>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صف</w:t>
      </w:r>
      <w:proofErr w:type="gramEnd"/>
      <w:r w:rsidRPr="00A6686F">
        <w:rPr>
          <w:rFonts w:asciiTheme="majorBidi" w:hAnsiTheme="majorBidi" w:cstheme="majorBidi" w:ascii="Traditional Arabic" w:hAnsi="Traditional Arabic" w:cs="Traditional Arabic"/>
          <w:b w:val="0"/>
          <w:color w:val="000000"/>
          <w:sz w:val="28"/>
          <w:szCs w:val="28"/>
          <w:rtl/>
        </w:rPr>
        <w:t xml:space="preserve"> لي ما الذي تشعر به تجاه نفسك بعد موقف تعرضت فيه للعقاب أو التوبيخ من والديك</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55"/>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56"/>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على حسب الموقف، ولكن مرات كنحس بلي أي حاجة </w:t>
      </w:r>
      <w:proofErr w:type="spellStart"/>
      <w:r w:rsidRPr="00A6686F">
        <w:rPr>
          <w:rFonts w:asciiTheme="majorBidi" w:hAnsiTheme="majorBidi" w:cstheme="majorBidi" w:ascii="Traditional Arabic" w:hAnsi="Traditional Arabic" w:cs="Traditional Arabic"/>
          <w:b w:val="0"/>
          <w:color w:val="000000"/>
          <w:sz w:val="28"/>
          <w:szCs w:val="28"/>
          <w:rtl/>
        </w:rPr>
        <w:t>مزيانة</w:t>
      </w:r>
      <w:proofErr w:type="spellEnd"/>
      <w:r w:rsidRPr="00A6686F">
        <w:rPr>
          <w:rFonts w:asciiTheme="majorBidi" w:hAnsiTheme="majorBidi" w:cstheme="majorBidi" w:ascii="Traditional Arabic" w:hAnsi="Traditional Arabic" w:cs="Traditional Arabic"/>
          <w:b w:val="0"/>
          <w:color w:val="000000"/>
          <w:sz w:val="28"/>
          <w:szCs w:val="28"/>
          <w:rtl/>
        </w:rPr>
        <w:t xml:space="preserve"> درتها </w:t>
      </w:r>
      <w:proofErr w:type="spellStart"/>
      <w:r w:rsidRPr="00A6686F">
        <w:rPr>
          <w:rFonts w:asciiTheme="majorBidi" w:hAnsiTheme="majorBidi" w:cstheme="majorBidi" w:ascii="Traditional Arabic" w:hAnsi="Traditional Arabic" w:cs="Traditional Arabic"/>
          <w:b w:val="0"/>
          <w:color w:val="000000"/>
          <w:sz w:val="28"/>
          <w:szCs w:val="28"/>
          <w:rtl/>
        </w:rPr>
        <w:t>كتنسى</w:t>
      </w:r>
      <w:proofErr w:type="spellEnd"/>
      <w:r w:rsidRPr="00A6686F">
        <w:rPr>
          <w:rFonts w:asciiTheme="majorBidi" w:hAnsiTheme="majorBidi" w:cstheme="majorBidi" w:ascii="Traditional Arabic" w:hAnsi="Traditional Arabic" w:cs="Traditional Arabic"/>
          <w:b w:val="0"/>
          <w:color w:val="000000"/>
          <w:sz w:val="28"/>
          <w:szCs w:val="28"/>
          <w:rtl/>
        </w:rPr>
        <w:t xml:space="preserve"> بسبب داك الغلط. كنولي ساكت وما </w:t>
      </w:r>
      <w:proofErr w:type="spellStart"/>
      <w:r w:rsidRPr="00A6686F">
        <w:rPr>
          <w:rFonts w:asciiTheme="majorBidi" w:hAnsiTheme="majorBidi" w:cstheme="majorBidi" w:ascii="Traditional Arabic" w:hAnsi="Traditional Arabic" w:cs="Traditional Arabic"/>
          <w:b w:val="0"/>
          <w:color w:val="000000"/>
          <w:sz w:val="28"/>
          <w:szCs w:val="28"/>
          <w:rtl/>
        </w:rPr>
        <w:t>كنحاولش</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نهضر</w:t>
      </w:r>
      <w:proofErr w:type="spellEnd"/>
      <w:r w:rsidRPr="00A6686F">
        <w:rPr>
          <w:rFonts w:asciiTheme="majorBidi" w:hAnsiTheme="majorBidi" w:cstheme="majorBidi" w:ascii="Traditional Arabic" w:hAnsi="Traditional Arabic" w:cs="Traditional Arabic"/>
          <w:b w:val="0"/>
          <w:color w:val="000000"/>
          <w:sz w:val="28"/>
          <w:szCs w:val="28"/>
          <w:rtl/>
        </w:rPr>
        <w:t xml:space="preserve"> حتى </w:t>
      </w:r>
      <w:proofErr w:type="spellStart"/>
      <w:r w:rsidRPr="00A6686F">
        <w:rPr>
          <w:rFonts w:asciiTheme="majorBidi" w:hAnsiTheme="majorBidi" w:cstheme="majorBidi" w:ascii="Traditional Arabic" w:hAnsi="Traditional Arabic" w:cs="Traditional Arabic"/>
          <w:b w:val="0"/>
          <w:color w:val="000000"/>
          <w:sz w:val="28"/>
          <w:szCs w:val="28"/>
          <w:rtl/>
        </w:rPr>
        <w:t>يدوز</w:t>
      </w:r>
      <w:proofErr w:type="spellEnd"/>
      <w:r w:rsidRPr="00A6686F">
        <w:rPr>
          <w:rFonts w:asciiTheme="majorBidi" w:hAnsiTheme="majorBidi" w:cstheme="majorBidi" w:ascii="Traditional Arabic" w:hAnsi="Traditional Arabic" w:cs="Traditional Arabic"/>
          <w:b w:val="0"/>
          <w:color w:val="000000"/>
          <w:sz w:val="28"/>
          <w:szCs w:val="28"/>
          <w:rtl/>
        </w:rPr>
        <w:t xml:space="preserve"> الوقت</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55"/>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57"/>
        </w:numPr>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حساسية</w:t>
      </w:r>
      <w:proofErr w:type="gramEnd"/>
      <w:r w:rsidRPr="00A6686F">
        <w:rPr>
          <w:rFonts w:asciiTheme="majorBidi" w:hAnsiTheme="majorBidi" w:cstheme="majorBidi" w:ascii="Traditional Arabic" w:hAnsi="Traditional Arabic" w:cs="Traditional Arabic"/>
          <w:b w:val="0"/>
          <w:color w:val="000000"/>
          <w:sz w:val="28"/>
          <w:szCs w:val="28"/>
          <w:rtl/>
        </w:rPr>
        <w:t xml:space="preserve"> للنقد</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57"/>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انخفاض الشعور بالقيمة بعد العقاب</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55"/>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58"/>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val="0"/>
          <w:color w:val="000000"/>
          <w:sz w:val="28"/>
          <w:szCs w:val="28"/>
          <w:rtl/>
        </w:rPr>
        <w:t>العقاب</w:t>
      </w:r>
      <w:r w:rsidRPr="00A6686F">
        <w:rPr>
          <w:rFonts w:asciiTheme="majorBidi" w:hAnsiTheme="majorBidi" w:cstheme="majorBidi" w:ascii="Traditional Arabic" w:hAnsi="Traditional Arabic" w:cs="Traditional Arabic"/>
          <w:b/>
          <w:bCs/>
          <w:color w:val="000000"/>
          <w:sz w:val="28"/>
          <w:szCs w:val="28"/>
          <w:rtl w:val="1"/>
        </w:rPr>
        <w:t xml:space="preserve">. </w:t>
      </w:r>
    </w:p>
    <w:p w:rsidR="00A6686F" w:rsidRPr="00A6686F" w:rsidRDefault="00A6686F" w:rsidP="00B3704C">
      <w:pPr>
        <w:keepNext/>
        <w:numPr>
          <w:ilvl w:val="0"/>
          <w:numId w:val="59"/>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الثاني:</w:t>
      </w:r>
    </w:p>
    <w:p w:rsidR="00A6686F" w:rsidRPr="00A6686F" w:rsidRDefault="00A6686F" w:rsidP="00B3704C">
      <w:pPr>
        <w:widowControl/>
        <w:numPr>
          <w:ilvl w:val="0"/>
          <w:numId w:val="60"/>
        </w:numPr>
        <w:bidi/>
        <w:spacing w:after="120" w:line="360" w:lineRule="auto" w:before="0"/>
        <w:ind w:firstLine="720"/>
        <w:jc w:val="both"/>
        <w:rPr>
          <w:rFonts w:asciiTheme="majorBidi" w:hAnsiTheme="majorBidi" w:cstheme="majorBidi"/>
          <w:b/>
          <w:bCs/>
          <w:sz w:val="28"/>
          <w:szCs w:val="28"/>
          <w:rtl/>
        </w:rPr>
      </w:pPr>
      <w:proofErr w:type="gramStart"/>
      <w:r w:rsidRPr="00A6686F">
        <w:rPr>
          <w:rFonts w:asciiTheme="majorBidi" w:hAnsiTheme="majorBidi" w:cstheme="majorBidi" w:ascii="Traditional Arabic" w:hAnsi="Traditional Arabic" w:cs="Traditional Arabic"/>
          <w:b w:val="0"/>
          <w:color w:val="000000"/>
          <w:sz w:val="28"/>
          <w:szCs w:val="28"/>
          <w:rtl/>
        </w:rPr>
        <w:t>عندما</w:t>
      </w:r>
      <w:proofErr w:type="gramEnd"/>
      <w:r w:rsidRPr="00A6686F">
        <w:rPr>
          <w:rFonts w:asciiTheme="majorBidi" w:hAnsiTheme="majorBidi" w:cstheme="majorBidi" w:ascii="Traditional Arabic" w:hAnsi="Traditional Arabic" w:cs="Traditional Arabic"/>
          <w:b w:val="0"/>
          <w:color w:val="000000"/>
          <w:sz w:val="28"/>
          <w:szCs w:val="28"/>
          <w:rtl/>
        </w:rPr>
        <w:t xml:space="preserve"> تشعر بالقرب أو البعد العاطفي من والديك، كيف ينعكس ذلك على إحساسك بمكانتك داخل الأسرة؟</w:t>
      </w:r>
    </w:p>
    <w:p w:rsidR="00A6686F" w:rsidRPr="00A6686F" w:rsidRDefault="00A6686F" w:rsidP="00B3704C">
      <w:pPr>
        <w:widowControl/>
        <w:numPr>
          <w:ilvl w:val="0"/>
          <w:numId w:val="59"/>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 xml:space="preserve">الجواب: </w:t>
      </w:r>
    </w:p>
    <w:p w:rsidR="00A6686F" w:rsidRPr="00A6686F" w:rsidRDefault="00A6686F" w:rsidP="00B3704C">
      <w:pPr>
        <w:widowControl/>
        <w:numPr>
          <w:ilvl w:val="0"/>
          <w:numId w:val="60"/>
        </w:numPr>
        <w:bidi/>
        <w:spacing w:after="120" w:line="360" w:lineRule="auto" w:before="0"/>
        <w:ind w:firstLine="720"/>
        <w:jc w:val="both"/>
        <w:rPr>
          <w:rFonts w:asciiTheme="majorBidi" w:hAnsiTheme="majorBidi" w:cstheme="majorBidi"/>
          <w:sz w:val="28"/>
          <w:szCs w:val="28"/>
          <w:rtl/>
        </w:rPr>
      </w:pPr>
      <w:r w:rsidRPr="00A6686F">
        <w:rPr>
          <w:rFonts w:asciiTheme="majorBidi" w:hAnsiTheme="majorBidi" w:cstheme="majorBidi" w:ascii="Traditional Arabic" w:hAnsi="Traditional Arabic" w:cs="Traditional Arabic"/>
          <w:b w:val="0"/>
          <w:color w:val="000000"/>
          <w:sz w:val="28"/>
          <w:szCs w:val="28"/>
          <w:rtl/>
        </w:rPr>
        <w:t xml:space="preserve">ملي </w:t>
      </w:r>
      <w:proofErr w:type="spellStart"/>
      <w:r w:rsidRPr="00A6686F">
        <w:rPr>
          <w:rFonts w:asciiTheme="majorBidi" w:hAnsiTheme="majorBidi" w:cstheme="majorBidi" w:ascii="Traditional Arabic" w:hAnsi="Traditional Arabic" w:cs="Traditional Arabic"/>
          <w:b w:val="0"/>
          <w:color w:val="000000"/>
          <w:sz w:val="28"/>
          <w:szCs w:val="28"/>
          <w:rtl/>
        </w:rPr>
        <w:t>كيكون</w:t>
      </w:r>
      <w:proofErr w:type="spellEnd"/>
      <w:r w:rsidRPr="00A6686F">
        <w:rPr>
          <w:rFonts w:asciiTheme="majorBidi" w:hAnsiTheme="majorBidi" w:cstheme="majorBidi" w:ascii="Traditional Arabic" w:hAnsi="Traditional Arabic" w:cs="Traditional Arabic"/>
          <w:b w:val="0"/>
          <w:color w:val="000000"/>
          <w:sz w:val="28"/>
          <w:szCs w:val="28"/>
          <w:rtl/>
        </w:rPr>
        <w:t xml:space="preserve"> تفاهم بيناتنا كنحس براسي مهم فالدار. ولكن ملي </w:t>
      </w:r>
      <w:proofErr w:type="spellStart"/>
      <w:r w:rsidRPr="00A6686F">
        <w:rPr>
          <w:rFonts w:asciiTheme="majorBidi" w:hAnsiTheme="majorBidi" w:cstheme="majorBidi" w:ascii="Traditional Arabic" w:hAnsi="Traditional Arabic" w:cs="Traditional Arabic"/>
          <w:b w:val="0"/>
          <w:color w:val="000000"/>
          <w:sz w:val="28"/>
          <w:szCs w:val="28"/>
          <w:rtl/>
        </w:rPr>
        <w:t>كيبقا</w:t>
      </w:r>
      <w:proofErr w:type="spellEnd"/>
      <w:r w:rsidRPr="00A6686F">
        <w:rPr>
          <w:rFonts w:asciiTheme="majorBidi" w:hAnsiTheme="majorBidi" w:cstheme="majorBidi" w:ascii="Traditional Arabic" w:hAnsi="Traditional Arabic" w:cs="Traditional Arabic"/>
          <w:b w:val="0"/>
          <w:color w:val="000000"/>
          <w:sz w:val="28"/>
          <w:szCs w:val="28"/>
          <w:rtl/>
        </w:rPr>
        <w:t xml:space="preserve"> غير الانتقاد والأوامر كنحس بلي المطلوب مني غير نسمع وننفذ</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59"/>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0"/>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الشعور بالقيمة مرتبط بالتقبل العاطفي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0"/>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الإحساس بأهمية العلاقة العاطفية داخل الأسرة</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59"/>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0"/>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البرود العاطفي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A6686F">
      <w:pPr>
        <w:bidi/>
        <w:spacing w:after="0"/>
        <w:rPr>
          <w:rFonts w:asciiTheme="majorBidi" w:hAnsiTheme="majorBidi" w:cstheme="majorBidi"/>
          <w:b/>
          <w:bCs/>
          <w:sz w:val="28"/>
          <w:szCs w:val="28"/>
        </w:rPr>
      </w:pPr>
    </w:p>
    <w:p w:rsidR="00A6686F" w:rsidRPr="00A6686F" w:rsidRDefault="00A6686F" w:rsidP="00B3704C">
      <w:pPr>
        <w:keepNext/>
        <w:numPr>
          <w:ilvl w:val="0"/>
          <w:numId w:val="45"/>
        </w:numPr>
        <w:bidi/>
        <w:spacing w:after="120" w:line="240" w:lineRule="auto" w:before="160"/>
        <w:jc w:val="right"/>
        <w:rPr>
          <w:rFonts w:asciiTheme="majorBidi" w:hAnsiTheme="majorBidi" w:cstheme="majorBidi"/>
          <w:b/>
          <w:bCs/>
          <w:sz w:val="28"/>
          <w:szCs w:val="28"/>
        </w:rPr>
        <w:outlineLvl w:val="1"/>
      </w:pPr>
      <w:r w:rsidRPr="00A6686F">
        <w:rPr>
          <w:rFonts w:asciiTheme="majorBidi" w:hAnsiTheme="majorBidi" w:cstheme="majorBidi" w:ascii="Traditional Arabic" w:hAnsi="Traditional Arabic" w:cs="Traditional Arabic"/>
          <w:b/>
          <w:bCs/>
          <w:color w:val="000000"/>
          <w:sz w:val="30"/>
          <w:szCs w:val="30"/>
          <w:rtl/>
        </w:rPr>
        <w:t>البعد الثالث: تقدير الذات الاجتماعي</w:t>
      </w:r>
    </w:p>
    <w:p w:rsidR="00A6686F" w:rsidRPr="00A6686F" w:rsidRDefault="00A6686F" w:rsidP="00B3704C">
      <w:pPr>
        <w:keepNext/>
        <w:numPr>
          <w:ilvl w:val="0"/>
          <w:numId w:val="61"/>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الأول</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2"/>
        </w:numPr>
        <w:bidi/>
        <w:spacing w:after="120" w:line="360" w:lineRule="auto" w:before="0"/>
        <w:ind w:firstLine="720"/>
        <w:jc w:val="both"/>
        <w:rPr>
          <w:rFonts w:asciiTheme="majorBidi" w:hAnsiTheme="majorBidi" w:cstheme="majorBidi"/>
          <w:b/>
          <w:bCs/>
          <w:sz w:val="28"/>
          <w:szCs w:val="28"/>
          <w:rtl/>
        </w:rPr>
      </w:pPr>
      <w:proofErr w:type="gramStart"/>
      <w:r w:rsidRPr="00A6686F">
        <w:rPr>
          <w:rFonts w:asciiTheme="majorBidi" w:hAnsiTheme="majorBidi" w:cstheme="majorBidi" w:ascii="Traditional Arabic" w:hAnsi="Traditional Arabic" w:cs="Traditional Arabic"/>
          <w:b w:val="0"/>
          <w:color w:val="000000"/>
          <w:sz w:val="28"/>
          <w:szCs w:val="28"/>
          <w:rtl/>
        </w:rPr>
        <w:t>عندما</w:t>
      </w:r>
      <w:proofErr w:type="gramEnd"/>
      <w:r w:rsidRPr="00A6686F">
        <w:rPr>
          <w:rFonts w:asciiTheme="majorBidi" w:hAnsiTheme="majorBidi" w:cstheme="majorBidi" w:ascii="Traditional Arabic" w:hAnsi="Traditional Arabic" w:cs="Traditional Arabic"/>
          <w:b w:val="0"/>
          <w:color w:val="000000"/>
          <w:sz w:val="28"/>
          <w:szCs w:val="28"/>
          <w:rtl/>
        </w:rPr>
        <w:t xml:space="preserve"> ترغب في التعرف على أصدقاء جدد أو بناء علاقات جديدة، كيف تتعامل مع ذلك؟</w:t>
      </w:r>
    </w:p>
    <w:p w:rsidR="00A6686F" w:rsidRPr="00A6686F" w:rsidRDefault="00A6686F" w:rsidP="00B3704C">
      <w:pPr>
        <w:widowControl/>
        <w:numPr>
          <w:ilvl w:val="0"/>
          <w:numId w:val="61"/>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2"/>
        </w:numPr>
        <w:bidi/>
        <w:spacing w:after="120" w:line="360" w:lineRule="auto" w:before="0"/>
        <w:ind w:firstLine="720"/>
        <w:jc w:val="both"/>
        <w:rPr>
          <w:rFonts w:asciiTheme="majorBidi" w:hAnsiTheme="majorBidi" w:cstheme="majorBidi"/>
          <w:b/>
          <w:bCs/>
          <w:sz w:val="28"/>
          <w:szCs w:val="28"/>
          <w:rtl/>
        </w:rPr>
      </w:pPr>
      <w:proofErr w:type="spellStart"/>
      <w:r w:rsidRPr="00A6686F">
        <w:rPr>
          <w:rFonts w:asciiTheme="majorBidi" w:hAnsiTheme="majorBidi" w:cstheme="majorBidi" w:ascii="Traditional Arabic" w:hAnsi="Traditional Arabic" w:cs="Traditional Arabic"/>
          <w:b w:val="0"/>
          <w:color w:val="000000"/>
          <w:sz w:val="28"/>
          <w:szCs w:val="28"/>
          <w:rtl/>
        </w:rPr>
        <w:t>كنحتاج</w:t>
      </w:r>
      <w:proofErr w:type="spellEnd"/>
      <w:r w:rsidRPr="00A6686F">
        <w:rPr>
          <w:rFonts w:asciiTheme="majorBidi" w:hAnsiTheme="majorBidi" w:cstheme="majorBidi" w:ascii="Traditional Arabic" w:hAnsi="Traditional Arabic" w:cs="Traditional Arabic"/>
          <w:b w:val="0"/>
          <w:color w:val="000000"/>
          <w:sz w:val="28"/>
          <w:szCs w:val="28"/>
          <w:rtl/>
        </w:rPr>
        <w:t xml:space="preserve"> الوقت باش نرتاح للناس. ما </w:t>
      </w:r>
      <w:proofErr w:type="spellStart"/>
      <w:r w:rsidRPr="00A6686F">
        <w:rPr>
          <w:rFonts w:asciiTheme="majorBidi" w:hAnsiTheme="majorBidi" w:cstheme="majorBidi" w:ascii="Traditional Arabic" w:hAnsi="Traditional Arabic" w:cs="Traditional Arabic"/>
          <w:b w:val="0"/>
          <w:color w:val="000000"/>
          <w:sz w:val="28"/>
          <w:szCs w:val="28"/>
          <w:rtl/>
        </w:rPr>
        <w:t>كنقدرش</w:t>
      </w:r>
      <w:proofErr w:type="spellEnd"/>
      <w:r w:rsidRPr="00A6686F">
        <w:rPr>
          <w:rFonts w:asciiTheme="majorBidi" w:hAnsiTheme="majorBidi" w:cstheme="majorBidi" w:ascii="Traditional Arabic" w:hAnsi="Traditional Arabic" w:cs="Traditional Arabic"/>
          <w:b w:val="0"/>
          <w:color w:val="000000"/>
          <w:sz w:val="28"/>
          <w:szCs w:val="28"/>
          <w:rtl/>
        </w:rPr>
        <w:t xml:space="preserve"> نولي قريب من </w:t>
      </w:r>
      <w:proofErr w:type="spellStart"/>
      <w:r w:rsidRPr="00A6686F">
        <w:rPr>
          <w:rFonts w:asciiTheme="majorBidi" w:hAnsiTheme="majorBidi" w:cstheme="majorBidi" w:ascii="Traditional Arabic" w:hAnsi="Traditional Arabic" w:cs="Traditional Arabic"/>
          <w:b w:val="0"/>
          <w:color w:val="000000"/>
          <w:sz w:val="28"/>
          <w:szCs w:val="28"/>
          <w:rtl/>
        </w:rPr>
        <w:t>شي</w:t>
      </w:r>
      <w:proofErr w:type="spellEnd"/>
      <w:r w:rsidRPr="00A6686F">
        <w:rPr>
          <w:rFonts w:asciiTheme="majorBidi" w:hAnsiTheme="majorBidi" w:cstheme="majorBidi" w:ascii="Traditional Arabic" w:hAnsi="Traditional Arabic" w:cs="Traditional Arabic"/>
          <w:b w:val="0"/>
          <w:color w:val="000000"/>
          <w:sz w:val="28"/>
          <w:szCs w:val="28"/>
          <w:rtl/>
        </w:rPr>
        <w:t xml:space="preserve"> واحد بسرعة. </w:t>
      </w:r>
      <w:proofErr w:type="spellStart"/>
      <w:r w:rsidRPr="00A6686F">
        <w:rPr>
          <w:rFonts w:asciiTheme="majorBidi" w:hAnsiTheme="majorBidi" w:cstheme="majorBidi" w:ascii="Traditional Arabic" w:hAnsi="Traditional Arabic" w:cs="Traditional Arabic"/>
          <w:b w:val="0"/>
          <w:color w:val="000000"/>
          <w:sz w:val="28"/>
          <w:szCs w:val="28"/>
          <w:rtl/>
        </w:rPr>
        <w:t>كنفضل</w:t>
      </w:r>
      <w:proofErr w:type="spellEnd"/>
      <w:r w:rsidRPr="00A6686F">
        <w:rPr>
          <w:rFonts w:asciiTheme="majorBidi" w:hAnsiTheme="majorBidi" w:cstheme="majorBidi" w:ascii="Traditional Arabic" w:hAnsi="Traditional Arabic" w:cs="Traditional Arabic"/>
          <w:b w:val="0"/>
          <w:color w:val="000000"/>
          <w:sz w:val="28"/>
          <w:szCs w:val="28"/>
          <w:rtl/>
        </w:rPr>
        <w:t xml:space="preserve"> نبقى </w:t>
      </w:r>
      <w:proofErr w:type="spellStart"/>
      <w:r w:rsidRPr="00A6686F">
        <w:rPr>
          <w:rFonts w:asciiTheme="majorBidi" w:hAnsiTheme="majorBidi" w:cstheme="majorBidi" w:ascii="Traditional Arabic" w:hAnsi="Traditional Arabic" w:cs="Traditional Arabic"/>
          <w:b w:val="0"/>
          <w:color w:val="000000"/>
          <w:sz w:val="28"/>
          <w:szCs w:val="28"/>
          <w:rtl/>
        </w:rPr>
        <w:t>كنراقب</w:t>
      </w:r>
      <w:proofErr w:type="spellEnd"/>
      <w:r w:rsidRPr="00A6686F">
        <w:rPr>
          <w:rFonts w:asciiTheme="majorBidi" w:hAnsiTheme="majorBidi" w:cstheme="majorBidi" w:ascii="Traditional Arabic" w:hAnsi="Traditional Arabic" w:cs="Traditional Arabic"/>
          <w:b w:val="0"/>
          <w:color w:val="000000"/>
          <w:sz w:val="28"/>
          <w:szCs w:val="28"/>
          <w:rtl/>
        </w:rPr>
        <w:t xml:space="preserve"> شوية قبل</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61"/>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2"/>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حذر اجتماعي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2"/>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ثقة</w:t>
      </w:r>
      <w:proofErr w:type="gramEnd"/>
      <w:r w:rsidRPr="00A6686F">
        <w:rPr>
          <w:rFonts w:asciiTheme="majorBidi" w:hAnsiTheme="majorBidi" w:cstheme="majorBidi" w:ascii="Traditional Arabic" w:hAnsi="Traditional Arabic" w:cs="Traditional Arabic"/>
          <w:b w:val="0"/>
          <w:color w:val="000000"/>
          <w:sz w:val="28"/>
          <w:szCs w:val="28"/>
          <w:rtl/>
        </w:rPr>
        <w:t xml:space="preserve"> اجتماعية متوسطة</w:t>
      </w:r>
      <w:r w:rsidRPr="00A6686F">
        <w:rPr>
          <w:rFonts w:asciiTheme="majorBidi" w:hAnsiTheme="majorBidi" w:cstheme="majorBidi" w:ascii="Traditional Arabic" w:hAnsi="Traditional Arabic" w:cs="Traditional Arabic"/>
          <w:b/>
          <w:bCs/>
          <w:color w:val="000000"/>
          <w:sz w:val="28"/>
          <w:szCs w:val="28"/>
          <w:rtl w:val="1"/>
        </w:rPr>
        <w:t xml:space="preserve">. </w:t>
      </w:r>
    </w:p>
    <w:p w:rsidR="00A6686F" w:rsidRPr="00A6686F" w:rsidRDefault="00A6686F" w:rsidP="00B3704C">
      <w:pPr>
        <w:widowControl/>
        <w:numPr>
          <w:ilvl w:val="0"/>
          <w:numId w:val="61"/>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2"/>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الرقابة </w:t>
      </w:r>
      <w:proofErr w:type="gramStart"/>
      <w:r w:rsidRPr="00A6686F">
        <w:rPr>
          <w:rFonts w:asciiTheme="majorBidi" w:hAnsiTheme="majorBidi" w:cstheme="majorBidi" w:ascii="Traditional Arabic" w:hAnsi="Traditional Arabic" w:cs="Traditional Arabic"/>
          <w:b w:val="0"/>
          <w:color w:val="000000"/>
          <w:sz w:val="28"/>
          <w:szCs w:val="28"/>
          <w:rtl/>
        </w:rPr>
        <w:t>والتدخل</w:t>
      </w:r>
      <w:proofErr w:type="gramEnd"/>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keepNext/>
        <w:numPr>
          <w:ilvl w:val="0"/>
          <w:numId w:val="63"/>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lastRenderedPageBreak/>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الثاني</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4"/>
        </w:numPr>
        <w:bidi/>
        <w:spacing w:after="120" w:line="360" w:lineRule="auto" w:before="0"/>
        <w:ind w:firstLine="720"/>
        <w:jc w:val="both"/>
        <w:rPr>
          <w:rFonts w:asciiTheme="majorBidi" w:hAnsiTheme="majorBidi" w:cstheme="majorBidi"/>
          <w:b/>
          <w:bCs/>
          <w:sz w:val="28"/>
          <w:szCs w:val="28"/>
          <w:rtl/>
        </w:rPr>
      </w:pPr>
      <w:proofErr w:type="gramStart"/>
      <w:r w:rsidRPr="00A6686F">
        <w:rPr>
          <w:rFonts w:asciiTheme="majorBidi" w:hAnsiTheme="majorBidi" w:cstheme="majorBidi" w:ascii="Traditional Arabic" w:hAnsi="Traditional Arabic" w:cs="Traditional Arabic"/>
          <w:b w:val="0"/>
          <w:color w:val="000000"/>
          <w:sz w:val="28"/>
          <w:szCs w:val="28"/>
          <w:rtl/>
        </w:rPr>
        <w:t>صف</w:t>
      </w:r>
      <w:proofErr w:type="gramEnd"/>
      <w:r w:rsidRPr="00A6686F">
        <w:rPr>
          <w:rFonts w:asciiTheme="majorBidi" w:hAnsiTheme="majorBidi" w:cstheme="majorBidi" w:ascii="Traditional Arabic" w:hAnsi="Traditional Arabic" w:cs="Traditional Arabic"/>
          <w:b w:val="0"/>
          <w:color w:val="000000"/>
          <w:sz w:val="28"/>
          <w:szCs w:val="28"/>
          <w:rtl/>
        </w:rPr>
        <w:t xml:space="preserve"> لي الدور الذي تلعبه متابعة والديك لعلاقاتك وأصدقائك في الطريقة التي تتعامل بها مع الآخرين</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63"/>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4"/>
        </w:numPr>
        <w:bidi/>
        <w:spacing w:after="120" w:line="360" w:lineRule="auto" w:before="0"/>
        <w:ind w:firstLine="720"/>
        <w:jc w:val="both"/>
        <w:rPr>
          <w:rFonts w:asciiTheme="majorBidi" w:hAnsiTheme="majorBidi" w:cstheme="majorBidi"/>
          <w:sz w:val="28"/>
          <w:szCs w:val="28"/>
          <w:rtl/>
        </w:rPr>
      </w:pPr>
      <w:r w:rsidRPr="00A6686F">
        <w:rPr>
          <w:rFonts w:asciiTheme="majorBidi" w:hAnsiTheme="majorBidi" w:cstheme="majorBidi" w:ascii="Traditional Arabic" w:hAnsi="Traditional Arabic" w:cs="Traditional Arabic"/>
          <w:b w:val="0"/>
          <w:color w:val="000000"/>
          <w:sz w:val="28"/>
          <w:szCs w:val="28"/>
          <w:rtl/>
        </w:rPr>
        <w:t xml:space="preserve">مرات قبل ما نصاحب </w:t>
      </w:r>
      <w:proofErr w:type="spellStart"/>
      <w:r w:rsidRPr="00A6686F">
        <w:rPr>
          <w:rFonts w:asciiTheme="majorBidi" w:hAnsiTheme="majorBidi" w:cstheme="majorBidi" w:ascii="Traditional Arabic" w:hAnsi="Traditional Arabic" w:cs="Traditional Arabic"/>
          <w:b w:val="0"/>
          <w:color w:val="000000"/>
          <w:sz w:val="28"/>
          <w:szCs w:val="28"/>
          <w:rtl/>
        </w:rPr>
        <w:t>شي</w:t>
      </w:r>
      <w:proofErr w:type="spellEnd"/>
      <w:r w:rsidRPr="00A6686F">
        <w:rPr>
          <w:rFonts w:asciiTheme="majorBidi" w:hAnsiTheme="majorBidi" w:cstheme="majorBidi" w:ascii="Traditional Arabic" w:hAnsi="Traditional Arabic" w:cs="Traditional Arabic"/>
          <w:b w:val="0"/>
          <w:color w:val="000000"/>
          <w:sz w:val="28"/>
          <w:szCs w:val="28"/>
          <w:rtl/>
        </w:rPr>
        <w:t xml:space="preserve"> واحد </w:t>
      </w:r>
      <w:proofErr w:type="spellStart"/>
      <w:r w:rsidRPr="00A6686F">
        <w:rPr>
          <w:rFonts w:asciiTheme="majorBidi" w:hAnsiTheme="majorBidi" w:cstheme="majorBidi" w:ascii="Traditional Arabic" w:hAnsi="Traditional Arabic" w:cs="Traditional Arabic"/>
          <w:b w:val="0"/>
          <w:color w:val="000000"/>
          <w:sz w:val="28"/>
          <w:szCs w:val="28"/>
          <w:rtl/>
        </w:rPr>
        <w:t>كنفكر</w:t>
      </w:r>
      <w:proofErr w:type="spellEnd"/>
      <w:r w:rsidRPr="00A6686F">
        <w:rPr>
          <w:rFonts w:asciiTheme="majorBidi" w:hAnsiTheme="majorBidi" w:cstheme="majorBidi" w:ascii="Traditional Arabic" w:hAnsi="Traditional Arabic" w:cs="Traditional Arabic"/>
          <w:b w:val="0"/>
          <w:color w:val="000000"/>
          <w:sz w:val="28"/>
          <w:szCs w:val="28"/>
          <w:rtl/>
        </w:rPr>
        <w:t xml:space="preserve"> واش غادي يعجب الوالد ولا لا. ماشي ديما </w:t>
      </w:r>
      <w:proofErr w:type="spellStart"/>
      <w:r w:rsidRPr="00A6686F">
        <w:rPr>
          <w:rFonts w:asciiTheme="majorBidi" w:hAnsiTheme="majorBidi" w:cstheme="majorBidi" w:ascii="Traditional Arabic" w:hAnsi="Traditional Arabic" w:cs="Traditional Arabic"/>
          <w:b w:val="0"/>
          <w:color w:val="000000"/>
          <w:sz w:val="28"/>
          <w:szCs w:val="28"/>
          <w:rtl/>
        </w:rPr>
        <w:t>كنختار</w:t>
      </w:r>
      <w:proofErr w:type="spellEnd"/>
      <w:r w:rsidRPr="00A6686F">
        <w:rPr>
          <w:rFonts w:asciiTheme="majorBidi" w:hAnsiTheme="majorBidi" w:cstheme="majorBidi" w:ascii="Traditional Arabic" w:hAnsi="Traditional Arabic" w:cs="Traditional Arabic"/>
          <w:b w:val="0"/>
          <w:color w:val="000000"/>
          <w:sz w:val="28"/>
          <w:szCs w:val="28"/>
          <w:rtl/>
        </w:rPr>
        <w:t xml:space="preserve"> على راحتي. </w:t>
      </w:r>
      <w:proofErr w:type="spellStart"/>
      <w:r w:rsidRPr="00A6686F">
        <w:rPr>
          <w:rFonts w:asciiTheme="majorBidi" w:hAnsiTheme="majorBidi" w:cstheme="majorBidi" w:ascii="Traditional Arabic" w:hAnsi="Traditional Arabic" w:cs="Traditional Arabic"/>
          <w:b w:val="0"/>
          <w:color w:val="000000"/>
          <w:sz w:val="28"/>
          <w:szCs w:val="28"/>
          <w:rtl/>
        </w:rPr>
        <w:t>كاين</w:t>
      </w:r>
      <w:proofErr w:type="spellEnd"/>
      <w:r w:rsidRPr="00A6686F">
        <w:rPr>
          <w:rFonts w:asciiTheme="majorBidi" w:hAnsiTheme="majorBidi" w:cstheme="majorBidi" w:ascii="Traditional Arabic" w:hAnsi="Traditional Arabic" w:cs="Traditional Arabic"/>
          <w:b w:val="0"/>
          <w:color w:val="000000"/>
          <w:sz w:val="28"/>
          <w:szCs w:val="28"/>
          <w:rtl/>
        </w:rPr>
        <w:t xml:space="preserve"> ناس </w:t>
      </w:r>
      <w:proofErr w:type="spellStart"/>
      <w:r w:rsidRPr="00A6686F">
        <w:rPr>
          <w:rFonts w:asciiTheme="majorBidi" w:hAnsiTheme="majorBidi" w:cstheme="majorBidi" w:ascii="Traditional Arabic" w:hAnsi="Traditional Arabic" w:cs="Traditional Arabic"/>
          <w:b w:val="0"/>
          <w:color w:val="000000"/>
          <w:sz w:val="28"/>
          <w:szCs w:val="28"/>
          <w:rtl/>
        </w:rPr>
        <w:t>كنرتاح</w:t>
      </w:r>
      <w:proofErr w:type="spellEnd"/>
      <w:r w:rsidRPr="00A6686F">
        <w:rPr>
          <w:rFonts w:asciiTheme="majorBidi" w:hAnsiTheme="majorBidi" w:cstheme="majorBidi" w:ascii="Traditional Arabic" w:hAnsi="Traditional Arabic" w:cs="Traditional Arabic"/>
          <w:b w:val="0"/>
          <w:color w:val="000000"/>
          <w:sz w:val="28"/>
          <w:szCs w:val="28"/>
          <w:rtl/>
        </w:rPr>
        <w:t xml:space="preserve"> ليهم ولكن </w:t>
      </w:r>
      <w:proofErr w:type="spellStart"/>
      <w:r w:rsidRPr="00A6686F">
        <w:rPr>
          <w:rFonts w:asciiTheme="majorBidi" w:hAnsiTheme="majorBidi" w:cstheme="majorBidi" w:ascii="Traditional Arabic" w:hAnsi="Traditional Arabic" w:cs="Traditional Arabic"/>
          <w:b w:val="0"/>
          <w:color w:val="000000"/>
          <w:sz w:val="28"/>
          <w:szCs w:val="28"/>
          <w:rtl/>
        </w:rPr>
        <w:t>كنفضل</w:t>
      </w:r>
      <w:proofErr w:type="spellEnd"/>
      <w:r w:rsidRPr="00A6686F">
        <w:rPr>
          <w:rFonts w:asciiTheme="majorBidi" w:hAnsiTheme="majorBidi" w:cstheme="majorBidi" w:ascii="Traditional Arabic" w:hAnsi="Traditional Arabic" w:cs="Traditional Arabic"/>
          <w:b w:val="0"/>
          <w:color w:val="000000"/>
          <w:sz w:val="28"/>
          <w:szCs w:val="28"/>
          <w:rtl/>
        </w:rPr>
        <w:t xml:space="preserve"> نبقى بعيد شوية باش ما </w:t>
      </w:r>
      <w:proofErr w:type="spellStart"/>
      <w:r w:rsidRPr="00A6686F">
        <w:rPr>
          <w:rFonts w:asciiTheme="majorBidi" w:hAnsiTheme="majorBidi" w:cstheme="majorBidi" w:ascii="Traditional Arabic" w:hAnsi="Traditional Arabic" w:cs="Traditional Arabic"/>
          <w:b w:val="0"/>
          <w:color w:val="000000"/>
          <w:sz w:val="28"/>
          <w:szCs w:val="28"/>
          <w:rtl/>
        </w:rPr>
        <w:t>يبداوش</w:t>
      </w:r>
      <w:proofErr w:type="spellEnd"/>
      <w:r w:rsidRPr="00A6686F">
        <w:rPr>
          <w:rFonts w:asciiTheme="majorBidi" w:hAnsiTheme="majorBidi" w:cstheme="majorBidi" w:ascii="Traditional Arabic" w:hAnsi="Traditional Arabic" w:cs="Traditional Arabic"/>
          <w:b w:val="0"/>
          <w:color w:val="000000"/>
          <w:sz w:val="28"/>
          <w:szCs w:val="28"/>
          <w:rtl/>
        </w:rPr>
        <w:t xml:space="preserve"> الأسئلة</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63"/>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4"/>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تأثير الرقابة على العلاقات الاجتماعية</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4"/>
        </w:numPr>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تقييد</w:t>
      </w:r>
      <w:proofErr w:type="gramEnd"/>
      <w:r w:rsidRPr="00A6686F">
        <w:rPr>
          <w:rFonts w:asciiTheme="majorBidi" w:hAnsiTheme="majorBidi" w:cstheme="majorBidi" w:ascii="Traditional Arabic" w:hAnsi="Traditional Arabic" w:cs="Traditional Arabic"/>
          <w:b w:val="0"/>
          <w:color w:val="000000"/>
          <w:sz w:val="28"/>
          <w:szCs w:val="28"/>
          <w:rtl/>
        </w:rPr>
        <w:t xml:space="preserve"> المبادرة الاجتماعية</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3"/>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4"/>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الرقابة </w:t>
      </w:r>
      <w:proofErr w:type="gramStart"/>
      <w:r w:rsidRPr="00A6686F">
        <w:rPr>
          <w:rFonts w:asciiTheme="majorBidi" w:hAnsiTheme="majorBidi" w:cstheme="majorBidi" w:ascii="Traditional Arabic" w:hAnsi="Traditional Arabic" w:cs="Traditional Arabic"/>
          <w:b w:val="0"/>
          <w:color w:val="000000"/>
          <w:sz w:val="28"/>
          <w:szCs w:val="28"/>
          <w:rtl/>
        </w:rPr>
        <w:t>والتدخل</w:t>
      </w:r>
      <w:proofErr w:type="gramEnd"/>
      <w:r w:rsidRPr="00A6686F">
        <w:rPr>
          <w:rFonts w:asciiTheme="majorBidi" w:hAnsiTheme="majorBidi" w:cstheme="majorBidi" w:ascii="Traditional Arabic" w:hAnsi="Traditional Arabic" w:cs="Traditional Arabic"/>
          <w:b/>
          <w:bCs/>
          <w:color w:val="000000"/>
          <w:sz w:val="28"/>
          <w:szCs w:val="28"/>
          <w:rtl w:val="1"/>
        </w:rPr>
        <w:t xml:space="preserve">. </w:t>
      </w:r>
    </w:p>
    <w:p w:rsidR="00A6686F" w:rsidRPr="00A6686F" w:rsidRDefault="00A6686F" w:rsidP="00A6686F">
      <w:pPr>
        <w:bidi/>
        <w:spacing w:after="0"/>
        <w:rPr>
          <w:rFonts w:asciiTheme="majorBidi" w:hAnsiTheme="majorBidi" w:cstheme="majorBidi"/>
          <w:b/>
          <w:bCs/>
          <w:sz w:val="28"/>
          <w:szCs w:val="28"/>
        </w:rPr>
      </w:pPr>
    </w:p>
    <w:p w:rsidR="00A6686F" w:rsidRPr="00A6686F" w:rsidRDefault="00A6686F" w:rsidP="00B3704C">
      <w:pPr>
        <w:keepNext/>
        <w:numPr>
          <w:ilvl w:val="0"/>
          <w:numId w:val="65"/>
        </w:numPr>
        <w:bidi/>
        <w:spacing w:after="120" w:line="240" w:lineRule="auto" w:before="160"/>
        <w:jc w:val="right"/>
        <w:rPr>
          <w:rFonts w:asciiTheme="majorBidi" w:hAnsiTheme="majorBidi" w:cstheme="majorBidi"/>
          <w:b/>
          <w:bCs/>
          <w:sz w:val="28"/>
          <w:szCs w:val="28"/>
        </w:rPr>
        <w:outlineLvl w:val="1"/>
      </w:pPr>
      <w:r w:rsidRPr="00A6686F">
        <w:rPr>
          <w:rFonts w:asciiTheme="majorBidi" w:hAnsiTheme="majorBidi" w:cstheme="majorBidi" w:ascii="Traditional Arabic" w:hAnsi="Traditional Arabic" w:cs="Traditional Arabic"/>
          <w:b/>
          <w:bCs/>
          <w:color w:val="000000"/>
          <w:sz w:val="30"/>
          <w:szCs w:val="30"/>
          <w:rtl/>
        </w:rPr>
        <w:t>البعد الرابع: تقدير الذات الأكاديمي</w:t>
      </w:r>
    </w:p>
    <w:p w:rsidR="00A6686F" w:rsidRPr="00A6686F" w:rsidRDefault="00A6686F" w:rsidP="00B3704C">
      <w:pPr>
        <w:keepNext/>
        <w:numPr>
          <w:ilvl w:val="0"/>
          <w:numId w:val="66"/>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الأول</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7"/>
        </w:numPr>
        <w:bidi/>
        <w:spacing w:after="120" w:line="360" w:lineRule="auto" w:before="0"/>
        <w:ind w:firstLine="720"/>
        <w:jc w:val="both"/>
        <w:rPr>
          <w:rFonts w:asciiTheme="majorBidi" w:hAnsiTheme="majorBidi" w:cstheme="majorBidi"/>
          <w:b/>
          <w:bCs/>
          <w:sz w:val="28"/>
          <w:szCs w:val="28"/>
          <w:rtl/>
        </w:rPr>
      </w:pPr>
      <w:r w:rsidRPr="00A6686F">
        <w:rPr>
          <w:rFonts w:asciiTheme="majorBidi" w:hAnsiTheme="majorBidi" w:cstheme="majorBidi" w:ascii="Traditional Arabic" w:hAnsi="Traditional Arabic" w:cs="Traditional Arabic"/>
          <w:b w:val="0"/>
          <w:color w:val="000000"/>
          <w:sz w:val="28"/>
          <w:szCs w:val="28"/>
          <w:rtl/>
        </w:rPr>
        <w:t xml:space="preserve">كيف </w:t>
      </w:r>
      <w:proofErr w:type="gramStart"/>
      <w:r w:rsidRPr="00A6686F">
        <w:rPr>
          <w:rFonts w:asciiTheme="majorBidi" w:hAnsiTheme="majorBidi" w:cstheme="majorBidi" w:ascii="Traditional Arabic" w:hAnsi="Traditional Arabic" w:cs="Traditional Arabic"/>
          <w:b w:val="0"/>
          <w:color w:val="000000"/>
          <w:sz w:val="28"/>
          <w:szCs w:val="28"/>
          <w:rtl/>
        </w:rPr>
        <w:t>تعيش</w:t>
      </w:r>
      <w:proofErr w:type="gramEnd"/>
      <w:r w:rsidRPr="00A6686F">
        <w:rPr>
          <w:rFonts w:asciiTheme="majorBidi" w:hAnsiTheme="majorBidi" w:cstheme="majorBidi" w:ascii="Traditional Arabic" w:hAnsi="Traditional Arabic" w:cs="Traditional Arabic"/>
          <w:b w:val="0"/>
          <w:color w:val="000000"/>
          <w:sz w:val="28"/>
          <w:szCs w:val="28"/>
          <w:rtl/>
        </w:rPr>
        <w:t xml:space="preserve"> التوقعات أو المتطلبات الدراسية التي يضعها والداك أمامك؟</w:t>
      </w:r>
    </w:p>
    <w:p w:rsidR="00A6686F" w:rsidRPr="00A6686F" w:rsidRDefault="00A6686F" w:rsidP="00B3704C">
      <w:pPr>
        <w:widowControl/>
        <w:numPr>
          <w:ilvl w:val="0"/>
          <w:numId w:val="66"/>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7"/>
        </w:numPr>
        <w:bidi/>
        <w:spacing w:after="120" w:line="360" w:lineRule="auto" w:before="0"/>
        <w:ind w:firstLine="720"/>
        <w:jc w:val="both"/>
        <w:rPr>
          <w:rFonts w:asciiTheme="majorBidi" w:hAnsiTheme="majorBidi" w:cstheme="majorBidi"/>
          <w:b/>
          <w:bCs/>
          <w:sz w:val="28"/>
          <w:szCs w:val="28"/>
          <w:rtl/>
        </w:rPr>
      </w:pPr>
      <w:proofErr w:type="spellStart"/>
      <w:r w:rsidRPr="00A6686F">
        <w:rPr>
          <w:rFonts w:asciiTheme="majorBidi" w:hAnsiTheme="majorBidi" w:cstheme="majorBidi" w:ascii="Traditional Arabic" w:hAnsi="Traditional Arabic" w:cs="Traditional Arabic"/>
          <w:b w:val="0"/>
          <w:color w:val="000000"/>
          <w:sz w:val="28"/>
          <w:szCs w:val="28"/>
          <w:rtl/>
        </w:rPr>
        <w:t>كيهتمو</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بزاف</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بالقراية</w:t>
      </w:r>
      <w:proofErr w:type="spellEnd"/>
      <w:r w:rsidRPr="00A6686F">
        <w:rPr>
          <w:rFonts w:asciiTheme="majorBidi" w:hAnsiTheme="majorBidi" w:cstheme="majorBidi" w:ascii="Traditional Arabic" w:hAnsi="Traditional Arabic" w:cs="Traditional Arabic"/>
          <w:b w:val="0"/>
          <w:color w:val="000000"/>
          <w:sz w:val="28"/>
          <w:szCs w:val="28"/>
          <w:rtl/>
        </w:rPr>
        <w:t xml:space="preserve">. مرات كنحس بالضغط، ولكن فالنفس الوقت هاد الشي خلاني نبقى متابع دراستي. ما </w:t>
      </w:r>
      <w:proofErr w:type="spellStart"/>
      <w:r w:rsidRPr="00A6686F">
        <w:rPr>
          <w:rFonts w:asciiTheme="majorBidi" w:hAnsiTheme="majorBidi" w:cstheme="majorBidi" w:ascii="Traditional Arabic" w:hAnsi="Traditional Arabic" w:cs="Traditional Arabic"/>
          <w:b w:val="0"/>
          <w:color w:val="000000"/>
          <w:sz w:val="28"/>
          <w:szCs w:val="28"/>
          <w:rtl/>
        </w:rPr>
        <w:t>كنقدرش</w:t>
      </w:r>
      <w:proofErr w:type="spellEnd"/>
      <w:r w:rsidRPr="00A6686F">
        <w:rPr>
          <w:rFonts w:asciiTheme="majorBidi" w:hAnsiTheme="majorBidi" w:cstheme="majorBidi" w:ascii="Traditional Arabic" w:hAnsi="Traditional Arabic" w:cs="Traditional Arabic"/>
          <w:b w:val="0"/>
          <w:color w:val="000000"/>
          <w:sz w:val="28"/>
          <w:szCs w:val="28"/>
          <w:rtl/>
        </w:rPr>
        <w:t xml:space="preserve"> نقول بلي أثر عليا سلبياً كامل</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66"/>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7"/>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ضغط دراسي مرتفع</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7"/>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المحافظة على الشعور بالكفاءة الدراسية</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6"/>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7"/>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الضبط </w:t>
      </w:r>
      <w:proofErr w:type="gramStart"/>
      <w:r w:rsidRPr="00A6686F">
        <w:rPr>
          <w:rFonts w:asciiTheme="majorBidi" w:hAnsiTheme="majorBidi" w:cstheme="majorBidi" w:ascii="Traditional Arabic" w:hAnsi="Traditional Arabic" w:cs="Traditional Arabic"/>
          <w:b w:val="0"/>
          <w:color w:val="000000"/>
          <w:sz w:val="28"/>
          <w:szCs w:val="28"/>
          <w:rtl/>
        </w:rPr>
        <w:t>والصرامة</w:t>
      </w:r>
      <w:proofErr w:type="gramEnd"/>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keepNext/>
        <w:numPr>
          <w:ilvl w:val="0"/>
          <w:numId w:val="68"/>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الثاني</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b/>
          <w:bCs/>
          <w:sz w:val="28"/>
          <w:szCs w:val="28"/>
          <w:rtl/>
        </w:rPr>
      </w:pPr>
      <w:proofErr w:type="gramStart"/>
      <w:r w:rsidRPr="00A6686F">
        <w:rPr>
          <w:rFonts w:asciiTheme="majorBidi" w:hAnsiTheme="majorBidi" w:cstheme="majorBidi" w:ascii="Traditional Arabic" w:hAnsi="Traditional Arabic" w:cs="Traditional Arabic"/>
          <w:b w:val="0"/>
          <w:color w:val="000000"/>
          <w:sz w:val="28"/>
          <w:szCs w:val="28"/>
          <w:rtl/>
        </w:rPr>
        <w:t>عندما</w:t>
      </w:r>
      <w:proofErr w:type="gramEnd"/>
      <w:r w:rsidRPr="00A6686F">
        <w:rPr>
          <w:rFonts w:asciiTheme="majorBidi" w:hAnsiTheme="majorBidi" w:cstheme="majorBidi" w:ascii="Traditional Arabic" w:hAnsi="Traditional Arabic" w:cs="Traditional Arabic"/>
          <w:b w:val="0"/>
          <w:color w:val="000000"/>
          <w:sz w:val="28"/>
          <w:szCs w:val="28"/>
          <w:rtl/>
        </w:rPr>
        <w:t xml:space="preserve"> تتعثر في الدراسة أو تحصل على نتيجة أقل مما كنت تتوقع، كيف تنظر إلى نفسك في تلك اللحظة؟</w:t>
      </w:r>
    </w:p>
    <w:p w:rsidR="00A6686F" w:rsidRPr="00A6686F" w:rsidRDefault="00A6686F" w:rsidP="00B3704C">
      <w:pPr>
        <w:widowControl/>
        <w:numPr>
          <w:ilvl w:val="0"/>
          <w:numId w:val="68"/>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val="0"/>
          <w:color w:val="000000"/>
          <w:sz w:val="28"/>
          <w:szCs w:val="28"/>
          <w:rtl w:val="1"/>
        </w:rPr>
        <w:t>:</w:t>
      </w:r>
      <w:r w:rsidRPr="00A6686F">
        <w:rPr>
          <w:rFonts w:asciiTheme="majorBidi" w:hAnsiTheme="majorBidi" w:cstheme="majorBidi" w:ascii="Traditional Arabic" w:hAnsi="Traditional Arabic" w:cs="Traditional Arabic"/>
          <w:b w:val="0"/>
          <w:color w:val="000000"/>
          <w:sz w:val="28"/>
          <w:szCs w:val="28"/>
          <w:rtl/>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tl/>
        </w:rPr>
      </w:pPr>
      <w:r w:rsidRPr="00A6686F">
        <w:rPr>
          <w:rFonts w:asciiTheme="majorBidi" w:hAnsiTheme="majorBidi" w:cstheme="majorBidi" w:ascii="Traditional Arabic" w:hAnsi="Traditional Arabic" w:cs="Traditional Arabic"/>
          <w:b w:val="0"/>
          <w:color w:val="000000"/>
          <w:sz w:val="28"/>
          <w:szCs w:val="28"/>
          <w:rtl/>
        </w:rPr>
        <w:t xml:space="preserve">أول حاجة </w:t>
      </w:r>
      <w:proofErr w:type="spellStart"/>
      <w:r w:rsidRPr="00A6686F">
        <w:rPr>
          <w:rFonts w:asciiTheme="majorBidi" w:hAnsiTheme="majorBidi" w:cstheme="majorBidi" w:ascii="Traditional Arabic" w:hAnsi="Traditional Arabic" w:cs="Traditional Arabic"/>
          <w:b w:val="0"/>
          <w:color w:val="000000"/>
          <w:sz w:val="28"/>
          <w:szCs w:val="28"/>
          <w:rtl/>
        </w:rPr>
        <w:t>كنفكر</w:t>
      </w:r>
      <w:proofErr w:type="spellEnd"/>
      <w:r w:rsidRPr="00A6686F">
        <w:rPr>
          <w:rFonts w:asciiTheme="majorBidi" w:hAnsiTheme="majorBidi" w:cstheme="majorBidi" w:ascii="Traditional Arabic" w:hAnsi="Traditional Arabic" w:cs="Traditional Arabic"/>
          <w:b w:val="0"/>
          <w:color w:val="000000"/>
          <w:sz w:val="28"/>
          <w:szCs w:val="28"/>
          <w:rtl/>
        </w:rPr>
        <w:t xml:space="preserve"> فيها هي رد الفعل </w:t>
      </w:r>
      <w:proofErr w:type="spellStart"/>
      <w:r w:rsidRPr="00A6686F">
        <w:rPr>
          <w:rFonts w:asciiTheme="majorBidi" w:hAnsiTheme="majorBidi" w:cstheme="majorBidi" w:ascii="Traditional Arabic" w:hAnsi="Traditional Arabic" w:cs="Traditional Arabic"/>
          <w:b w:val="0"/>
          <w:color w:val="000000"/>
          <w:sz w:val="28"/>
          <w:szCs w:val="28"/>
          <w:rtl/>
        </w:rPr>
        <w:t>ديال</w:t>
      </w:r>
      <w:proofErr w:type="spellEnd"/>
      <w:r w:rsidRPr="00A6686F">
        <w:rPr>
          <w:rFonts w:asciiTheme="majorBidi" w:hAnsiTheme="majorBidi" w:cstheme="majorBidi" w:ascii="Traditional Arabic" w:hAnsi="Traditional Arabic" w:cs="Traditional Arabic"/>
          <w:b w:val="0"/>
          <w:color w:val="000000"/>
          <w:sz w:val="28"/>
          <w:szCs w:val="28"/>
          <w:rtl/>
        </w:rPr>
        <w:t xml:space="preserve"> الوالد. كنحس بالقلق أكثر من النتيجة نفسها. ولكن من بعد </w:t>
      </w:r>
      <w:proofErr w:type="spellStart"/>
      <w:r w:rsidRPr="00A6686F">
        <w:rPr>
          <w:rFonts w:asciiTheme="majorBidi" w:hAnsiTheme="majorBidi" w:cstheme="majorBidi" w:ascii="Traditional Arabic" w:hAnsi="Traditional Arabic" w:cs="Traditional Arabic"/>
          <w:b w:val="0"/>
          <w:color w:val="000000"/>
          <w:sz w:val="28"/>
          <w:szCs w:val="28"/>
          <w:rtl/>
        </w:rPr>
        <w:t>كنحاول</w:t>
      </w:r>
      <w:proofErr w:type="spellEnd"/>
      <w:r w:rsidRPr="00A6686F">
        <w:rPr>
          <w:rFonts w:asciiTheme="majorBidi" w:hAnsiTheme="majorBidi" w:cstheme="majorBidi" w:ascii="Traditional Arabic" w:hAnsi="Traditional Arabic" w:cs="Traditional Arabic"/>
          <w:b w:val="0"/>
          <w:color w:val="000000"/>
          <w:sz w:val="28"/>
          <w:szCs w:val="28"/>
          <w:rtl/>
        </w:rPr>
        <w:t xml:space="preserve"> نصحح الخطأ</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68"/>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الخوف </w:t>
      </w:r>
      <w:proofErr w:type="gramStart"/>
      <w:r w:rsidRPr="00A6686F">
        <w:rPr>
          <w:rFonts w:asciiTheme="majorBidi" w:hAnsiTheme="majorBidi" w:cstheme="majorBidi" w:ascii="Traditional Arabic" w:hAnsi="Traditional Arabic" w:cs="Traditional Arabic"/>
          <w:b w:val="0"/>
          <w:color w:val="000000"/>
          <w:sz w:val="28"/>
          <w:szCs w:val="28"/>
          <w:rtl/>
        </w:rPr>
        <w:t>من</w:t>
      </w:r>
      <w:proofErr w:type="gramEnd"/>
      <w:r w:rsidRPr="00A6686F">
        <w:rPr>
          <w:rFonts w:asciiTheme="majorBidi" w:hAnsiTheme="majorBidi" w:cstheme="majorBidi" w:ascii="Traditional Arabic" w:hAnsi="Traditional Arabic" w:cs="Traditional Arabic"/>
          <w:b w:val="0"/>
          <w:color w:val="000000"/>
          <w:sz w:val="28"/>
          <w:szCs w:val="28"/>
          <w:rtl/>
        </w:rPr>
        <w:t xml:space="preserve"> رد الفعل الأبوي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تقدير</w:t>
      </w:r>
      <w:proofErr w:type="gramEnd"/>
      <w:r w:rsidRPr="00A6686F">
        <w:rPr>
          <w:rFonts w:asciiTheme="majorBidi" w:hAnsiTheme="majorBidi" w:cstheme="majorBidi" w:ascii="Traditional Arabic" w:hAnsi="Traditional Arabic" w:cs="Traditional Arabic"/>
          <w:b w:val="0"/>
          <w:color w:val="000000"/>
          <w:sz w:val="28"/>
          <w:szCs w:val="28"/>
          <w:rtl/>
        </w:rPr>
        <w:t xml:space="preserve"> ذات أكاديمي محافظ عليه رغم الضغط</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8"/>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val="0"/>
          <w:color w:val="000000"/>
          <w:sz w:val="28"/>
          <w:szCs w:val="28"/>
          <w:rtl/>
        </w:rPr>
        <w:t xml:space="preserve">الضبط </w:t>
      </w:r>
      <w:proofErr w:type="gramStart"/>
      <w:r w:rsidRPr="00A6686F">
        <w:rPr>
          <w:rFonts w:asciiTheme="majorBidi" w:hAnsiTheme="majorBidi" w:cstheme="majorBidi" w:ascii="Traditional Arabic" w:hAnsi="Traditional Arabic" w:cs="Traditional Arabic"/>
          <w:b w:val="0"/>
          <w:color w:val="000000"/>
          <w:sz w:val="28"/>
          <w:szCs w:val="28"/>
          <w:rtl/>
        </w:rPr>
        <w:t>والصرامة</w:t>
      </w:r>
      <w:proofErr w:type="gramEnd"/>
      <w:r w:rsidRPr="00A6686F">
        <w:rPr>
          <w:rFonts w:asciiTheme="majorBidi" w:hAnsiTheme="majorBidi" w:cstheme="majorBidi" w:ascii="Traditional Arabic" w:hAnsi="Traditional Arabic" w:cs="Traditional Arabic"/>
          <w:b/>
          <w:bCs/>
          <w:color w:val="000000"/>
          <w:sz w:val="28"/>
          <w:szCs w:val="28"/>
          <w:rtl w:val="1"/>
        </w:rPr>
        <w:t xml:space="preserve">. </w:t>
      </w:r>
    </w:p>
    <w:p w:rsidR="00A6686F" w:rsidRPr="00A6686F" w:rsidRDefault="00A6686F" w:rsidP="00A6686F">
      <w:pPr>
        <w:bidi/>
        <w:spacing w:after="0"/>
        <w:rPr>
          <w:rFonts w:asciiTheme="majorBidi" w:hAnsiTheme="majorBidi" w:cstheme="majorBidi"/>
          <w:b/>
          <w:bCs/>
          <w:sz w:val="28"/>
          <w:szCs w:val="28"/>
        </w:rPr>
      </w:pPr>
    </w:p>
    <w:p w:rsidR="00A6686F" w:rsidRPr="00A6686F" w:rsidRDefault="00A6686F" w:rsidP="00B3704C">
      <w:pPr>
        <w:keepNext/>
        <w:numPr>
          <w:ilvl w:val="0"/>
          <w:numId w:val="65"/>
        </w:numPr>
        <w:bidi/>
        <w:spacing w:after="120" w:line="240" w:lineRule="auto" w:before="160"/>
        <w:jc w:val="right"/>
        <w:rPr>
          <w:rFonts w:asciiTheme="majorBidi" w:hAnsiTheme="majorBidi" w:cstheme="majorBidi"/>
          <w:b/>
          <w:bCs/>
          <w:sz w:val="28"/>
          <w:szCs w:val="28"/>
        </w:rPr>
        <w:outlineLvl w:val="1"/>
      </w:pPr>
      <w:r w:rsidRPr="00A6686F">
        <w:rPr>
          <w:rFonts w:asciiTheme="majorBidi" w:hAnsiTheme="majorBidi" w:cstheme="majorBidi" w:ascii="Traditional Arabic" w:hAnsi="Traditional Arabic" w:cs="Traditional Arabic"/>
          <w:b/>
          <w:bCs/>
          <w:color w:val="000000"/>
          <w:sz w:val="30"/>
          <w:szCs w:val="30"/>
          <w:rtl/>
        </w:rPr>
        <w:t>البعد الخامس: تقدير الذات الجسمي</w:t>
      </w:r>
    </w:p>
    <w:p w:rsidR="00A6686F" w:rsidRPr="00A6686F" w:rsidRDefault="00A6686F" w:rsidP="00B3704C">
      <w:pPr>
        <w:keepNext/>
        <w:numPr>
          <w:ilvl w:val="0"/>
          <w:numId w:val="70"/>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الأول</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b/>
          <w:bCs/>
          <w:sz w:val="28"/>
          <w:szCs w:val="28"/>
          <w:rtl/>
        </w:rPr>
      </w:pPr>
      <w:r w:rsidRPr="00A6686F">
        <w:rPr>
          <w:rFonts w:asciiTheme="majorBidi" w:hAnsiTheme="majorBidi" w:cstheme="majorBidi" w:ascii="Traditional Arabic" w:hAnsi="Traditional Arabic" w:cs="Traditional Arabic"/>
          <w:b w:val="0"/>
          <w:color w:val="000000"/>
          <w:sz w:val="28"/>
          <w:szCs w:val="28"/>
          <w:rtl/>
        </w:rPr>
        <w:lastRenderedPageBreak/>
        <w:t xml:space="preserve">كيف تصف علاقتك بمظهرك الخارجي أو بطريقة نظرتك </w:t>
      </w:r>
      <w:proofErr w:type="gramStart"/>
      <w:r w:rsidRPr="00A6686F">
        <w:rPr>
          <w:rFonts w:asciiTheme="majorBidi" w:hAnsiTheme="majorBidi" w:cstheme="majorBidi" w:ascii="Traditional Arabic" w:hAnsi="Traditional Arabic" w:cs="Traditional Arabic"/>
          <w:b w:val="0"/>
          <w:color w:val="000000"/>
          <w:sz w:val="28"/>
          <w:szCs w:val="28"/>
          <w:rtl/>
        </w:rPr>
        <w:t>إلى</w:t>
      </w:r>
      <w:proofErr w:type="gramEnd"/>
      <w:r w:rsidRPr="00A6686F">
        <w:rPr>
          <w:rFonts w:asciiTheme="majorBidi" w:hAnsiTheme="majorBidi" w:cstheme="majorBidi" w:ascii="Traditional Arabic" w:hAnsi="Traditional Arabic" w:cs="Traditional Arabic"/>
          <w:b w:val="0"/>
          <w:color w:val="000000"/>
          <w:sz w:val="28"/>
          <w:szCs w:val="28"/>
          <w:rtl/>
        </w:rPr>
        <w:t xml:space="preserve"> جسمك؟</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val="0"/>
          <w:color w:val="000000"/>
          <w:sz w:val="28"/>
          <w:szCs w:val="28"/>
          <w:rtl w:val="1"/>
        </w:rPr>
        <w:t>:</w:t>
      </w:r>
      <w:r w:rsidRPr="00A6686F">
        <w:rPr>
          <w:rFonts w:asciiTheme="majorBidi" w:hAnsiTheme="majorBidi" w:cstheme="majorBidi" w:ascii="Traditional Arabic" w:hAnsi="Traditional Arabic" w:cs="Traditional Arabic"/>
          <w:b w:val="0"/>
          <w:color w:val="000000"/>
          <w:sz w:val="28"/>
          <w:szCs w:val="28"/>
          <w:rtl/>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tl/>
        </w:rPr>
      </w:pPr>
      <w:r w:rsidRPr="00A6686F">
        <w:rPr>
          <w:rFonts w:asciiTheme="majorBidi" w:hAnsiTheme="majorBidi" w:cstheme="majorBidi" w:ascii="Traditional Arabic" w:hAnsi="Traditional Arabic" w:cs="Traditional Arabic"/>
          <w:b w:val="0"/>
          <w:color w:val="000000"/>
          <w:sz w:val="28"/>
          <w:szCs w:val="28"/>
          <w:rtl/>
        </w:rPr>
        <w:t xml:space="preserve">عادية. ما </w:t>
      </w:r>
      <w:proofErr w:type="spellStart"/>
      <w:r w:rsidRPr="00A6686F">
        <w:rPr>
          <w:rFonts w:asciiTheme="majorBidi" w:hAnsiTheme="majorBidi" w:cstheme="majorBidi" w:ascii="Traditional Arabic" w:hAnsi="Traditional Arabic" w:cs="Traditional Arabic"/>
          <w:b w:val="0"/>
          <w:color w:val="000000"/>
          <w:sz w:val="28"/>
          <w:szCs w:val="28"/>
          <w:rtl/>
        </w:rPr>
        <w:t>كنفكرش</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بزاف</w:t>
      </w:r>
      <w:proofErr w:type="spellEnd"/>
      <w:r w:rsidRPr="00A6686F">
        <w:rPr>
          <w:rFonts w:asciiTheme="majorBidi" w:hAnsiTheme="majorBidi" w:cstheme="majorBidi" w:ascii="Traditional Arabic" w:hAnsi="Traditional Arabic" w:cs="Traditional Arabic"/>
          <w:b w:val="0"/>
          <w:color w:val="000000"/>
          <w:sz w:val="28"/>
          <w:szCs w:val="28"/>
          <w:rtl/>
        </w:rPr>
        <w:t xml:space="preserve"> فهاد الموضوع. </w:t>
      </w:r>
      <w:proofErr w:type="spellStart"/>
      <w:r w:rsidRPr="00A6686F">
        <w:rPr>
          <w:rFonts w:asciiTheme="majorBidi" w:hAnsiTheme="majorBidi" w:cstheme="majorBidi" w:ascii="Traditional Arabic" w:hAnsi="Traditional Arabic" w:cs="Traditional Arabic"/>
          <w:b w:val="0"/>
          <w:color w:val="000000"/>
          <w:sz w:val="28"/>
          <w:szCs w:val="28"/>
          <w:rtl/>
        </w:rPr>
        <w:t>كاين</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حوايج</w:t>
      </w:r>
      <w:proofErr w:type="spellEnd"/>
      <w:r w:rsidRPr="00A6686F">
        <w:rPr>
          <w:rFonts w:asciiTheme="majorBidi" w:hAnsiTheme="majorBidi" w:cstheme="majorBidi" w:ascii="Traditional Arabic" w:hAnsi="Traditional Arabic" w:cs="Traditional Arabic"/>
          <w:b w:val="0"/>
          <w:color w:val="000000"/>
          <w:sz w:val="28"/>
          <w:szCs w:val="28"/>
          <w:rtl/>
        </w:rPr>
        <w:t xml:space="preserve"> كنحبهم فراسي </w:t>
      </w:r>
      <w:proofErr w:type="spellStart"/>
      <w:r w:rsidRPr="00A6686F">
        <w:rPr>
          <w:rFonts w:asciiTheme="majorBidi" w:hAnsiTheme="majorBidi" w:cstheme="majorBidi" w:ascii="Traditional Arabic" w:hAnsi="Traditional Arabic" w:cs="Traditional Arabic"/>
          <w:b w:val="0"/>
          <w:color w:val="000000"/>
          <w:sz w:val="28"/>
          <w:szCs w:val="28"/>
          <w:rtl/>
        </w:rPr>
        <w:t>وحوايج</w:t>
      </w:r>
      <w:proofErr w:type="spellEnd"/>
      <w:r w:rsidRPr="00A6686F">
        <w:rPr>
          <w:rFonts w:asciiTheme="majorBidi" w:hAnsiTheme="majorBidi" w:cstheme="majorBidi" w:ascii="Traditional Arabic" w:hAnsi="Traditional Arabic" w:cs="Traditional Arabic"/>
          <w:b w:val="0"/>
          <w:color w:val="000000"/>
          <w:sz w:val="28"/>
          <w:szCs w:val="28"/>
          <w:rtl/>
        </w:rPr>
        <w:t xml:space="preserve"> عادية بحال أي واحد</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تقبل جسدي متوسط</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تأثير</w:t>
      </w:r>
      <w:proofErr w:type="gramEnd"/>
      <w:r w:rsidRPr="00A6686F">
        <w:rPr>
          <w:rFonts w:asciiTheme="majorBidi" w:hAnsiTheme="majorBidi" w:cstheme="majorBidi" w:ascii="Traditional Arabic" w:hAnsi="Traditional Arabic" w:cs="Traditional Arabic"/>
          <w:b w:val="0"/>
          <w:color w:val="000000"/>
          <w:sz w:val="28"/>
          <w:szCs w:val="28"/>
          <w:rtl/>
        </w:rPr>
        <w:t xml:space="preserve"> محدود</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A6686F">
      <w:pPr>
        <w:bidi/>
        <w:spacing w:after="0"/>
        <w:rPr>
          <w:rFonts w:asciiTheme="majorBidi" w:hAnsiTheme="majorBidi" w:cstheme="majorBidi"/>
          <w:b/>
          <w:bCs/>
          <w:sz w:val="28"/>
          <w:szCs w:val="28"/>
        </w:rPr>
      </w:pPr>
    </w:p>
    <w:p w:rsidR="00A6686F" w:rsidRPr="00A6686F" w:rsidRDefault="00A6686F" w:rsidP="00B3704C">
      <w:pPr>
        <w:keepNext/>
        <w:numPr>
          <w:ilvl w:val="0"/>
          <w:numId w:val="70"/>
        </w:numPr>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الثاني</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b/>
          <w:bCs/>
          <w:sz w:val="28"/>
          <w:szCs w:val="28"/>
          <w:rtl/>
        </w:rPr>
      </w:pPr>
      <w:proofErr w:type="gramStart"/>
      <w:r w:rsidRPr="00A6686F">
        <w:rPr>
          <w:rFonts w:asciiTheme="majorBidi" w:hAnsiTheme="majorBidi" w:cstheme="majorBidi" w:ascii="Traditional Arabic" w:hAnsi="Traditional Arabic" w:cs="Traditional Arabic"/>
          <w:b w:val="0"/>
          <w:color w:val="000000"/>
          <w:sz w:val="28"/>
          <w:szCs w:val="28"/>
          <w:rtl/>
        </w:rPr>
        <w:t>صف</w:t>
      </w:r>
      <w:proofErr w:type="gramEnd"/>
      <w:r w:rsidRPr="00A6686F">
        <w:rPr>
          <w:rFonts w:asciiTheme="majorBidi" w:hAnsiTheme="majorBidi" w:cstheme="majorBidi" w:ascii="Traditional Arabic" w:hAnsi="Traditional Arabic" w:cs="Traditional Arabic"/>
          <w:b w:val="0"/>
          <w:color w:val="000000"/>
          <w:sz w:val="28"/>
          <w:szCs w:val="28"/>
          <w:rtl/>
        </w:rPr>
        <w:t xml:space="preserve"> لي الدور الذي لعبه كلام والديك أو طريقة تعاملهما معك في شعورك تجاه مظهرك</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b/>
          <w:bCs/>
          <w:sz w:val="28"/>
          <w:szCs w:val="28"/>
          <w:rtl/>
        </w:rPr>
      </w:pPr>
      <w:r w:rsidRPr="00A6686F">
        <w:rPr>
          <w:rFonts w:asciiTheme="majorBidi" w:hAnsiTheme="majorBidi" w:cstheme="majorBidi" w:ascii="Traditional Arabic" w:hAnsi="Traditional Arabic" w:cs="Traditional Arabic"/>
          <w:b w:val="0"/>
          <w:color w:val="000000"/>
          <w:sz w:val="28"/>
          <w:szCs w:val="28"/>
          <w:rtl/>
        </w:rPr>
        <w:t xml:space="preserve">الصراحة فالدار التركيز أكثر على </w:t>
      </w:r>
      <w:proofErr w:type="spellStart"/>
      <w:r w:rsidRPr="00A6686F">
        <w:rPr>
          <w:rFonts w:asciiTheme="majorBidi" w:hAnsiTheme="majorBidi" w:cstheme="majorBidi" w:ascii="Traditional Arabic" w:hAnsi="Traditional Arabic" w:cs="Traditional Arabic"/>
          <w:b w:val="0"/>
          <w:color w:val="000000"/>
          <w:sz w:val="28"/>
          <w:szCs w:val="28"/>
          <w:rtl/>
        </w:rPr>
        <w:t>القراية</w:t>
      </w:r>
      <w:proofErr w:type="spellEnd"/>
      <w:r w:rsidRPr="00A6686F">
        <w:rPr>
          <w:rFonts w:asciiTheme="majorBidi" w:hAnsiTheme="majorBidi" w:cstheme="majorBidi" w:ascii="Traditional Arabic" w:hAnsi="Traditional Arabic" w:cs="Traditional Arabic"/>
          <w:b w:val="0"/>
          <w:color w:val="000000"/>
          <w:sz w:val="28"/>
          <w:szCs w:val="28"/>
          <w:rtl/>
        </w:rPr>
        <w:t xml:space="preserve"> والسلوك. ما </w:t>
      </w:r>
      <w:proofErr w:type="spellStart"/>
      <w:r w:rsidRPr="00A6686F">
        <w:rPr>
          <w:rFonts w:asciiTheme="majorBidi" w:hAnsiTheme="majorBidi" w:cstheme="majorBidi" w:ascii="Traditional Arabic" w:hAnsi="Traditional Arabic" w:cs="Traditional Arabic"/>
          <w:b w:val="0"/>
          <w:color w:val="000000"/>
          <w:sz w:val="28"/>
          <w:szCs w:val="28"/>
          <w:rtl/>
        </w:rPr>
        <w:t>كيهضروش</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بزاف</w:t>
      </w:r>
      <w:proofErr w:type="spellEnd"/>
      <w:r w:rsidRPr="00A6686F">
        <w:rPr>
          <w:rFonts w:asciiTheme="majorBidi" w:hAnsiTheme="majorBidi" w:cstheme="majorBidi" w:ascii="Traditional Arabic" w:hAnsi="Traditional Arabic" w:cs="Traditional Arabic"/>
          <w:b w:val="0"/>
          <w:color w:val="000000"/>
          <w:sz w:val="28"/>
          <w:szCs w:val="28"/>
          <w:rtl/>
        </w:rPr>
        <w:t xml:space="preserve"> على الشكل، لذلك ما </w:t>
      </w:r>
      <w:proofErr w:type="spellStart"/>
      <w:r w:rsidRPr="00A6686F">
        <w:rPr>
          <w:rFonts w:asciiTheme="majorBidi" w:hAnsiTheme="majorBidi" w:cstheme="majorBidi" w:ascii="Traditional Arabic" w:hAnsi="Traditional Arabic" w:cs="Traditional Arabic"/>
          <w:b w:val="0"/>
          <w:color w:val="000000"/>
          <w:sz w:val="28"/>
          <w:szCs w:val="28"/>
          <w:rtl/>
        </w:rPr>
        <w:t>كنظنش</w:t>
      </w:r>
      <w:proofErr w:type="spellEnd"/>
      <w:r w:rsidRPr="00A6686F">
        <w:rPr>
          <w:rFonts w:asciiTheme="majorBidi" w:hAnsiTheme="majorBidi" w:cstheme="majorBidi" w:ascii="Traditional Arabic" w:hAnsi="Traditional Arabic" w:cs="Traditional Arabic"/>
          <w:b w:val="0"/>
          <w:color w:val="000000"/>
          <w:sz w:val="28"/>
          <w:szCs w:val="28"/>
          <w:rtl/>
        </w:rPr>
        <w:t xml:space="preserve"> أثر عليا هاد الجانب </w:t>
      </w:r>
      <w:proofErr w:type="spellStart"/>
      <w:r w:rsidRPr="00A6686F">
        <w:rPr>
          <w:rFonts w:asciiTheme="majorBidi" w:hAnsiTheme="majorBidi" w:cstheme="majorBidi" w:ascii="Traditional Arabic" w:hAnsi="Traditional Arabic" w:cs="Traditional Arabic"/>
          <w:b w:val="0"/>
          <w:color w:val="000000"/>
          <w:sz w:val="28"/>
          <w:szCs w:val="28"/>
          <w:rtl/>
        </w:rPr>
        <w:t>بزاف</w:t>
      </w:r>
      <w:proofErr w:type="spellEnd"/>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ضعف تأثير المعاملة الوالدية على البعد الجسمي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البعد</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المرتبط</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البرود العاطفي بدرجة ضعيفة</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A6686F">
      <w:pPr>
        <w:bidi/>
        <w:spacing w:after="0"/>
        <w:rPr>
          <w:rFonts w:asciiTheme="majorBidi" w:hAnsiTheme="majorBidi" w:cstheme="majorBidi"/>
          <w:b/>
          <w:bCs/>
          <w:sz w:val="28"/>
          <w:szCs w:val="28"/>
        </w:rPr>
      </w:pPr>
    </w:p>
    <w:p w:rsidR="00A6686F" w:rsidRPr="00A6686F" w:rsidRDefault="00A6686F" w:rsidP="00A6686F">
      <w:pPr>
        <w:keepNext/>
        <w:bidi/>
        <w:spacing w:after="120" w:line="240" w:lineRule="auto" w:before="160"/>
        <w:jc w:val="right"/>
        <w:rPr>
          <w:rFonts w:asciiTheme="majorBidi" w:hAnsiTheme="majorBidi" w:cstheme="majorBidi"/>
          <w:b/>
          <w:bCs/>
          <w:sz w:val="28"/>
          <w:szCs w:val="28"/>
        </w:rPr>
        <w:outlineLvl w:val="2"/>
      </w:pPr>
      <w:proofErr w:type="gramStart"/>
      <w:r w:rsidRPr="00A6686F">
        <w:rPr>
          <w:rFonts w:asciiTheme="majorBidi" w:hAnsiTheme="majorBidi" w:cstheme="majorBidi" w:ascii="Traditional Arabic" w:hAnsi="Traditional Arabic" w:cs="Traditional Arabic"/>
          <w:b/>
          <w:bCs/>
          <w:color w:val="000000"/>
          <w:sz w:val="28"/>
          <w:szCs w:val="28"/>
          <w:rtl/>
        </w:rPr>
        <w:t>السؤال</w:t>
      </w:r>
      <w:proofErr w:type="gramEnd"/>
      <w:r w:rsidRPr="00A6686F">
        <w:rPr>
          <w:rFonts w:asciiTheme="majorBidi" w:hAnsiTheme="majorBidi" w:cstheme="majorBidi" w:ascii="Traditional Arabic" w:hAnsi="Traditional Arabic" w:cs="Traditional Arabic"/>
          <w:b/>
          <w:bCs/>
          <w:color w:val="000000"/>
          <w:sz w:val="28"/>
          <w:szCs w:val="28"/>
          <w:rtl/>
        </w:rPr>
        <w:t xml:space="preserve"> الختامي</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السؤال</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b/>
          <w:bCs/>
          <w:sz w:val="28"/>
          <w:szCs w:val="28"/>
          <w:rtl/>
        </w:rPr>
      </w:pPr>
      <w:r w:rsidRPr="00A6686F">
        <w:rPr>
          <w:rFonts w:asciiTheme="majorBidi" w:hAnsiTheme="majorBidi" w:cstheme="majorBidi" w:ascii="Traditional Arabic" w:hAnsi="Traditional Arabic" w:cs="Traditional Arabic"/>
          <w:b w:val="0"/>
          <w:color w:val="000000"/>
          <w:sz w:val="28"/>
          <w:szCs w:val="28"/>
          <w:rtl/>
        </w:rPr>
        <w:t>بعد كل ما تحدثنا عنه، ما الجانب من طريقة معاملة والديك الذي تشعر أنه ترك الأثر الأكبر على الطريقة التي تنظر بها إلى نفسك؟ وكيف حدث ذلك؟</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r w:rsidRPr="00A6686F">
        <w:rPr>
          <w:rFonts w:asciiTheme="majorBidi" w:hAnsiTheme="majorBidi" w:cstheme="majorBidi" w:ascii="Traditional Arabic" w:hAnsi="Traditional Arabic" w:cs="Traditional Arabic"/>
          <w:b/>
          <w:bCs/>
          <w:color w:val="000000"/>
          <w:sz w:val="28"/>
          <w:szCs w:val="28"/>
          <w:rtl/>
        </w:rPr>
        <w:t>الجواب</w:t>
      </w:r>
      <w:r w:rsidRPr="00A6686F">
        <w:rPr>
          <w:rFonts w:asciiTheme="majorBidi" w:hAnsiTheme="majorBidi" w:cstheme="majorBidi" w:ascii="Traditional Arabic" w:hAnsi="Traditional Arabic" w:cs="Traditional Arabic"/>
          <w:b/>
          <w:bCs/>
          <w:color w:val="000000"/>
          <w:sz w:val="28"/>
          <w:szCs w:val="28"/>
          <w:rtl w:val="1"/>
        </w:rPr>
        <w:t>:</w:t>
      </w:r>
      <w:r w:rsidRPr="00A6686F">
        <w:rPr>
          <w:rFonts w:asciiTheme="majorBidi" w:hAnsiTheme="majorBidi" w:cstheme="majorBidi" w:ascii="Traditional Arabic" w:hAnsi="Traditional Arabic" w:cs="Traditional Arabic"/>
          <w:b/>
          <w:bCs/>
          <w:color w:val="000000"/>
          <w:sz w:val="28"/>
          <w:szCs w:val="28"/>
          <w:rtl/>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b/>
          <w:bCs/>
          <w:sz w:val="28"/>
          <w:szCs w:val="28"/>
          <w:rtl/>
        </w:rPr>
      </w:pPr>
      <w:r w:rsidRPr="00A6686F">
        <w:rPr>
          <w:rFonts w:asciiTheme="majorBidi" w:hAnsiTheme="majorBidi" w:cstheme="majorBidi" w:ascii="Traditional Arabic" w:hAnsi="Traditional Arabic" w:cs="Traditional Arabic"/>
          <w:b w:val="0"/>
          <w:color w:val="000000"/>
          <w:sz w:val="28"/>
          <w:szCs w:val="28"/>
          <w:rtl/>
        </w:rPr>
        <w:t xml:space="preserve">أكثر حاجة هي أنني ما </w:t>
      </w:r>
      <w:proofErr w:type="spellStart"/>
      <w:r w:rsidRPr="00A6686F">
        <w:rPr>
          <w:rFonts w:asciiTheme="majorBidi" w:hAnsiTheme="majorBidi" w:cstheme="majorBidi" w:ascii="Traditional Arabic" w:hAnsi="Traditional Arabic" w:cs="Traditional Arabic"/>
          <w:b w:val="0"/>
          <w:color w:val="000000"/>
          <w:sz w:val="28"/>
          <w:szCs w:val="28"/>
          <w:rtl/>
        </w:rPr>
        <w:t>كنشاركش</w:t>
      </w:r>
      <w:proofErr w:type="spellEnd"/>
      <w:r w:rsidRPr="00A6686F">
        <w:rPr>
          <w:rFonts w:asciiTheme="majorBidi" w:hAnsiTheme="majorBidi" w:cstheme="majorBidi" w:ascii="Traditional Arabic" w:hAnsi="Traditional Arabic" w:cs="Traditional Arabic"/>
          <w:b w:val="0"/>
          <w:color w:val="000000"/>
          <w:sz w:val="28"/>
          <w:szCs w:val="28"/>
          <w:rtl/>
        </w:rPr>
        <w:t xml:space="preserve"> </w:t>
      </w:r>
      <w:proofErr w:type="spellStart"/>
      <w:r w:rsidRPr="00A6686F">
        <w:rPr>
          <w:rFonts w:asciiTheme="majorBidi" w:hAnsiTheme="majorBidi" w:cstheme="majorBidi" w:ascii="Traditional Arabic" w:hAnsi="Traditional Arabic" w:cs="Traditional Arabic"/>
          <w:b w:val="0"/>
          <w:color w:val="000000"/>
          <w:sz w:val="28"/>
          <w:szCs w:val="28"/>
          <w:rtl/>
        </w:rPr>
        <w:t>بزاف</w:t>
      </w:r>
      <w:proofErr w:type="spellEnd"/>
      <w:r w:rsidRPr="00A6686F">
        <w:rPr>
          <w:rFonts w:asciiTheme="majorBidi" w:hAnsiTheme="majorBidi" w:cstheme="majorBidi" w:ascii="Traditional Arabic" w:hAnsi="Traditional Arabic" w:cs="Traditional Arabic"/>
          <w:b w:val="0"/>
          <w:color w:val="000000"/>
          <w:sz w:val="28"/>
          <w:szCs w:val="28"/>
          <w:rtl/>
        </w:rPr>
        <w:t xml:space="preserve"> فبعض القرارات اللي </w:t>
      </w:r>
      <w:proofErr w:type="spellStart"/>
      <w:r w:rsidRPr="00A6686F">
        <w:rPr>
          <w:rFonts w:asciiTheme="majorBidi" w:hAnsiTheme="majorBidi" w:cstheme="majorBidi" w:ascii="Traditional Arabic" w:hAnsi="Traditional Arabic" w:cs="Traditional Arabic"/>
          <w:b w:val="0"/>
          <w:color w:val="000000"/>
          <w:sz w:val="28"/>
          <w:szCs w:val="28"/>
          <w:rtl/>
        </w:rPr>
        <w:t>كتهمني</w:t>
      </w:r>
      <w:proofErr w:type="spellEnd"/>
      <w:r w:rsidRPr="00A6686F">
        <w:rPr>
          <w:rFonts w:asciiTheme="majorBidi" w:hAnsiTheme="majorBidi" w:cstheme="majorBidi" w:ascii="Traditional Arabic" w:hAnsi="Traditional Arabic" w:cs="Traditional Arabic"/>
          <w:b w:val="0"/>
          <w:color w:val="000000"/>
          <w:sz w:val="28"/>
          <w:szCs w:val="28"/>
          <w:rtl/>
        </w:rPr>
        <w:t xml:space="preserve">. كنحس أنني مع الوقت وليت كنشك فراسي أكثر من قبل. وزيد عليها مرات </w:t>
      </w:r>
      <w:proofErr w:type="spellStart"/>
      <w:r w:rsidRPr="00A6686F">
        <w:rPr>
          <w:rFonts w:asciiTheme="majorBidi" w:hAnsiTheme="majorBidi" w:cstheme="majorBidi" w:ascii="Traditional Arabic" w:hAnsi="Traditional Arabic" w:cs="Traditional Arabic"/>
          <w:b w:val="0"/>
          <w:color w:val="000000"/>
          <w:sz w:val="28"/>
          <w:szCs w:val="28"/>
          <w:rtl/>
        </w:rPr>
        <w:t>كيقولو</w:t>
      </w:r>
      <w:proofErr w:type="spellEnd"/>
      <w:r w:rsidRPr="00A6686F">
        <w:rPr>
          <w:rFonts w:asciiTheme="majorBidi" w:hAnsiTheme="majorBidi" w:cstheme="majorBidi" w:ascii="Traditional Arabic" w:hAnsi="Traditional Arabic" w:cs="Traditional Arabic"/>
          <w:b w:val="0"/>
          <w:color w:val="000000"/>
          <w:sz w:val="28"/>
          <w:szCs w:val="28"/>
          <w:rtl/>
        </w:rPr>
        <w:t xml:space="preserve"> ليا خاصك تكون مسؤول وتعتمد على راسك، ولكن </w:t>
      </w:r>
      <w:proofErr w:type="spellStart"/>
      <w:r w:rsidRPr="00A6686F">
        <w:rPr>
          <w:rFonts w:asciiTheme="majorBidi" w:hAnsiTheme="majorBidi" w:cstheme="majorBidi" w:ascii="Traditional Arabic" w:hAnsi="Traditional Arabic" w:cs="Traditional Arabic"/>
          <w:b w:val="0"/>
          <w:color w:val="000000"/>
          <w:sz w:val="28"/>
          <w:szCs w:val="28"/>
          <w:rtl/>
        </w:rPr>
        <w:t>فالحوايج</w:t>
      </w:r>
      <w:proofErr w:type="spellEnd"/>
      <w:r w:rsidRPr="00A6686F">
        <w:rPr>
          <w:rFonts w:asciiTheme="majorBidi" w:hAnsiTheme="majorBidi" w:cstheme="majorBidi" w:ascii="Traditional Arabic" w:hAnsi="Traditional Arabic" w:cs="Traditional Arabic"/>
          <w:b w:val="0"/>
          <w:color w:val="000000"/>
          <w:sz w:val="28"/>
          <w:szCs w:val="28"/>
          <w:rtl/>
        </w:rPr>
        <w:t xml:space="preserve"> المهمة القرار </w:t>
      </w:r>
      <w:proofErr w:type="spellStart"/>
      <w:r w:rsidRPr="00A6686F">
        <w:rPr>
          <w:rFonts w:asciiTheme="majorBidi" w:hAnsiTheme="majorBidi" w:cstheme="majorBidi" w:ascii="Traditional Arabic" w:hAnsi="Traditional Arabic" w:cs="Traditional Arabic"/>
          <w:b w:val="0"/>
          <w:color w:val="000000"/>
          <w:sz w:val="28"/>
          <w:szCs w:val="28"/>
          <w:rtl/>
        </w:rPr>
        <w:t>كيكون</w:t>
      </w:r>
      <w:proofErr w:type="spellEnd"/>
      <w:r w:rsidRPr="00A6686F">
        <w:rPr>
          <w:rFonts w:asciiTheme="majorBidi" w:hAnsiTheme="majorBidi" w:cstheme="majorBidi" w:ascii="Traditional Arabic" w:hAnsi="Traditional Arabic" w:cs="Traditional Arabic"/>
          <w:b w:val="0"/>
          <w:color w:val="000000"/>
          <w:sz w:val="28"/>
          <w:szCs w:val="28"/>
          <w:rtl/>
        </w:rPr>
        <w:t xml:space="preserve"> واجد من قبل</w:t>
      </w:r>
      <w:r w:rsidRPr="00A6686F">
        <w:rPr>
          <w:rFonts w:asciiTheme="majorBidi" w:hAnsiTheme="majorBidi" w:cstheme="majorBidi" w:ascii="Traditional Arabic" w:hAnsi="Traditional Arabic" w:cs="Traditional Arabic"/>
          <w:b w:val="0"/>
          <w:color w:val="000000"/>
          <w:sz w:val="28"/>
          <w:szCs w:val="28"/>
          <w:rtl w:val="1"/>
        </w:rPr>
        <w:t>.</w:t>
      </w:r>
    </w:p>
    <w:p w:rsidR="00A6686F" w:rsidRPr="00A6686F" w:rsidRDefault="00A6686F" w:rsidP="00B3704C">
      <w:pPr>
        <w:widowControl/>
        <w:numPr>
          <w:ilvl w:val="0"/>
          <w:numId w:val="70"/>
        </w:numPr>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المؤشر</w:t>
      </w:r>
      <w:proofErr w:type="gramEnd"/>
      <w:r w:rsidRPr="00A6686F">
        <w:rPr>
          <w:rFonts w:asciiTheme="majorBidi" w:hAnsiTheme="majorBidi" w:cstheme="majorBidi" w:ascii="Traditional Arabic" w:hAnsi="Traditional Arabic" w:cs="Traditional Arabic"/>
          <w:b/>
          <w:bCs/>
          <w:color w:val="000000"/>
          <w:sz w:val="28"/>
          <w:szCs w:val="28"/>
          <w:rtl/>
        </w:rPr>
        <w:t xml:space="preserve"> المستخلص</w:t>
      </w:r>
      <w:r w:rsidRPr="00A6686F">
        <w:rPr>
          <w:rFonts w:asciiTheme="majorBidi" w:hAnsiTheme="majorBidi" w:cstheme="majorBidi" w:ascii="Traditional Arabic" w:hAnsi="Traditional Arabic" w:cs="Traditional Arabic"/>
          <w:b/>
          <w:bCs/>
          <w:color w:val="000000"/>
          <w:sz w:val="28"/>
          <w:szCs w:val="28"/>
          <w:rtl w:val="1"/>
        </w:rPr>
        <w:t>:</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تأثر واضح لتقدير الذات الشخصي</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إحساس</w:t>
      </w:r>
      <w:proofErr w:type="gramEnd"/>
      <w:r w:rsidRPr="00A6686F">
        <w:rPr>
          <w:rFonts w:asciiTheme="majorBidi" w:hAnsiTheme="majorBidi" w:cstheme="majorBidi" w:ascii="Traditional Arabic" w:hAnsi="Traditional Arabic" w:cs="Traditional Arabic"/>
          <w:b w:val="0"/>
          <w:color w:val="000000"/>
          <w:sz w:val="28"/>
          <w:szCs w:val="28"/>
          <w:rtl/>
        </w:rPr>
        <w:t xml:space="preserve"> بالتناقض بين الدعوة للاستقلالية وعدم السماح بممارستها</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B3704C">
      <w:pPr>
        <w:widowControl/>
        <w:numPr>
          <w:ilvl w:val="0"/>
          <w:numId w:val="69"/>
        </w:numPr>
        <w:bidi/>
        <w:spacing w:after="120" w:line="360" w:lineRule="auto" w:before="0"/>
        <w:ind w:firstLine="720"/>
        <w:jc w:val="both"/>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8"/>
          <w:szCs w:val="28"/>
          <w:rtl/>
        </w:rPr>
        <w:t>تراجع</w:t>
      </w:r>
      <w:proofErr w:type="gramEnd"/>
      <w:r w:rsidRPr="00A6686F">
        <w:rPr>
          <w:rFonts w:asciiTheme="majorBidi" w:hAnsiTheme="majorBidi" w:cstheme="majorBidi" w:ascii="Traditional Arabic" w:hAnsi="Traditional Arabic" w:cs="Traditional Arabic"/>
          <w:b w:val="0"/>
          <w:color w:val="000000"/>
          <w:sz w:val="28"/>
          <w:szCs w:val="28"/>
          <w:rtl/>
        </w:rPr>
        <w:t xml:space="preserve"> الثقة في القدرة على اتخاذ القرار</w:t>
      </w:r>
      <w:r w:rsidRPr="00A6686F">
        <w:rPr>
          <w:rFonts w:asciiTheme="majorBidi" w:hAnsiTheme="majorBidi" w:cstheme="majorBidi" w:ascii="Traditional Arabic" w:hAnsi="Traditional Arabic" w:cs="Traditional Arabic"/>
          <w:b w:val="0"/>
          <w:color w:val="000000"/>
          <w:sz w:val="28"/>
          <w:szCs w:val="28"/>
          <w:rtl w:val="1"/>
        </w:rPr>
        <w:t xml:space="preserve">. </w:t>
      </w:r>
    </w:p>
    <w:p w:rsidR="00A6686F" w:rsidRPr="00A6686F" w:rsidRDefault="00A6686F" w:rsidP="00A6686F">
      <w:pPr>
        <w:keepNext/>
        <w:bidi/>
        <w:spacing w:after="120" w:line="240" w:lineRule="auto" w:before="320"/>
        <w:jc w:val="center"/>
        <w:rPr>
          <w:rFonts w:asciiTheme="majorBidi" w:hAnsiTheme="majorBidi" w:cstheme="majorBidi"/>
          <w:b/>
          <w:bCs/>
          <w:sz w:val="28"/>
          <w:szCs w:val="28"/>
        </w:rPr>
        <w:outlineLvl w:val="0"/>
      </w:pPr>
      <w:proofErr w:type="gramStart"/>
      <w:r w:rsidRPr="00A6686F">
        <w:rPr>
          <w:rFonts w:asciiTheme="majorBidi" w:hAnsiTheme="majorBidi" w:cstheme="majorBidi" w:ascii="Traditional Arabic" w:hAnsi="Traditional Arabic" w:cs="Traditional Arabic"/>
          <w:b/>
          <w:bCs/>
          <w:color w:val="000000"/>
          <w:sz w:val="32"/>
          <w:szCs w:val="32"/>
          <w:rtl/>
        </w:rPr>
        <w:t>ملخص</w:t>
      </w:r>
      <w:proofErr w:type="gramEnd"/>
      <w:r w:rsidRPr="00A6686F">
        <w:rPr>
          <w:rFonts w:asciiTheme="majorBidi" w:hAnsiTheme="majorBidi" w:cstheme="majorBidi" w:ascii="Traditional Arabic" w:hAnsi="Traditional Arabic" w:cs="Traditional Arabic"/>
          <w:b/>
          <w:bCs/>
          <w:color w:val="000000"/>
          <w:sz w:val="32"/>
          <w:szCs w:val="32"/>
          <w:rtl/>
        </w:rPr>
        <w:t xml:space="preserve"> الحالة رقم: 1</w:t>
      </w:r>
    </w:p>
    <w:tbl>
      <w:tblPr>
        <w:bidiVisual/>
        <w:tblW w:w="5000" w:type="pct"/>
        <w:jc w:val="center"/>
        <w:tblCellSpacing w:w="15"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autofit"/>
      </w:tblPr>
      <w:tblGrid>
        <w:gridCol w:w="2338"/>
        <w:gridCol w:w="2338"/>
      </w:tblGrid>
      <w:tr w:rsidR="00A6686F" w:rsidRPr="00A6686F" w:rsidTr="00A6686F">
        <w:trPr>
          <w:trHeight w:val="343"/>
          <w:tblHeader/>
          <w:tblCellSpacing w:w="15" w:type="dxa"/>
          <w:jc w:val="center"/>
        </w:trPr>
        <w:tc>
          <w:tcPr>
            <w:tcW w:w="2293" w:type="dxa"/>
            <w:tcBorders>
              <w:top w:val="single" w:sz="4" w:space="0" w:color="auto"/>
              <w:left w:val="single" w:sz="4" w:space="0" w:color="auto"/>
              <w:bottom w:val="single" w:sz="4" w:space="0" w:color="auto"/>
              <w:right w:val="single" w:sz="4" w:space="0" w:color="auto"/>
            </w:tcBorders>
            <w:vAlign w:val="center"/>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بعد تقدير الذات</w:t>
            </w:r>
          </w:p>
        </w:tc>
        <w:tc>
          <w:tcPr>
            <w:tcW w:w="22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6686F" w:rsidRPr="00A6686F" w:rsidRDefault="00A6686F" w:rsidP="00A6686F">
            <w:pPr>
              <w:bidi/>
              <w:spacing w:after="0" w:line="240" w:lineRule="auto"/>
              <w:jc w:val="center"/>
              <w:rPr>
                <w:rFonts w:asciiTheme="majorBidi" w:hAnsiTheme="majorBidi" w:cstheme="majorBidi"/>
                <w:sz w:val="28"/>
                <w:szCs w:val="28"/>
              </w:rPr>
            </w:pPr>
            <w:proofErr w:type="gramStart"/>
            <w:r w:rsidRPr="00A6686F">
              <w:rPr>
                <w:rFonts w:asciiTheme="majorBidi" w:hAnsiTheme="majorBidi" w:cstheme="majorBidi" w:ascii="Traditional Arabic" w:hAnsi="Traditional Arabic" w:cs="Traditional Arabic"/>
                <w:b w:val="0"/>
                <w:color w:val="000000"/>
                <w:sz w:val="24"/>
                <w:szCs w:val="24"/>
                <w:rtl/>
              </w:rPr>
              <w:t>مستوى</w:t>
            </w:r>
            <w:proofErr w:type="gramEnd"/>
            <w:r w:rsidRPr="00A6686F">
              <w:rPr>
                <w:rFonts w:asciiTheme="majorBidi" w:hAnsiTheme="majorBidi" w:cstheme="majorBidi" w:ascii="Traditional Arabic" w:hAnsi="Traditional Arabic" w:cs="Traditional Arabic"/>
                <w:b w:val="0"/>
                <w:color w:val="000000"/>
                <w:sz w:val="24"/>
                <w:szCs w:val="24"/>
                <w:rtl/>
              </w:rPr>
              <w:t xml:space="preserve"> التأثر</w:t>
            </w:r>
          </w:p>
        </w:tc>
      </w:tr>
      <w:tr w:rsidR="00A6686F" w:rsidRPr="00A6686F" w:rsidTr="00A6686F">
        <w:trPr>
          <w:trHeight w:val="364"/>
          <w:tblCellSpacing w:w="15" w:type="dxa"/>
          <w:jc w:val="center"/>
        </w:trPr>
        <w:tc>
          <w:tcPr>
            <w:tcW w:w="2293" w:type="dxa"/>
            <w:tcBorders>
              <w:top w:val="single" w:sz="4" w:space="0" w:color="auto"/>
              <w:left w:val="single" w:sz="4" w:space="0" w:color="auto"/>
              <w:bottom w:val="single" w:sz="4" w:space="0" w:color="auto"/>
              <w:right w:val="single" w:sz="4" w:space="0" w:color="auto"/>
            </w:tcBorders>
            <w:vAlign w:val="center"/>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الشخصي</w:t>
            </w:r>
          </w:p>
        </w:tc>
        <w:tc>
          <w:tcPr>
            <w:tcW w:w="22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مرتفع</w:t>
            </w:r>
          </w:p>
        </w:tc>
      </w:tr>
      <w:tr w:rsidR="00A6686F" w:rsidRPr="00A6686F" w:rsidTr="00A6686F">
        <w:trPr>
          <w:trHeight w:val="364"/>
          <w:tblCellSpacing w:w="15" w:type="dxa"/>
          <w:jc w:val="center"/>
        </w:trPr>
        <w:tc>
          <w:tcPr>
            <w:tcW w:w="2293" w:type="dxa"/>
            <w:tcBorders>
              <w:top w:val="single" w:sz="4" w:space="0" w:color="auto"/>
              <w:left w:val="single" w:sz="4" w:space="0" w:color="auto"/>
              <w:bottom w:val="single" w:sz="4" w:space="0" w:color="auto"/>
              <w:right w:val="single" w:sz="4" w:space="0" w:color="auto"/>
            </w:tcBorders>
            <w:vAlign w:val="center"/>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الأسري</w:t>
            </w:r>
          </w:p>
        </w:tc>
        <w:tc>
          <w:tcPr>
            <w:tcW w:w="22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مرتفع</w:t>
            </w:r>
          </w:p>
        </w:tc>
      </w:tr>
      <w:tr w:rsidR="00A6686F" w:rsidRPr="00A6686F" w:rsidTr="00A6686F">
        <w:trPr>
          <w:trHeight w:val="364"/>
          <w:tblCellSpacing w:w="15" w:type="dxa"/>
          <w:jc w:val="center"/>
        </w:trPr>
        <w:tc>
          <w:tcPr>
            <w:tcW w:w="2293" w:type="dxa"/>
            <w:tcBorders>
              <w:top w:val="single" w:sz="4" w:space="0" w:color="auto"/>
              <w:left w:val="single" w:sz="4" w:space="0" w:color="auto"/>
              <w:bottom w:val="single" w:sz="4" w:space="0" w:color="auto"/>
              <w:right w:val="single" w:sz="4" w:space="0" w:color="auto"/>
            </w:tcBorders>
            <w:vAlign w:val="center"/>
          </w:tcPr>
          <w:p w:rsidR="00A6686F" w:rsidRPr="00A6686F" w:rsidRDefault="00A6686F" w:rsidP="00A6686F">
            <w:pPr>
              <w:bidi/>
              <w:spacing w:after="0" w:line="240" w:lineRule="auto"/>
              <w:jc w:val="center"/>
              <w:rPr>
                <w:rFonts w:asciiTheme="majorBidi" w:hAnsiTheme="majorBidi" w:cstheme="majorBidi"/>
                <w:sz w:val="28"/>
                <w:szCs w:val="28"/>
                <w:rtl/>
              </w:rPr>
            </w:pPr>
          </w:p>
        </w:tc>
        <w:tc>
          <w:tcPr>
            <w:tcW w:w="22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rsidR="00A6686F" w:rsidRPr="00A6686F" w:rsidRDefault="00A6686F" w:rsidP="00A6686F">
            <w:pPr>
              <w:bidi/>
              <w:spacing w:after="0" w:line="240" w:lineRule="auto"/>
              <w:jc w:val="center"/>
              <w:rPr>
                <w:rFonts w:asciiTheme="majorBidi" w:hAnsiTheme="majorBidi" w:cstheme="majorBidi"/>
                <w:sz w:val="28"/>
                <w:szCs w:val="28"/>
                <w:rtl/>
              </w:rPr>
            </w:pPr>
          </w:p>
        </w:tc>
      </w:tr>
      <w:tr w:rsidR="00A6686F" w:rsidRPr="00A6686F" w:rsidTr="00A6686F">
        <w:trPr>
          <w:trHeight w:val="343"/>
          <w:tblCellSpacing w:w="15" w:type="dxa"/>
          <w:jc w:val="center"/>
        </w:trPr>
        <w:tc>
          <w:tcPr>
            <w:tcW w:w="2293" w:type="dxa"/>
            <w:tcBorders>
              <w:top w:val="single" w:sz="4" w:space="0" w:color="auto"/>
              <w:left w:val="single" w:sz="4" w:space="0" w:color="auto"/>
              <w:bottom w:val="single" w:sz="4" w:space="0" w:color="auto"/>
              <w:right w:val="single" w:sz="4" w:space="0" w:color="auto"/>
            </w:tcBorders>
            <w:vAlign w:val="center"/>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الاجتماعي</w:t>
            </w:r>
          </w:p>
        </w:tc>
        <w:tc>
          <w:tcPr>
            <w:tcW w:w="22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متوسط</w:t>
            </w:r>
          </w:p>
        </w:tc>
      </w:tr>
      <w:tr w:rsidR="00A6686F" w:rsidRPr="00A6686F" w:rsidTr="00A6686F">
        <w:trPr>
          <w:trHeight w:val="364"/>
          <w:tblCellSpacing w:w="15" w:type="dxa"/>
          <w:jc w:val="center"/>
        </w:trPr>
        <w:tc>
          <w:tcPr>
            <w:tcW w:w="2293" w:type="dxa"/>
            <w:tcBorders>
              <w:top w:val="single" w:sz="4" w:space="0" w:color="auto"/>
              <w:left w:val="single" w:sz="4" w:space="0" w:color="auto"/>
              <w:bottom w:val="single" w:sz="4" w:space="0" w:color="auto"/>
              <w:right w:val="single" w:sz="4" w:space="0" w:color="auto"/>
            </w:tcBorders>
            <w:vAlign w:val="center"/>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الأكاديمي</w:t>
            </w:r>
          </w:p>
        </w:tc>
        <w:tc>
          <w:tcPr>
            <w:tcW w:w="22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ضعيف</w:t>
            </w:r>
          </w:p>
        </w:tc>
      </w:tr>
      <w:tr w:rsidR="00A6686F" w:rsidRPr="00A6686F" w:rsidTr="00A6686F">
        <w:trPr>
          <w:trHeight w:val="364"/>
          <w:tblCellSpacing w:w="15" w:type="dxa"/>
          <w:jc w:val="center"/>
        </w:trPr>
        <w:tc>
          <w:tcPr>
            <w:tcW w:w="2293" w:type="dxa"/>
            <w:tcBorders>
              <w:top w:val="single" w:sz="4" w:space="0" w:color="auto"/>
              <w:left w:val="single" w:sz="4" w:space="0" w:color="auto"/>
              <w:bottom w:val="single" w:sz="4" w:space="0" w:color="auto"/>
              <w:right w:val="single" w:sz="4" w:space="0" w:color="auto"/>
            </w:tcBorders>
            <w:vAlign w:val="center"/>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الجسمي</w:t>
            </w:r>
          </w:p>
        </w:tc>
        <w:tc>
          <w:tcPr>
            <w:tcW w:w="22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6686F" w:rsidRPr="00A6686F" w:rsidRDefault="00A6686F" w:rsidP="00A6686F">
            <w:pPr>
              <w:bidi/>
              <w:spacing w:after="0" w:line="240" w:lineRule="auto"/>
              <w:jc w:val="center"/>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4"/>
                <w:szCs w:val="24"/>
                <w:rtl/>
              </w:rPr>
              <w:t>ضعيف</w:t>
            </w:r>
          </w:p>
        </w:tc>
      </w:tr>
    </w:tbl>
    <w:p w:rsidR="00A6686F" w:rsidRPr="00A6686F" w:rsidRDefault="00A6686F" w:rsidP="00A6686F">
      <w:pPr>
        <w:widowControl/>
        <w:bidi/>
        <w:spacing w:after="120" w:line="360" w:lineRule="auto" w:before="0"/>
        <w:ind w:firstLine="720"/>
        <w:jc w:val="both"/>
        <w:rPr>
          <w:rFonts w:asciiTheme="majorBidi" w:hAnsiTheme="majorBidi" w:cstheme="majorBidi"/>
          <w:b/>
          <w:bCs/>
          <w:sz w:val="28"/>
          <w:szCs w:val="28"/>
        </w:rPr>
      </w:pPr>
      <w:proofErr w:type="gramStart"/>
      <w:r w:rsidRPr="00A6686F">
        <w:rPr>
          <w:rFonts w:asciiTheme="majorBidi" w:hAnsiTheme="majorBidi" w:cstheme="majorBidi" w:ascii="Traditional Arabic" w:hAnsi="Traditional Arabic" w:cs="Traditional Arabic"/>
          <w:b/>
          <w:bCs/>
          <w:color w:val="000000"/>
          <w:sz w:val="28"/>
          <w:szCs w:val="28"/>
          <w:rtl/>
        </w:rPr>
        <w:t>الملاحظة</w:t>
      </w:r>
      <w:proofErr w:type="gramEnd"/>
      <w:r w:rsidRPr="00A6686F">
        <w:rPr>
          <w:rFonts w:asciiTheme="majorBidi" w:hAnsiTheme="majorBidi" w:cstheme="majorBidi" w:ascii="Traditional Arabic" w:hAnsi="Traditional Arabic" w:cs="Traditional Arabic"/>
          <w:b/>
          <w:bCs/>
          <w:color w:val="000000"/>
          <w:sz w:val="28"/>
          <w:szCs w:val="28"/>
          <w:rtl/>
        </w:rPr>
        <w:t xml:space="preserve"> التحليلية</w:t>
      </w:r>
    </w:p>
    <w:p w:rsidR="00A6686F" w:rsidRPr="00A6686F" w:rsidRDefault="00A6686F" w:rsidP="00A6686F">
      <w:pPr>
        <w:widowControl/>
        <w:bidi/>
        <w:spacing w:after="120" w:line="360" w:lineRule="auto" w:before="0"/>
        <w:ind w:firstLine="720"/>
        <w:jc w:val="both"/>
        <w:rPr>
          <w:rFonts w:asciiTheme="majorBidi" w:hAnsiTheme="majorBidi" w:cstheme="majorBidi"/>
          <w:sz w:val="28"/>
          <w:szCs w:val="28"/>
        </w:rPr>
      </w:pPr>
      <w:r w:rsidRPr="00A6686F">
        <w:rPr>
          <w:rFonts w:asciiTheme="majorBidi" w:hAnsiTheme="majorBidi" w:cstheme="majorBidi" w:ascii="Traditional Arabic" w:hAnsi="Traditional Arabic" w:cs="Traditional Arabic"/>
          <w:b w:val="0"/>
          <w:color w:val="000000"/>
          <w:sz w:val="28"/>
          <w:szCs w:val="28"/>
          <w:rtl/>
        </w:rPr>
        <w:t>أظهر المشارك م1 إدراكاً واضحاً لتأثير غياب الحوار وكبت الاستقلالية على نظرته لنفسه، كما برزت لديه إشارة مهمة إلى التناقض بين مطالبة الوالدين له بتحمل المسؤولية وبين عدم إشراكه في القرارات المهمة</w:t>
      </w:r>
      <w:r w:rsidRPr="00A6686F">
        <w:rPr>
          <w:rFonts w:asciiTheme="majorBidi" w:hAnsiTheme="majorBidi" w:cstheme="majorBidi" w:ascii="Traditional Arabic" w:hAnsi="Traditional Arabic" w:cs="Traditional Arabic"/>
          <w:b w:val="0"/>
          <w:color w:val="000000"/>
          <w:sz w:val="28"/>
          <w:szCs w:val="28"/>
          <w:rtl w:val="1"/>
        </w:rPr>
        <w:t xml:space="preserve">. </w:t>
      </w:r>
      <w:r w:rsidRPr="00A6686F">
        <w:rPr>
          <w:rFonts w:asciiTheme="majorBidi" w:hAnsiTheme="majorBidi" w:cstheme="majorBidi" w:ascii="Traditional Arabic" w:hAnsi="Traditional Arabic" w:cs="Traditional Arabic"/>
          <w:b w:val="0"/>
          <w:color w:val="000000"/>
          <w:sz w:val="28"/>
          <w:szCs w:val="28"/>
          <w:rtl/>
        </w:rPr>
        <w:t>في المقابل ظل تقديره لذاته الأكاديمية مستقراً نسبياً رغم الصرامة الوالدية، مما يدل على أن تأثير التسلط لم يكن متساوياً على جميع أبعاد تقدير الذات</w:t>
      </w:r>
      <w:r w:rsidRPr="00A6686F">
        <w:rPr>
          <w:rFonts w:asciiTheme="majorBidi" w:hAnsiTheme="majorBidi" w:cstheme="majorBidi" w:ascii="Traditional Arabic" w:hAnsi="Traditional Arabic" w:cs="Traditional Arabic"/>
          <w:b w:val="0"/>
          <w:color w:val="000000"/>
          <w:sz w:val="28"/>
          <w:szCs w:val="28"/>
          <w:rtl w:val="1"/>
        </w:rPr>
        <w:t>.</w:t>
      </w:r>
    </w:p>
    <w:p w:rsidR="002E1A3E" w:rsidRDefault="002E1A3E" w:rsidP="00200E4C">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BB15F4" w:rsidRDefault="00BB15F4" w:rsidP="00BB15F4">
      <w:pPr>
        <w:bidi/>
        <w:rPr>
          <w:rFonts w:asciiTheme="majorBidi" w:hAnsiTheme="majorBidi" w:cstheme="majorBidi"/>
          <w:sz w:val="32"/>
          <w:szCs w:val="32"/>
          <w:rtl/>
        </w:rPr>
      </w:pPr>
    </w:p>
    <w:p w:rsidR="00FB4867" w:rsidRPr="00FB4867" w:rsidRDefault="00FB4867" w:rsidP="00FB4867">
      <w:pPr>
        <w:pageBreakBefore/>
        <w:bidi/>
        <w:spacing w:line="240" w:lineRule="auto" w:before="320" w:after="120"/>
        <w:jc w:val="center"/>
        <w:rPr>
          <w:rFonts w:asciiTheme="majorBidi" w:hAnsiTheme="majorBidi" w:cstheme="majorBidi"/>
          <w:b/>
          <w:bCs/>
          <w:sz w:val="36"/>
          <w:szCs w:val="36"/>
          <w:u w:val="single"/>
        </w:rPr>
        <w:outlineLvl w:val="0"/>
      </w:pPr>
      <w:r w:rsidRPr="00FB4867">
        <w:rPr>
          <w:rFonts w:asciiTheme="majorBidi" w:hAnsiTheme="majorBidi" w:cstheme="majorBidi" w:hint="cs" w:ascii="Traditional Arabic" w:hAnsi="Traditional Arabic" w:cs="Traditional Arabic"/>
          <w:b/>
          <w:bCs/>
          <w:color w:val="000000"/>
          <w:sz w:val="32"/>
          <w:szCs w:val="32"/>
          <w:u w:val="single"/>
          <w:rtl/>
        </w:rPr>
        <w:lastRenderedPageBreak/>
        <w:t xml:space="preserve">قائمة المراجع وفق </w:t>
      </w:r>
      <w:proofErr w:type="spellStart"/>
      <w:r w:rsidRPr="00FB4867">
        <w:rPr>
          <w:rFonts w:asciiTheme="majorBidi" w:hAnsiTheme="majorBidi" w:cstheme="majorBidi" w:hint="cs" w:ascii="Traditional Arabic" w:hAnsi="Traditional Arabic" w:cs="Traditional Arabic"/>
          <w:b/>
          <w:bCs/>
          <w:color w:val="000000"/>
          <w:sz w:val="32"/>
          <w:szCs w:val="32"/>
          <w:u w:val="single"/>
          <w:rtl/>
        </w:rPr>
        <w:t>نمودج</w:t>
      </w:r>
      <w:proofErr w:type="spellEnd"/>
      <w:r w:rsidRPr="00FB4867">
        <w:rPr>
          <w:rFonts w:asciiTheme="majorBidi" w:hAnsiTheme="majorBidi" w:cstheme="majorBidi" w:hint="cs" w:ascii="Traditional Arabic" w:hAnsi="Traditional Arabic" w:cs="Traditional Arabic"/>
          <w:b/>
          <w:bCs/>
          <w:color w:val="000000"/>
          <w:sz w:val="32"/>
          <w:szCs w:val="32"/>
          <w:u w:val="single"/>
          <w:rtl/>
        </w:rPr>
        <w:t xml:space="preserve"> </w:t>
      </w:r>
      <w:r w:rsidRPr="00FB4867">
        <w:rPr>
          <w:rFonts w:asciiTheme="majorBidi" w:hAnsiTheme="majorBidi" w:cstheme="majorBidi" w:ascii="Traditional Arabic" w:hAnsi="Traditional Arabic" w:cs="Traditional Arabic"/>
          <w:b/>
          <w:bCs/>
          <w:color w:val="000000"/>
          <w:sz w:val="32"/>
          <w:szCs w:val="32"/>
          <w:u w:val="single"/>
          <w:rtl w:val="1"/>
        </w:rPr>
        <w:t>APA</w:t>
      </w:r>
    </w:p>
    <w:p w:rsidR="00FB4867" w:rsidRPr="00FB4867" w:rsidRDefault="00FB4867" w:rsidP="00FB4867">
      <w:pPr>
        <w:keepNext/>
        <w:bidi/>
        <w:spacing w:line="240" w:lineRule="auto" w:before="160" w:after="120"/>
        <w:jc w:val="right"/>
        <w:rPr>
          <w:rFonts w:asciiTheme="majorBidi" w:hAnsiTheme="majorBidi" w:cstheme="majorBidi"/>
          <w:b/>
          <w:bCs/>
          <w:sz w:val="36"/>
          <w:szCs w:val="36"/>
        </w:rPr>
        <w:outlineLvl w:val="1"/>
      </w:pPr>
      <w:r w:rsidRPr="00FB4867">
        <w:rPr>
          <w:rFonts w:asciiTheme="majorBidi" w:hAnsiTheme="majorBidi" w:cstheme="majorBidi" w:ascii="Traditional Arabic" w:hAnsi="Traditional Arabic" w:cs="Traditional Arabic"/>
          <w:b/>
          <w:bCs/>
          <w:color w:val="000000"/>
          <w:sz w:val="30"/>
          <w:szCs w:val="30"/>
          <w:rtl/>
        </w:rPr>
        <w:t xml:space="preserve">أولًا: </w:t>
      </w:r>
      <w:proofErr w:type="gramStart"/>
      <w:r w:rsidRPr="00FB4867">
        <w:rPr>
          <w:rFonts w:asciiTheme="majorBidi" w:hAnsiTheme="majorBidi" w:cstheme="majorBidi" w:ascii="Traditional Arabic" w:hAnsi="Traditional Arabic" w:cs="Traditional Arabic"/>
          <w:b/>
          <w:bCs/>
          <w:color w:val="000000"/>
          <w:sz w:val="30"/>
          <w:szCs w:val="30"/>
          <w:rtl/>
        </w:rPr>
        <w:t>المراجع</w:t>
      </w:r>
      <w:proofErr w:type="gramEnd"/>
      <w:r w:rsidRPr="00FB4867">
        <w:rPr>
          <w:rFonts w:asciiTheme="majorBidi" w:hAnsiTheme="majorBidi" w:cstheme="majorBidi" w:ascii="Traditional Arabic" w:hAnsi="Traditional Arabic" w:cs="Traditional Arabic"/>
          <w:b/>
          <w:bCs/>
          <w:color w:val="000000"/>
          <w:sz w:val="30"/>
          <w:szCs w:val="30"/>
          <w:rtl/>
        </w:rPr>
        <w:t xml:space="preserve"> العربية</w:t>
      </w:r>
    </w:p>
    <w:p w:rsidR="002C0D30" w:rsidRPr="00FB4867" w:rsidRDefault="00AE6CA0" w:rsidP="00FB4867">
      <w:pPr>
        <w:widowControl/>
        <w:numPr>
          <w:ilvl w:val="0"/>
          <w:numId w:val="72"/>
        </w:numPr>
        <w:bidi/>
        <w:spacing w:after="120" w:line="360" w:lineRule="auto" w:before="0"/>
        <w:ind w:firstLine="720"/>
        <w:jc w:val="both"/>
        <w:rPr>
          <w:rFonts w:asciiTheme="majorBidi" w:hAnsiTheme="majorBidi" w:cstheme="majorBidi"/>
          <w:sz w:val="28"/>
          <w:szCs w:val="28"/>
        </w:rPr>
      </w:pPr>
      <w:r w:rsidRPr="00FB4867">
        <w:rPr>
          <w:rFonts w:asciiTheme="majorBidi" w:hAnsiTheme="majorBidi" w:cstheme="majorBidi" w:ascii="Traditional Arabic" w:hAnsi="Traditional Arabic" w:cs="Traditional Arabic"/>
          <w:b w:val="0"/>
          <w:color w:val="000000"/>
          <w:sz w:val="28"/>
          <w:szCs w:val="28"/>
          <w:rtl/>
        </w:rPr>
        <w:t xml:space="preserve">ابن </w:t>
      </w:r>
      <w:proofErr w:type="gramStart"/>
      <w:r w:rsidRPr="00FB4867">
        <w:rPr>
          <w:rFonts w:asciiTheme="majorBidi" w:hAnsiTheme="majorBidi" w:cstheme="majorBidi" w:ascii="Traditional Arabic" w:hAnsi="Traditional Arabic" w:cs="Traditional Arabic"/>
          <w:b w:val="0"/>
          <w:color w:val="000000"/>
          <w:sz w:val="28"/>
          <w:szCs w:val="28"/>
          <w:rtl/>
        </w:rPr>
        <w:t>منظور</w:t>
      </w:r>
      <w:proofErr w:type="gramEnd"/>
      <w:r w:rsidRPr="00FB4867">
        <w:rPr>
          <w:rFonts w:asciiTheme="majorBidi" w:hAnsiTheme="majorBidi" w:cstheme="majorBidi" w:ascii="Traditional Arabic" w:hAnsi="Traditional Arabic" w:cs="Traditional Arabic"/>
          <w:b w:val="0"/>
          <w:color w:val="000000"/>
          <w:sz w:val="28"/>
          <w:szCs w:val="28"/>
          <w:rtl/>
        </w:rPr>
        <w:t>. (2003</w:t>
      </w:r>
      <w:r w:rsidRPr="00FB4867">
        <w:rPr>
          <w:rFonts w:asciiTheme="majorBidi" w:hAnsiTheme="majorBidi" w:cstheme="majorBidi" w:ascii="Traditional Arabic" w:hAnsi="Traditional Arabic" w:cs="Traditional Arabic"/>
          <w:b w:val="0"/>
          <w:color w:val="000000"/>
          <w:sz w:val="28"/>
          <w:szCs w:val="28"/>
          <w:rtl w:val="1"/>
        </w:rPr>
        <w:t xml:space="preserve">). </w:t>
      </w:r>
      <w:r w:rsidRPr="00FB4867">
        <w:rPr>
          <w:rFonts w:asciiTheme="majorBidi" w:hAnsiTheme="majorBidi" w:cstheme="majorBidi" w:ascii="Traditional Arabic" w:hAnsi="Traditional Arabic" w:cs="Traditional Arabic"/>
          <w:b w:val="0"/>
          <w:i/>
          <w:iCs/>
          <w:color w:val="000000"/>
          <w:sz w:val="28"/>
          <w:szCs w:val="28"/>
          <w:rtl/>
        </w:rPr>
        <w:t>لسان العرب</w:t>
      </w:r>
      <w:r w:rsidRPr="00FB4867">
        <w:rPr>
          <w:rFonts w:asciiTheme="majorBidi" w:hAnsiTheme="majorBidi" w:cstheme="majorBidi" w:ascii="Traditional Arabic" w:hAnsi="Traditional Arabic" w:cs="Traditional Arabic"/>
          <w:b w:val="0"/>
          <w:color w:val="000000"/>
          <w:sz w:val="28"/>
          <w:szCs w:val="28"/>
          <w:rtl/>
        </w:rPr>
        <w:t xml:space="preserve"> </w:t>
      </w:r>
      <w:r w:rsidRPr="00FB4867">
        <w:rPr>
          <w:rFonts w:asciiTheme="majorBidi" w:hAnsiTheme="majorBidi" w:cstheme="majorBidi" w:ascii="Traditional Arabic" w:hAnsi="Traditional Arabic" w:cs="Traditional Arabic"/>
          <w:b w:val="0"/>
          <w:color w:val="000000"/>
          <w:sz w:val="28"/>
          <w:szCs w:val="28"/>
          <w:rtl w:val="1"/>
        </w:rPr>
        <w:t>(</w:t>
      </w:r>
      <w:r w:rsidRPr="00FB4867">
        <w:rPr>
          <w:rFonts w:asciiTheme="majorBidi" w:hAnsiTheme="majorBidi" w:cstheme="majorBidi" w:ascii="Traditional Arabic" w:hAnsi="Traditional Arabic" w:cs="Traditional Arabic"/>
          <w:b w:val="0"/>
          <w:color w:val="000000"/>
          <w:sz w:val="28"/>
          <w:szCs w:val="28"/>
          <w:rtl/>
        </w:rPr>
        <w:t xml:space="preserve">ط. 3). بيروت، لبنان: دار </w:t>
      </w:r>
      <w:proofErr w:type="gramStart"/>
      <w:r w:rsidRPr="00FB4867">
        <w:rPr>
          <w:rFonts w:asciiTheme="majorBidi" w:hAnsiTheme="majorBidi" w:cstheme="majorBidi" w:ascii="Traditional Arabic" w:hAnsi="Traditional Arabic" w:cs="Traditional Arabic"/>
          <w:b w:val="0"/>
          <w:color w:val="000000"/>
          <w:sz w:val="28"/>
          <w:szCs w:val="28"/>
          <w:rtl/>
        </w:rPr>
        <w:t>صادر</w:t>
      </w:r>
      <w:proofErr w:type="gramEnd"/>
      <w:r w:rsidRPr="00FB4867">
        <w:rPr>
          <w:rFonts w:asciiTheme="majorBidi" w:hAnsiTheme="majorBidi" w:cstheme="majorBidi" w:ascii="Traditional Arabic" w:hAnsi="Traditional Arabic" w:cs="Traditional Arabic"/>
          <w:b w:val="0"/>
          <w:color w:val="000000"/>
          <w:sz w:val="28"/>
          <w:szCs w:val="28"/>
          <w:rtl w:val="1"/>
        </w:rPr>
        <w:t>.</w:t>
      </w:r>
    </w:p>
    <w:p w:rsidR="002C0D30" w:rsidRPr="00FB4867" w:rsidRDefault="00AE6CA0" w:rsidP="00FB4867">
      <w:pPr>
        <w:widowControl/>
        <w:numPr>
          <w:ilvl w:val="0"/>
          <w:numId w:val="72"/>
        </w:numPr>
        <w:bidi/>
        <w:spacing w:after="120" w:line="360" w:lineRule="auto" w:before="0"/>
        <w:ind w:firstLine="720"/>
        <w:jc w:val="both"/>
        <w:rPr>
          <w:rFonts w:asciiTheme="majorBidi" w:hAnsiTheme="majorBidi" w:cstheme="majorBidi"/>
          <w:sz w:val="28"/>
          <w:szCs w:val="28"/>
        </w:rPr>
      </w:pPr>
      <w:r w:rsidRPr="00FB4867">
        <w:rPr>
          <w:rFonts w:asciiTheme="majorBidi" w:hAnsiTheme="majorBidi" w:cstheme="majorBidi" w:ascii="Traditional Arabic" w:hAnsi="Traditional Arabic" w:cs="Traditional Arabic"/>
          <w:b w:val="0"/>
          <w:color w:val="000000"/>
          <w:sz w:val="28"/>
          <w:szCs w:val="28"/>
          <w:rtl/>
        </w:rPr>
        <w:t>زهران، حامد عبد السلام. (2005</w:t>
      </w:r>
      <w:r w:rsidRPr="00FB4867">
        <w:rPr>
          <w:rFonts w:asciiTheme="majorBidi" w:hAnsiTheme="majorBidi" w:cstheme="majorBidi" w:ascii="Traditional Arabic" w:hAnsi="Traditional Arabic" w:cs="Traditional Arabic"/>
          <w:b w:val="0"/>
          <w:color w:val="000000"/>
          <w:sz w:val="28"/>
          <w:szCs w:val="28"/>
          <w:rtl w:val="1"/>
        </w:rPr>
        <w:t xml:space="preserve">). </w:t>
      </w:r>
      <w:r w:rsidRPr="00FB4867">
        <w:rPr>
          <w:rFonts w:asciiTheme="majorBidi" w:hAnsiTheme="majorBidi" w:cstheme="majorBidi" w:ascii="Traditional Arabic" w:hAnsi="Traditional Arabic" w:cs="Traditional Arabic"/>
          <w:b w:val="0"/>
          <w:i/>
          <w:iCs/>
          <w:color w:val="000000"/>
          <w:sz w:val="28"/>
          <w:szCs w:val="28"/>
          <w:rtl/>
        </w:rPr>
        <w:t xml:space="preserve">الصحة النفسية </w:t>
      </w:r>
      <w:proofErr w:type="gramStart"/>
      <w:r w:rsidRPr="00FB4867">
        <w:rPr>
          <w:rFonts w:asciiTheme="majorBidi" w:hAnsiTheme="majorBidi" w:cstheme="majorBidi" w:ascii="Traditional Arabic" w:hAnsi="Traditional Arabic" w:cs="Traditional Arabic"/>
          <w:b w:val="0"/>
          <w:i/>
          <w:iCs/>
          <w:color w:val="000000"/>
          <w:sz w:val="28"/>
          <w:szCs w:val="28"/>
          <w:rtl/>
        </w:rPr>
        <w:t>والعلاج</w:t>
      </w:r>
      <w:proofErr w:type="gramEnd"/>
      <w:r w:rsidRPr="00FB4867">
        <w:rPr>
          <w:rFonts w:asciiTheme="majorBidi" w:hAnsiTheme="majorBidi" w:cstheme="majorBidi" w:ascii="Traditional Arabic" w:hAnsi="Traditional Arabic" w:cs="Traditional Arabic"/>
          <w:b w:val="0"/>
          <w:i/>
          <w:iCs/>
          <w:color w:val="000000"/>
          <w:sz w:val="28"/>
          <w:szCs w:val="28"/>
          <w:rtl/>
        </w:rPr>
        <w:t xml:space="preserve"> النفسي</w:t>
      </w:r>
      <w:r w:rsidRPr="00FB4867">
        <w:rPr>
          <w:rFonts w:asciiTheme="majorBidi" w:hAnsiTheme="majorBidi" w:cstheme="majorBidi" w:ascii="Traditional Arabic" w:hAnsi="Traditional Arabic" w:cs="Traditional Arabic"/>
          <w:b w:val="0"/>
          <w:color w:val="000000"/>
          <w:sz w:val="28"/>
          <w:szCs w:val="28"/>
          <w:rtl/>
        </w:rPr>
        <w:t xml:space="preserve"> </w:t>
      </w:r>
      <w:r w:rsidRPr="00FB4867">
        <w:rPr>
          <w:rFonts w:asciiTheme="majorBidi" w:hAnsiTheme="majorBidi" w:cstheme="majorBidi" w:ascii="Traditional Arabic" w:hAnsi="Traditional Arabic" w:cs="Traditional Arabic"/>
          <w:b w:val="0"/>
          <w:color w:val="000000"/>
          <w:sz w:val="28"/>
          <w:szCs w:val="28"/>
          <w:rtl w:val="1"/>
        </w:rPr>
        <w:t>(</w:t>
      </w:r>
      <w:r w:rsidRPr="00FB4867">
        <w:rPr>
          <w:rFonts w:asciiTheme="majorBidi" w:hAnsiTheme="majorBidi" w:cstheme="majorBidi" w:ascii="Traditional Arabic" w:hAnsi="Traditional Arabic" w:cs="Traditional Arabic"/>
          <w:b w:val="0"/>
          <w:color w:val="000000"/>
          <w:sz w:val="28"/>
          <w:szCs w:val="28"/>
          <w:rtl/>
        </w:rPr>
        <w:t>ط. 4). القاهرة، مصر: عالم الكتب</w:t>
      </w:r>
      <w:r w:rsidRPr="00FB4867">
        <w:rPr>
          <w:rFonts w:asciiTheme="majorBidi" w:hAnsiTheme="majorBidi" w:cstheme="majorBidi" w:ascii="Traditional Arabic" w:hAnsi="Traditional Arabic" w:cs="Traditional Arabic"/>
          <w:b w:val="0"/>
          <w:color w:val="000000"/>
          <w:sz w:val="28"/>
          <w:szCs w:val="28"/>
          <w:rtl w:val="1"/>
        </w:rPr>
        <w:t>.</w:t>
      </w:r>
    </w:p>
    <w:p w:rsidR="00FB4867" w:rsidRPr="00FB4867" w:rsidRDefault="00FB4867" w:rsidP="00FB4867">
      <w:pPr>
        <w:keepNext/>
        <w:bidi/>
        <w:spacing w:line="240" w:lineRule="auto" w:before="160" w:after="120"/>
        <w:jc w:val="right"/>
        <w:rPr>
          <w:rFonts w:asciiTheme="majorBidi" w:hAnsiTheme="majorBidi" w:cstheme="majorBidi"/>
          <w:b/>
          <w:bCs/>
          <w:sz w:val="36"/>
          <w:szCs w:val="36"/>
        </w:rPr>
        <w:outlineLvl w:val="1"/>
      </w:pPr>
      <w:r w:rsidRPr="00FB4867">
        <w:rPr>
          <w:rFonts w:asciiTheme="majorBidi" w:hAnsiTheme="majorBidi" w:cstheme="majorBidi" w:ascii="Traditional Arabic" w:hAnsi="Traditional Arabic" w:cs="Traditional Arabic"/>
          <w:b/>
          <w:bCs/>
          <w:color w:val="000000"/>
          <w:sz w:val="30"/>
          <w:szCs w:val="30"/>
          <w:rtl/>
        </w:rPr>
        <w:t xml:space="preserve">ثانيًا: </w:t>
      </w:r>
      <w:proofErr w:type="gramStart"/>
      <w:r w:rsidRPr="00FB4867">
        <w:rPr>
          <w:rFonts w:asciiTheme="majorBidi" w:hAnsiTheme="majorBidi" w:cstheme="majorBidi" w:ascii="Traditional Arabic" w:hAnsi="Traditional Arabic" w:cs="Traditional Arabic"/>
          <w:b/>
          <w:bCs/>
          <w:color w:val="000000"/>
          <w:sz w:val="30"/>
          <w:szCs w:val="30"/>
          <w:rtl/>
        </w:rPr>
        <w:t>المراجع</w:t>
      </w:r>
      <w:proofErr w:type="gramEnd"/>
      <w:r w:rsidRPr="00FB4867">
        <w:rPr>
          <w:rFonts w:asciiTheme="majorBidi" w:hAnsiTheme="majorBidi" w:cstheme="majorBidi" w:ascii="Traditional Arabic" w:hAnsi="Traditional Arabic" w:cs="Traditional Arabic"/>
          <w:b/>
          <w:bCs/>
          <w:color w:val="000000"/>
          <w:sz w:val="30"/>
          <w:szCs w:val="30"/>
          <w:rtl/>
        </w:rPr>
        <w:t xml:space="preserve"> الأجنبية</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r w:rsidRPr="00FB4867">
        <w:rPr>
          <w:rFonts w:asciiTheme="majorBidi" w:hAnsiTheme="majorBidi" w:cstheme="majorBidi" w:ascii="Traditional Arabic" w:hAnsi="Traditional Arabic" w:cs="Traditional Arabic"/>
          <w:b w:val="0"/>
          <w:color w:val="000000"/>
          <w:sz w:val="28"/>
          <w:szCs w:val="28"/>
          <w:lang w:val="en-US"/>
          <w:rtl w:val="1"/>
        </w:rPr>
        <w:t xml:space="preserve">Atkinson, R. L., Atkinson, R. C., Smith, E. E., </w:t>
      </w:r>
      <w:proofErr w:type="spellStart"/>
      <w:r w:rsidRPr="00FB4867">
        <w:rPr>
          <w:rFonts w:asciiTheme="majorBidi" w:hAnsiTheme="majorBidi" w:cstheme="majorBidi" w:ascii="Traditional Arabic" w:hAnsi="Traditional Arabic" w:cs="Traditional Arabic"/>
          <w:b w:val="0"/>
          <w:color w:val="000000"/>
          <w:sz w:val="28"/>
          <w:szCs w:val="28"/>
          <w:lang w:val="en-US"/>
          <w:rtl w:val="1"/>
        </w:rPr>
        <w:t>Bem</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D. J., &amp; Nolen-</w:t>
      </w:r>
      <w:proofErr w:type="spellStart"/>
      <w:r w:rsidRPr="00FB4867">
        <w:rPr>
          <w:rFonts w:asciiTheme="majorBidi" w:hAnsiTheme="majorBidi" w:cstheme="majorBidi" w:ascii="Traditional Arabic" w:hAnsi="Traditional Arabic" w:cs="Traditional Arabic"/>
          <w:b w:val="0"/>
          <w:color w:val="000000"/>
          <w:sz w:val="28"/>
          <w:szCs w:val="28"/>
          <w:lang w:val="en-US"/>
          <w:rtl w:val="1"/>
        </w:rPr>
        <w:t>Hoeksema</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S. (2000). </w:t>
      </w:r>
      <w:proofErr w:type="spellStart"/>
      <w:r w:rsidRPr="00FB4867">
        <w:rPr>
          <w:rFonts w:asciiTheme="majorBidi" w:hAnsiTheme="majorBidi" w:cstheme="majorBidi" w:ascii="Traditional Arabic" w:hAnsi="Traditional Arabic" w:cs="Traditional Arabic"/>
          <w:b w:val="0"/>
          <w:i/>
          <w:iCs/>
          <w:color w:val="000000"/>
          <w:sz w:val="28"/>
          <w:szCs w:val="28"/>
          <w:lang w:val="en-US"/>
          <w:rtl w:val="1"/>
        </w:rPr>
        <w:t>Hilgard's</w:t>
      </w:r>
      <w:proofErr w:type="spellEnd"/>
      <w:r w:rsidRPr="00FB4867">
        <w:rPr>
          <w:rFonts w:asciiTheme="majorBidi" w:hAnsiTheme="majorBidi" w:cstheme="majorBidi" w:ascii="Traditional Arabic" w:hAnsi="Traditional Arabic" w:cs="Traditional Arabic"/>
          <w:b w:val="0"/>
          <w:i/>
          <w:iCs/>
          <w:color w:val="000000"/>
          <w:sz w:val="28"/>
          <w:szCs w:val="28"/>
          <w:lang w:val="en-US"/>
          <w:rtl w:val="1"/>
        </w:rPr>
        <w:t xml:space="preserve"> introduction to psychology</w:t>
      </w:r>
      <w:r w:rsidRPr="00FB4867">
        <w:rPr>
          <w:rFonts w:asciiTheme="majorBidi" w:hAnsiTheme="majorBidi" w:cstheme="majorBidi" w:ascii="Traditional Arabic" w:hAnsi="Traditional Arabic" w:cs="Traditional Arabic"/>
          <w:b w:val="0"/>
          <w:color w:val="000000"/>
          <w:sz w:val="28"/>
          <w:szCs w:val="28"/>
          <w:lang w:val="en-US"/>
          <w:rtl w:val="1"/>
        </w:rPr>
        <w:t xml:space="preserve"> (13th </w:t>
      </w:r>
      <w:proofErr w:type="gramStart"/>
      <w:r w:rsidRPr="00FB4867">
        <w:rPr>
          <w:rFonts w:asciiTheme="majorBidi" w:hAnsiTheme="majorBidi" w:cstheme="majorBidi" w:ascii="Traditional Arabic" w:hAnsi="Traditional Arabic" w:cs="Traditional Arabic"/>
          <w:b w:val="0"/>
          <w:color w:val="000000"/>
          <w:sz w:val="28"/>
          <w:szCs w:val="28"/>
          <w:lang w:val="en-US"/>
          <w:rtl w:val="1"/>
        </w:rPr>
        <w:t>ed</w:t>
      </w:r>
      <w:proofErr w:type="gramEnd"/>
      <w:r w:rsidRPr="00FB4867">
        <w:rPr>
          <w:rFonts w:asciiTheme="majorBidi" w:hAnsiTheme="majorBidi" w:cstheme="majorBidi" w:ascii="Traditional Arabic" w:hAnsi="Traditional Arabic" w:cs="Traditional Arabic"/>
          <w:b w:val="0"/>
          <w:color w:val="000000"/>
          <w:sz w:val="28"/>
          <w:szCs w:val="28"/>
          <w:lang w:val="en-US"/>
          <w:rtl w:val="1"/>
        </w:rPr>
        <w:t>.). Harcourt College Publishers.</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r w:rsidRPr="00FB4867">
        <w:rPr>
          <w:rFonts w:asciiTheme="majorBidi" w:hAnsiTheme="majorBidi" w:cstheme="majorBidi" w:ascii="Traditional Arabic" w:hAnsi="Traditional Arabic" w:cs="Traditional Arabic"/>
          <w:b w:val="0"/>
          <w:color w:val="000000"/>
          <w:sz w:val="28"/>
          <w:szCs w:val="28"/>
          <w:lang w:val="en-US"/>
          <w:rtl w:val="1"/>
        </w:rPr>
        <w:t xml:space="preserve">Barber, B. K. (1996). Parental psychological control: Revisiting a neglected construct. </w:t>
      </w:r>
      <w:r w:rsidRPr="00FB4867">
        <w:rPr>
          <w:rFonts w:asciiTheme="majorBidi" w:hAnsiTheme="majorBidi" w:cstheme="majorBidi" w:ascii="Traditional Arabic" w:hAnsi="Traditional Arabic" w:cs="Traditional Arabic"/>
          <w:b w:val="0"/>
          <w:i/>
          <w:iCs/>
          <w:color w:val="000000"/>
          <w:sz w:val="28"/>
          <w:szCs w:val="28"/>
          <w:lang w:val="en-US"/>
          <w:rtl w:val="1"/>
        </w:rPr>
        <w:t>Child Development, 67</w:t>
      </w:r>
      <w:r w:rsidRPr="00FB4867">
        <w:rPr>
          <w:rFonts w:asciiTheme="majorBidi" w:hAnsiTheme="majorBidi" w:cstheme="majorBidi" w:ascii="Traditional Arabic" w:hAnsi="Traditional Arabic" w:cs="Traditional Arabic"/>
          <w:b w:val="0"/>
          <w:color w:val="000000"/>
          <w:sz w:val="28"/>
          <w:szCs w:val="28"/>
          <w:lang w:val="en-US"/>
          <w:rtl w:val="1"/>
        </w:rPr>
        <w:t xml:space="preserve">(6), 3296–3319. </w:t>
      </w:r>
      <w:hyperlink r:id="rId12" w:tgtFrame="_new" w:history="1">
        <w:r w:rsidRPr="00FB4867">
          <w:rPr>
            <w:rStyle w:val="Lienhypertexte"/>
            <w:rFonts w:asciiTheme="majorBidi" w:hAnsiTheme="majorBidi" w:cstheme="majorBidi"/>
            <w:sz w:val="24"/>
            <w:szCs w:val="24"/>
            <w:u w:val="none"/>
            <w:lang w:val="en-US"/>
          </w:rPr>
          <w:t>https://doi.org/10.2307/1131780</w:t>
        </w:r>
      </w:hyperlink>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proofErr w:type="spellStart"/>
      <w:r w:rsidRPr="00FB4867">
        <w:rPr>
          <w:rFonts w:asciiTheme="majorBidi" w:hAnsiTheme="majorBidi" w:cstheme="majorBidi" w:ascii="Traditional Arabic" w:hAnsi="Traditional Arabic" w:cs="Traditional Arabic"/>
          <w:b w:val="0"/>
          <w:color w:val="000000"/>
          <w:sz w:val="28"/>
          <w:szCs w:val="28"/>
          <w:lang w:val="en-US"/>
          <w:rtl w:val="1"/>
        </w:rPr>
        <w:t>Baumrind</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D. (1971). Current patterns of parental authority. </w:t>
      </w:r>
      <w:r w:rsidRPr="00FB4867">
        <w:rPr>
          <w:rFonts w:asciiTheme="majorBidi" w:hAnsiTheme="majorBidi" w:cstheme="majorBidi" w:ascii="Traditional Arabic" w:hAnsi="Traditional Arabic" w:cs="Traditional Arabic"/>
          <w:b w:val="0"/>
          <w:i/>
          <w:iCs/>
          <w:color w:val="000000"/>
          <w:sz w:val="28"/>
          <w:szCs w:val="28"/>
          <w:lang w:val="en-US"/>
          <w:rtl w:val="1"/>
        </w:rPr>
        <w:t>Developmental Psychology Monographs, 4</w:t>
      </w:r>
      <w:r w:rsidRPr="00FB4867">
        <w:rPr>
          <w:rFonts w:asciiTheme="majorBidi" w:hAnsiTheme="majorBidi" w:cstheme="majorBidi" w:ascii="Traditional Arabic" w:hAnsi="Traditional Arabic" w:cs="Traditional Arabic"/>
          <w:b w:val="0"/>
          <w:color w:val="000000"/>
          <w:sz w:val="28"/>
          <w:szCs w:val="28"/>
          <w:lang w:val="en-US"/>
          <w:rtl w:val="1"/>
        </w:rPr>
        <w:t xml:space="preserve">(1, Pt. 2), 1–103. https://doi.org/10.1037/h0030372 </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proofErr w:type="spellStart"/>
      <w:r w:rsidRPr="00FB4867">
        <w:rPr>
          <w:rFonts w:asciiTheme="majorBidi" w:hAnsiTheme="majorBidi" w:cstheme="majorBidi" w:ascii="Traditional Arabic" w:hAnsi="Traditional Arabic" w:cs="Traditional Arabic"/>
          <w:b w:val="0"/>
          <w:color w:val="000000"/>
          <w:sz w:val="28"/>
          <w:szCs w:val="28"/>
          <w:lang w:val="en-US"/>
          <w:rtl w:val="1"/>
        </w:rPr>
        <w:t>Baumrind</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D. (1991). The influence of parenting style on adolescent competence and substance use. </w:t>
      </w:r>
      <w:r w:rsidRPr="00FB4867">
        <w:rPr>
          <w:rFonts w:asciiTheme="majorBidi" w:hAnsiTheme="majorBidi" w:cstheme="majorBidi" w:ascii="Traditional Arabic" w:hAnsi="Traditional Arabic" w:cs="Traditional Arabic"/>
          <w:b w:val="0"/>
          <w:i/>
          <w:iCs/>
          <w:color w:val="000000"/>
          <w:sz w:val="28"/>
          <w:szCs w:val="28"/>
          <w:lang w:val="en-US"/>
          <w:rtl w:val="1"/>
        </w:rPr>
        <w:t>The Journal of Early Adolescence, 11</w:t>
      </w:r>
      <w:r w:rsidRPr="00FB4867">
        <w:rPr>
          <w:rFonts w:asciiTheme="majorBidi" w:hAnsiTheme="majorBidi" w:cstheme="majorBidi" w:ascii="Traditional Arabic" w:hAnsi="Traditional Arabic" w:cs="Traditional Arabic"/>
          <w:b w:val="0"/>
          <w:color w:val="000000"/>
          <w:sz w:val="28"/>
          <w:szCs w:val="28"/>
          <w:lang w:val="en-US"/>
          <w:rtl w:val="1"/>
        </w:rPr>
        <w:t xml:space="preserve">(1), 56–95. </w:t>
      </w:r>
      <w:hyperlink r:id="rId13" w:tgtFrame="_new" w:history="1">
        <w:r w:rsidRPr="00FB4867">
          <w:rPr>
            <w:rStyle w:val="Lienhypertexte"/>
            <w:rFonts w:asciiTheme="majorBidi" w:hAnsiTheme="majorBidi" w:cstheme="majorBidi"/>
            <w:sz w:val="24"/>
            <w:szCs w:val="24"/>
            <w:u w:val="none"/>
            <w:lang w:val="en-US"/>
          </w:rPr>
          <w:t>https://doi.org/10.1177/0272431691111004</w:t>
        </w:r>
      </w:hyperlink>
      <w:r w:rsidRPr="00FB4867">
        <w:rPr>
          <w:rFonts w:asciiTheme="majorBidi" w:hAnsiTheme="majorBidi" w:cstheme="majorBidi" w:ascii="Traditional Arabic" w:hAnsi="Traditional Arabic" w:cs="Traditional Arabic"/>
          <w:b w:val="0"/>
          <w:color w:val="000000"/>
          <w:sz w:val="28"/>
          <w:szCs w:val="28"/>
          <w:lang w:val="en-US"/>
          <w:rtl w:val="1"/>
        </w:rPr>
        <w:t xml:space="preserve"> </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proofErr w:type="spellStart"/>
      <w:r w:rsidRPr="00FB4867">
        <w:rPr>
          <w:rFonts w:asciiTheme="majorBidi" w:hAnsiTheme="majorBidi" w:cstheme="majorBidi" w:ascii="Traditional Arabic" w:hAnsi="Traditional Arabic" w:cs="Traditional Arabic"/>
          <w:b w:val="0"/>
          <w:color w:val="000000"/>
          <w:sz w:val="28"/>
          <w:szCs w:val="28"/>
          <w:lang w:val="en-US"/>
          <w:rtl w:val="1"/>
        </w:rPr>
        <w:t>Coopersmith</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S. (1967). </w:t>
      </w:r>
      <w:r w:rsidRPr="00FB4867">
        <w:rPr>
          <w:rFonts w:asciiTheme="majorBidi" w:hAnsiTheme="majorBidi" w:cstheme="majorBidi" w:ascii="Traditional Arabic" w:hAnsi="Traditional Arabic" w:cs="Traditional Arabic"/>
          <w:b w:val="0"/>
          <w:i/>
          <w:iCs/>
          <w:color w:val="000000"/>
          <w:sz w:val="28"/>
          <w:szCs w:val="28"/>
          <w:lang w:val="en-US"/>
          <w:rtl w:val="1"/>
        </w:rPr>
        <w:t>The antecedents of self-esteem</w:t>
      </w:r>
      <w:r w:rsidRPr="00FB4867">
        <w:rPr>
          <w:rFonts w:asciiTheme="majorBidi" w:hAnsiTheme="majorBidi" w:cstheme="majorBidi" w:ascii="Traditional Arabic" w:hAnsi="Traditional Arabic" w:cs="Traditional Arabic"/>
          <w:b w:val="0"/>
          <w:color w:val="000000"/>
          <w:sz w:val="28"/>
          <w:szCs w:val="28"/>
          <w:lang w:val="en-US"/>
          <w:rtl w:val="1"/>
        </w:rPr>
        <w:t>. W. H. Freeman.</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r w:rsidRPr="00FB4867">
        <w:rPr>
          <w:rFonts w:asciiTheme="majorBidi" w:hAnsiTheme="majorBidi" w:cstheme="majorBidi" w:ascii="Traditional Arabic" w:hAnsi="Traditional Arabic" w:cs="Traditional Arabic"/>
          <w:b w:val="0"/>
          <w:color w:val="000000"/>
          <w:sz w:val="28"/>
          <w:szCs w:val="28"/>
          <w:lang w:val="en-US"/>
          <w:rtl w:val="1"/>
        </w:rPr>
        <w:t xml:space="preserve">Erikson, E. H. (1968). </w:t>
      </w:r>
      <w:r w:rsidRPr="00FB4867">
        <w:rPr>
          <w:rFonts w:asciiTheme="majorBidi" w:hAnsiTheme="majorBidi" w:cstheme="majorBidi" w:ascii="Traditional Arabic" w:hAnsi="Traditional Arabic" w:cs="Traditional Arabic"/>
          <w:b w:val="0"/>
          <w:i/>
          <w:iCs/>
          <w:color w:val="000000"/>
          <w:sz w:val="28"/>
          <w:szCs w:val="28"/>
          <w:lang w:val="en-US"/>
          <w:rtl w:val="1"/>
        </w:rPr>
        <w:t>Identity: Youth and crisis</w:t>
      </w:r>
      <w:r w:rsidRPr="00FB4867">
        <w:rPr>
          <w:rFonts w:asciiTheme="majorBidi" w:hAnsiTheme="majorBidi" w:cstheme="majorBidi" w:ascii="Traditional Arabic" w:hAnsi="Traditional Arabic" w:cs="Traditional Arabic"/>
          <w:b w:val="0"/>
          <w:color w:val="000000"/>
          <w:sz w:val="28"/>
          <w:szCs w:val="28"/>
          <w:lang w:val="en-US"/>
          <w:rtl w:val="1"/>
        </w:rPr>
        <w:t>. W. W. Norton.</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rPr>
        <w:bidi w:val="1"/>
      </w:pPr>
      <w:r w:rsidRPr="00FB4867">
        <w:rPr>
          <w:rFonts w:asciiTheme="majorBidi" w:hAnsiTheme="majorBidi" w:cstheme="majorBidi" w:ascii="Traditional Arabic" w:hAnsi="Traditional Arabic" w:cs="Traditional Arabic"/>
          <w:b w:val="0"/>
          <w:color w:val="000000"/>
          <w:sz w:val="28"/>
          <w:szCs w:val="28"/>
          <w:lang w:val="en-US"/>
          <w:rtl w:val="1"/>
        </w:rPr>
        <w:t xml:space="preserve">Harter, S. (1999). </w:t>
      </w:r>
      <w:r w:rsidRPr="00FB4867">
        <w:rPr>
          <w:rFonts w:asciiTheme="majorBidi" w:hAnsiTheme="majorBidi" w:cstheme="majorBidi" w:ascii="Traditional Arabic" w:hAnsi="Traditional Arabic" w:cs="Traditional Arabic"/>
          <w:b w:val="0"/>
          <w:i/>
          <w:iCs/>
          <w:color w:val="000000"/>
          <w:sz w:val="28"/>
          <w:szCs w:val="28"/>
          <w:lang w:val="en-US"/>
          <w:rtl w:val="1"/>
        </w:rPr>
        <w:t>The construction of the self: A developmental perspective</w:t>
      </w:r>
      <w:r w:rsidRPr="00FB4867">
        <w:rPr>
          <w:rFonts w:asciiTheme="majorBidi" w:hAnsiTheme="majorBidi" w:cstheme="majorBidi" w:ascii="Traditional Arabic" w:hAnsi="Traditional Arabic" w:cs="Traditional Arabic"/>
          <w:b w:val="0"/>
          <w:color w:val="000000"/>
          <w:sz w:val="28"/>
          <w:szCs w:val="28"/>
          <w:lang w:val="en-US"/>
          <w:rtl w:val="1"/>
        </w:rPr>
        <w:t xml:space="preserve">. </w:t>
      </w:r>
      <w:proofErr w:type="spellStart"/>
      <w:r w:rsidRPr="00FB4867">
        <w:rPr>
          <w:rFonts w:asciiTheme="majorBidi" w:hAnsiTheme="majorBidi" w:cstheme="majorBidi" w:ascii="Traditional Arabic" w:hAnsi="Traditional Arabic" w:cs="Traditional Arabic"/>
          <w:b w:val="0"/>
          <w:color w:val="000000"/>
          <w:sz w:val="28"/>
          <w:szCs w:val="28"/>
          <w:rtl w:val="1"/>
        </w:rPr>
        <w:t>Guilford</w:t>
      </w:r>
      <w:proofErr w:type="spellEnd"/>
      <w:r w:rsidRPr="00FB4867">
        <w:rPr>
          <w:rFonts w:asciiTheme="majorBidi" w:hAnsiTheme="majorBidi" w:cstheme="majorBidi" w:ascii="Traditional Arabic" w:hAnsi="Traditional Arabic" w:cs="Traditional Arabic"/>
          <w:b w:val="0"/>
          <w:color w:val="000000"/>
          <w:sz w:val="28"/>
          <w:szCs w:val="28"/>
          <w:rtl w:val="1"/>
        </w:rPr>
        <w:t xml:space="preserve"> </w:t>
      </w:r>
      <w:proofErr w:type="spellStart"/>
      <w:r w:rsidRPr="00FB4867">
        <w:rPr>
          <w:rFonts w:asciiTheme="majorBidi" w:hAnsiTheme="majorBidi" w:cstheme="majorBidi" w:ascii="Traditional Arabic" w:hAnsi="Traditional Arabic" w:cs="Traditional Arabic"/>
          <w:b w:val="0"/>
          <w:color w:val="000000"/>
          <w:sz w:val="28"/>
          <w:szCs w:val="28"/>
          <w:rtl w:val="1"/>
        </w:rPr>
        <w:t>Press</w:t>
      </w:r>
      <w:proofErr w:type="spellEnd"/>
      <w:r w:rsidRPr="00FB4867">
        <w:rPr>
          <w:rFonts w:asciiTheme="majorBidi" w:hAnsiTheme="majorBidi" w:cstheme="majorBidi" w:ascii="Traditional Arabic" w:hAnsi="Traditional Arabic" w:cs="Traditional Arabic"/>
          <w:b w:val="0"/>
          <w:color w:val="000000"/>
          <w:sz w:val="28"/>
          <w:szCs w:val="28"/>
          <w:rtl w:val="1"/>
        </w:rPr>
        <w:t>.</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proofErr w:type="spellStart"/>
      <w:r w:rsidRPr="00FB4867">
        <w:rPr>
          <w:rFonts w:asciiTheme="majorBidi" w:hAnsiTheme="majorBidi" w:cstheme="majorBidi" w:ascii="Traditional Arabic" w:hAnsi="Traditional Arabic" w:cs="Traditional Arabic"/>
          <w:b w:val="0"/>
          <w:color w:val="000000"/>
          <w:sz w:val="28"/>
          <w:szCs w:val="28"/>
          <w:lang w:val="en-US"/>
          <w:rtl w:val="1"/>
        </w:rPr>
        <w:t>Lamborn</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S. D., Mounts, N. S., Steinberg, L., &amp; </w:t>
      </w:r>
      <w:proofErr w:type="spellStart"/>
      <w:r w:rsidRPr="00FB4867">
        <w:rPr>
          <w:rFonts w:asciiTheme="majorBidi" w:hAnsiTheme="majorBidi" w:cstheme="majorBidi" w:ascii="Traditional Arabic" w:hAnsi="Traditional Arabic" w:cs="Traditional Arabic"/>
          <w:b w:val="0"/>
          <w:color w:val="000000"/>
          <w:sz w:val="28"/>
          <w:szCs w:val="28"/>
          <w:lang w:val="en-US"/>
          <w:rtl w:val="1"/>
        </w:rPr>
        <w:t>Dornbusch</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S. M. (1991). Patterns of competence and adjustment among adolescents from authoritative, authoritarian, indulgent, and neglectful families. </w:t>
      </w:r>
      <w:r w:rsidRPr="00FB4867">
        <w:rPr>
          <w:rFonts w:asciiTheme="majorBidi" w:hAnsiTheme="majorBidi" w:cstheme="majorBidi" w:ascii="Traditional Arabic" w:hAnsi="Traditional Arabic" w:cs="Traditional Arabic"/>
          <w:b w:val="0"/>
          <w:i/>
          <w:iCs/>
          <w:color w:val="000000"/>
          <w:sz w:val="28"/>
          <w:szCs w:val="28"/>
          <w:lang w:val="en-US"/>
          <w:rtl w:val="1"/>
        </w:rPr>
        <w:t>Child Development, 62</w:t>
      </w:r>
      <w:r w:rsidRPr="00FB4867">
        <w:rPr>
          <w:rFonts w:asciiTheme="majorBidi" w:hAnsiTheme="majorBidi" w:cstheme="majorBidi" w:ascii="Traditional Arabic" w:hAnsi="Traditional Arabic" w:cs="Traditional Arabic"/>
          <w:b w:val="0"/>
          <w:color w:val="000000"/>
          <w:sz w:val="28"/>
          <w:szCs w:val="28"/>
          <w:lang w:val="en-US"/>
          <w:rtl w:val="1"/>
        </w:rPr>
        <w:t xml:space="preserve">(5), 1049–1065. https://doi.org/10.2307/1131151 </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proofErr w:type="spellStart"/>
      <w:r w:rsidRPr="00FB4867">
        <w:rPr>
          <w:rFonts w:asciiTheme="majorBidi" w:hAnsiTheme="majorBidi" w:cstheme="majorBidi" w:ascii="Traditional Arabic" w:hAnsi="Traditional Arabic" w:cs="Traditional Arabic"/>
          <w:b w:val="0"/>
          <w:color w:val="000000"/>
          <w:sz w:val="28"/>
          <w:szCs w:val="28"/>
          <w:lang w:val="en-US"/>
          <w:rtl w:val="1"/>
        </w:rPr>
        <w:t>Maccoby</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E. E., &amp; Martin, J. A. (1983). Socialization in the context of the family: Parent-child interaction. In P. H. </w:t>
      </w:r>
      <w:proofErr w:type="spellStart"/>
      <w:r w:rsidRPr="00FB4867">
        <w:rPr>
          <w:rFonts w:asciiTheme="majorBidi" w:hAnsiTheme="majorBidi" w:cstheme="majorBidi" w:ascii="Traditional Arabic" w:hAnsi="Traditional Arabic" w:cs="Traditional Arabic"/>
          <w:b w:val="0"/>
          <w:color w:val="000000"/>
          <w:sz w:val="28"/>
          <w:szCs w:val="28"/>
          <w:lang w:val="en-US"/>
          <w:rtl w:val="1"/>
        </w:rPr>
        <w:t>Mussen</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(Ed.), </w:t>
      </w:r>
      <w:r w:rsidRPr="00FB4867">
        <w:rPr>
          <w:rFonts w:asciiTheme="majorBidi" w:hAnsiTheme="majorBidi" w:cstheme="majorBidi" w:ascii="Traditional Arabic" w:hAnsi="Traditional Arabic" w:cs="Traditional Arabic"/>
          <w:b w:val="0"/>
          <w:i/>
          <w:iCs/>
          <w:color w:val="000000"/>
          <w:sz w:val="28"/>
          <w:szCs w:val="28"/>
          <w:lang w:val="en-US"/>
          <w:rtl w:val="1"/>
        </w:rPr>
        <w:t>Handbook of Child Psychology</w:t>
      </w:r>
      <w:r w:rsidRPr="00FB4867">
        <w:rPr>
          <w:rFonts w:asciiTheme="majorBidi" w:hAnsiTheme="majorBidi" w:cstheme="majorBidi" w:ascii="Traditional Arabic" w:hAnsi="Traditional Arabic" w:cs="Traditional Arabic"/>
          <w:b w:val="0"/>
          <w:color w:val="000000"/>
          <w:sz w:val="28"/>
          <w:szCs w:val="28"/>
          <w:lang w:val="en-US"/>
          <w:rtl w:val="1"/>
        </w:rPr>
        <w:t xml:space="preserve"> (Vol. 4, pp. 1–101). John Wiley &amp; Sons.</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r w:rsidRPr="00FB4867">
        <w:rPr>
          <w:rFonts w:asciiTheme="majorBidi" w:hAnsiTheme="majorBidi" w:cstheme="majorBidi" w:ascii="Traditional Arabic" w:hAnsi="Traditional Arabic" w:cs="Traditional Arabic"/>
          <w:b w:val="0"/>
          <w:color w:val="000000"/>
          <w:sz w:val="28"/>
          <w:szCs w:val="28"/>
          <w:lang w:val="en-US"/>
          <w:rtl w:val="1"/>
        </w:rPr>
        <w:t xml:space="preserve">Maslow, A. H. (1954). </w:t>
      </w:r>
      <w:r w:rsidRPr="00FB4867">
        <w:rPr>
          <w:rFonts w:asciiTheme="majorBidi" w:hAnsiTheme="majorBidi" w:cstheme="majorBidi" w:ascii="Traditional Arabic" w:hAnsi="Traditional Arabic" w:cs="Traditional Arabic"/>
          <w:b w:val="0"/>
          <w:i/>
          <w:iCs/>
          <w:color w:val="000000"/>
          <w:sz w:val="28"/>
          <w:szCs w:val="28"/>
          <w:lang w:val="en-US"/>
          <w:rtl w:val="1"/>
        </w:rPr>
        <w:t>Motivation and personality</w:t>
      </w:r>
      <w:r w:rsidRPr="00FB4867">
        <w:rPr>
          <w:rFonts w:asciiTheme="majorBidi" w:hAnsiTheme="majorBidi" w:cstheme="majorBidi" w:ascii="Traditional Arabic" w:hAnsi="Traditional Arabic" w:cs="Traditional Arabic"/>
          <w:b w:val="0"/>
          <w:color w:val="000000"/>
          <w:sz w:val="28"/>
          <w:szCs w:val="28"/>
          <w:lang w:val="en-US"/>
          <w:rtl w:val="1"/>
        </w:rPr>
        <w:t>. Harper &amp; Row.</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sz w:val="24"/>
          <w:szCs w:val="24"/>
          <w:lang w:val="en-US"/>
        </w:rPr>
        <w:bidi w:val="1"/>
      </w:pPr>
      <w:r w:rsidRPr="00FB4867">
        <w:rPr>
          <w:rFonts w:asciiTheme="majorBidi" w:hAnsiTheme="majorBidi" w:cstheme="majorBidi" w:ascii="Traditional Arabic" w:hAnsi="Traditional Arabic" w:cs="Traditional Arabic"/>
          <w:b w:val="0"/>
          <w:color w:val="000000"/>
          <w:sz w:val="28"/>
          <w:szCs w:val="28"/>
          <w:lang w:val="en-US"/>
          <w:rtl w:val="1"/>
        </w:rPr>
        <w:t xml:space="preserve">Morgan, C. T., King, R. A., </w:t>
      </w:r>
      <w:proofErr w:type="spellStart"/>
      <w:r w:rsidRPr="00FB4867">
        <w:rPr>
          <w:rFonts w:asciiTheme="majorBidi" w:hAnsiTheme="majorBidi" w:cstheme="majorBidi" w:ascii="Traditional Arabic" w:hAnsi="Traditional Arabic" w:cs="Traditional Arabic"/>
          <w:b w:val="0"/>
          <w:color w:val="000000"/>
          <w:sz w:val="28"/>
          <w:szCs w:val="28"/>
          <w:lang w:val="en-US"/>
          <w:rtl w:val="1"/>
        </w:rPr>
        <w:t>Weisz</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J. R., &amp; </w:t>
      </w:r>
      <w:proofErr w:type="spellStart"/>
      <w:r w:rsidRPr="00FB4867">
        <w:rPr>
          <w:rFonts w:asciiTheme="majorBidi" w:hAnsiTheme="majorBidi" w:cstheme="majorBidi" w:ascii="Traditional Arabic" w:hAnsi="Traditional Arabic" w:cs="Traditional Arabic"/>
          <w:b w:val="0"/>
          <w:color w:val="000000"/>
          <w:sz w:val="28"/>
          <w:szCs w:val="28"/>
          <w:lang w:val="en-US"/>
          <w:rtl w:val="1"/>
        </w:rPr>
        <w:t>Schopler</w:t>
      </w:r>
      <w:proofErr w:type="spellEnd"/>
      <w:r w:rsidRPr="00FB4867">
        <w:rPr>
          <w:rFonts w:asciiTheme="majorBidi" w:hAnsiTheme="majorBidi" w:cstheme="majorBidi" w:ascii="Traditional Arabic" w:hAnsi="Traditional Arabic" w:cs="Traditional Arabic"/>
          <w:b w:val="0"/>
          <w:color w:val="000000"/>
          <w:sz w:val="28"/>
          <w:szCs w:val="28"/>
          <w:lang w:val="en-US"/>
          <w:rtl w:val="1"/>
        </w:rPr>
        <w:t xml:space="preserve">, J. (1986). </w:t>
      </w:r>
      <w:r w:rsidRPr="00FB4867">
        <w:rPr>
          <w:rFonts w:asciiTheme="majorBidi" w:hAnsiTheme="majorBidi" w:cstheme="majorBidi" w:ascii="Traditional Arabic" w:hAnsi="Traditional Arabic" w:cs="Traditional Arabic"/>
          <w:b w:val="0"/>
          <w:i/>
          <w:iCs/>
          <w:color w:val="000000"/>
          <w:sz w:val="28"/>
          <w:szCs w:val="28"/>
          <w:lang w:val="en-US"/>
          <w:rtl w:val="1"/>
        </w:rPr>
        <w:t>Introduction to psychology</w:t>
      </w:r>
      <w:r w:rsidRPr="00FB4867">
        <w:rPr>
          <w:rFonts w:asciiTheme="majorBidi" w:hAnsiTheme="majorBidi" w:cstheme="majorBidi" w:ascii="Traditional Arabic" w:hAnsi="Traditional Arabic" w:cs="Traditional Arabic"/>
          <w:b w:val="0"/>
          <w:color w:val="000000"/>
          <w:sz w:val="28"/>
          <w:szCs w:val="28"/>
          <w:lang w:val="en-US"/>
          <w:rtl w:val="1"/>
        </w:rPr>
        <w:t xml:space="preserve"> (7th </w:t>
      </w:r>
      <w:proofErr w:type="gramStart"/>
      <w:r w:rsidRPr="00FB4867">
        <w:rPr>
          <w:rFonts w:asciiTheme="majorBidi" w:hAnsiTheme="majorBidi" w:cstheme="majorBidi" w:ascii="Traditional Arabic" w:hAnsi="Traditional Arabic" w:cs="Traditional Arabic"/>
          <w:b w:val="0"/>
          <w:color w:val="000000"/>
          <w:sz w:val="28"/>
          <w:szCs w:val="28"/>
          <w:lang w:val="en-US"/>
          <w:rtl w:val="1"/>
        </w:rPr>
        <w:t>ed</w:t>
      </w:r>
      <w:proofErr w:type="gramEnd"/>
      <w:r w:rsidRPr="00FB4867">
        <w:rPr>
          <w:rFonts w:asciiTheme="majorBidi" w:hAnsiTheme="majorBidi" w:cstheme="majorBidi" w:ascii="Traditional Arabic" w:hAnsi="Traditional Arabic" w:cs="Traditional Arabic"/>
          <w:b w:val="0"/>
          <w:color w:val="000000"/>
          <w:sz w:val="28"/>
          <w:szCs w:val="28"/>
          <w:lang w:val="en-US"/>
          <w:rtl w:val="1"/>
        </w:rPr>
        <w:t>.). McGraw-Hill.</w:t>
      </w:r>
    </w:p>
    <w:p w:rsidR="002C0D30" w:rsidRPr="00FB4867" w:rsidRDefault="00AE6CA0" w:rsidP="00FB4867">
      <w:pPr>
        <w:widowControl/>
        <w:numPr>
          <w:ilvl w:val="0"/>
          <w:numId w:val="71"/>
        </w:numPr>
        <w:spacing w:after="120" w:line="360" w:lineRule="auto" w:before="0"/>
        <w:ind w:firstLine="720"/>
        <w:jc w:val="both"/>
        <w:rPr>
          <w:rFonts w:asciiTheme="majorBidi" w:hAnsiTheme="majorBidi" w:cstheme="majorBidi"/>
          <w:b/>
          <w:bCs/>
          <w:sz w:val="32"/>
          <w:szCs w:val="32"/>
          <w:u w:val="single"/>
        </w:rPr>
        <w:bidi w:val="1"/>
      </w:pPr>
      <w:r w:rsidRPr="00FB4867">
        <w:rPr>
          <w:rFonts w:asciiTheme="majorBidi" w:hAnsiTheme="majorBidi" w:cstheme="majorBidi" w:ascii="Traditional Arabic" w:hAnsi="Traditional Arabic" w:cs="Traditional Arabic"/>
          <w:b w:val="0"/>
          <w:color w:val="000000"/>
          <w:sz w:val="28"/>
          <w:szCs w:val="28"/>
          <w:lang w:val="en-US"/>
          <w:rtl w:val="1"/>
        </w:rPr>
        <w:t xml:space="preserve">Rosenberg, M. (1965). </w:t>
      </w:r>
      <w:r w:rsidRPr="00FB4867">
        <w:rPr>
          <w:rFonts w:asciiTheme="majorBidi" w:hAnsiTheme="majorBidi" w:cstheme="majorBidi" w:ascii="Traditional Arabic" w:hAnsi="Traditional Arabic" w:cs="Traditional Arabic"/>
          <w:b w:val="0"/>
          <w:i/>
          <w:iCs/>
          <w:color w:val="000000"/>
          <w:sz w:val="28"/>
          <w:szCs w:val="28"/>
          <w:lang w:val="en-US"/>
          <w:rtl w:val="1"/>
        </w:rPr>
        <w:t>Society and the adolescent self-image</w:t>
      </w:r>
      <w:r w:rsidRPr="00FB4867">
        <w:rPr>
          <w:rFonts w:asciiTheme="majorBidi" w:hAnsiTheme="majorBidi" w:cstheme="majorBidi" w:ascii="Traditional Arabic" w:hAnsi="Traditional Arabic" w:cs="Traditional Arabic"/>
          <w:b w:val="0"/>
          <w:color w:val="000000"/>
          <w:sz w:val="28"/>
          <w:szCs w:val="28"/>
          <w:lang w:val="en-US"/>
          <w:rtl w:val="1"/>
        </w:rPr>
        <w:t xml:space="preserve">. </w:t>
      </w:r>
      <w:r w:rsidRPr="00FB4867">
        <w:rPr>
          <w:rFonts w:asciiTheme="majorBidi" w:hAnsiTheme="majorBidi" w:cstheme="majorBidi" w:ascii="Traditional Arabic" w:hAnsi="Traditional Arabic" w:cs="Traditional Arabic"/>
          <w:b w:val="0"/>
          <w:color w:val="000000"/>
          <w:sz w:val="28"/>
          <w:szCs w:val="28"/>
          <w:rtl w:val="1"/>
        </w:rPr>
        <w:t xml:space="preserve">Princeton </w:t>
      </w:r>
      <w:proofErr w:type="spellStart"/>
      <w:r w:rsidRPr="00FB4867">
        <w:rPr>
          <w:rFonts w:asciiTheme="majorBidi" w:hAnsiTheme="majorBidi" w:cstheme="majorBidi" w:ascii="Traditional Arabic" w:hAnsi="Traditional Arabic" w:cs="Traditional Arabic"/>
          <w:b w:val="0"/>
          <w:color w:val="000000"/>
          <w:sz w:val="28"/>
          <w:szCs w:val="28"/>
          <w:rtl w:val="1"/>
        </w:rPr>
        <w:t>University</w:t>
      </w:r>
      <w:proofErr w:type="spellEnd"/>
      <w:r w:rsidRPr="00FB4867">
        <w:rPr>
          <w:rFonts w:asciiTheme="majorBidi" w:hAnsiTheme="majorBidi" w:cstheme="majorBidi" w:ascii="Traditional Arabic" w:hAnsi="Traditional Arabic" w:cs="Traditional Arabic"/>
          <w:b w:val="0"/>
          <w:color w:val="000000"/>
          <w:sz w:val="28"/>
          <w:szCs w:val="28"/>
          <w:rtl w:val="1"/>
        </w:rPr>
        <w:t xml:space="preserve"> </w:t>
      </w:r>
      <w:proofErr w:type="spellStart"/>
      <w:r w:rsidRPr="00FB4867">
        <w:rPr>
          <w:rFonts w:asciiTheme="majorBidi" w:hAnsiTheme="majorBidi" w:cstheme="majorBidi" w:ascii="Traditional Arabic" w:hAnsi="Traditional Arabic" w:cs="Traditional Arabic"/>
          <w:b w:val="0"/>
          <w:color w:val="000000"/>
          <w:sz w:val="28"/>
          <w:szCs w:val="28"/>
          <w:rtl w:val="1"/>
        </w:rPr>
        <w:t>Press</w:t>
      </w:r>
      <w:proofErr w:type="spellEnd"/>
    </w:p>
    <w:p w:rsidR="00BB15F4" w:rsidRPr="00BB15F4" w:rsidRDefault="00BB15F4" w:rsidP="00FB4867">
      <w:pPr>
        <w:bidi/>
        <w:rPr>
          <w:rFonts w:asciiTheme="majorBidi" w:hAnsiTheme="majorBidi" w:cstheme="majorBidi"/>
          <w:b/>
          <w:bCs/>
          <w:sz w:val="36"/>
          <w:szCs w:val="36"/>
          <w:u w:val="single"/>
          <w:rtl/>
        </w:rPr>
      </w:pPr>
    </w:p>
    <w:sectPr w:rsidR="00BB15F4" w:rsidRPr="00BB15F4" w:rsidSect="002C0D30">
      <w:pgSz w:w="11906" w:h="16838"/>
      <w:pgMar w:top="851" w:right="1417" w:bottom="1560"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865" w:rsidRDefault="006F4865" w:rsidP="00A552FD">
      <w:pPr>
        <w:spacing w:after="0" w:line="240" w:lineRule="auto"/>
      </w:pPr>
      <w:r>
        <w:separator/>
      </w:r>
    </w:p>
  </w:endnote>
  <w:endnote w:type="continuationSeparator" w:id="0">
    <w:p w:rsidR="006F4865" w:rsidRDefault="006F4865" w:rsidP="00A55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A000206F" w:usb1="C0000000" w:usb2="00000008" w:usb3="00000000" w:csb0="000000D3" w:csb1="00000000"/>
  </w:font>
  <w:font w:name="arabswell_1">
    <w:panose1 w:val="00000500000000000000"/>
    <w:charset w:val="B2"/>
    <w:family w:val="auto"/>
    <w:pitch w:val="variable"/>
    <w:sig w:usb0="00002001" w:usb1="00000000" w:usb2="00000000" w:usb3="00000000" w:csb0="00000040"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1488802"/>
      <w:docPartObj>
        <w:docPartGallery w:val="Page Numbers (Bottom of Page)"/>
        <w:docPartUnique/>
      </w:docPartObj>
    </w:sdtPr>
    <w:sdtContent>
      <w:p w:rsidR="008C3136" w:rsidRDefault="008C3136">
        <w:pPr>
          <w:pStyle w:val="Pieddepage"/>
          <w:jc w:val="center"/>
        </w:pPr>
        <w:r>
          <w:fldChar w:fldCharType="begin"/>
        </w:r>
        <w:r>
          <w:instrText>PAGE   \* MERGEFORMAT</w:instrText>
        </w:r>
        <w:r>
          <w:fldChar w:fldCharType="separate"/>
        </w:r>
        <w:r w:rsidR="00DC6B34">
          <w:rPr>
            <w:noProof/>
          </w:rPr>
          <w:t>1</w:t>
        </w:r>
        <w:r>
          <w:fldChar w:fldCharType="end"/>
        </w:r>
      </w:p>
    </w:sdtContent>
  </w:sdt>
  <w:p w:rsidR="008C3136" w:rsidRDefault="008C3136">
    <w:pPr>
      <w:pStyle w:val="Pieddepage"/>
      <w:jc w:val="center"/>
    </w:pPr>
    <w:r>
      <w:rPr>
        <w:rFonts w:ascii="Traditional Arabic" w:hAnsi="Traditional Arabic" w:cs="Traditional Arabic"/>
        <w:b w:val="0"/>
        <w:color w:val="000000"/>
        <w:sz w:val="24"/>
        <w:szCs w:val="24"/>
        <w:rtl w:val="1"/>
      </w:rPr>
      <w:fldChar w:fldCharType="begin"/>
    </w:r>
    <w:r>
      <w:rPr>
        <w:rFonts w:ascii="Traditional Arabic" w:hAnsi="Traditional Arabic" w:cs="Traditional Arabic"/>
        <w:b w:val="0"/>
        <w:color w:val="000000"/>
        <w:sz w:val="24"/>
        <w:szCs w:val="24"/>
        <w:rtl w:val="1"/>
      </w:rPr>
      <w:instrText xml:space="preserve"> PAGE </w:instrText>
    </w:r>
    <w:r>
      <w:rPr>
        <w:rFonts w:ascii="Traditional Arabic" w:hAnsi="Traditional Arabic" w:cs="Traditional Arabic"/>
        <w:b w:val="0"/>
        <w:color w:val="000000"/>
        <w:sz w:val="24"/>
        <w:szCs w:val="24"/>
        <w:rtl w:val="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865" w:rsidRDefault="006F4865" w:rsidP="00A552FD">
      <w:pPr>
        <w:spacing w:after="0" w:line="240" w:lineRule="auto"/>
      </w:pPr>
      <w:r>
        <w:separator/>
      </w:r>
    </w:p>
  </w:footnote>
  <w:footnote w:type="continuationSeparator" w:id="0">
    <w:p w:rsidR="006F4865" w:rsidRDefault="006F4865" w:rsidP="00A552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clip_image001"/>
      </v:shape>
    </w:pict>
  </w:numPicBullet>
  <w:abstractNum w:abstractNumId="0">
    <w:nsid w:val="004D4142"/>
    <w:multiLevelType w:val="hybridMultilevel"/>
    <w:tmpl w:val="E6165654"/>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nsid w:val="01037E32"/>
    <w:multiLevelType w:val="hybridMultilevel"/>
    <w:tmpl w:val="CDDE45EE"/>
    <w:lvl w:ilvl="0" w:tplc="040C000D">
      <w:start w:val="1"/>
      <w:numFmt w:val="bullet"/>
      <w:lvlText w:val=""/>
      <w:lvlJc w:val="left"/>
      <w:pPr>
        <w:ind w:left="1920" w:hanging="360"/>
      </w:pPr>
      <w:rPr>
        <w:rFonts w:ascii="Wingdings" w:hAnsi="Wingdings" w:hint="default"/>
      </w:rPr>
    </w:lvl>
    <w:lvl w:ilvl="1" w:tplc="040C0003">
      <w:start w:val="1"/>
      <w:numFmt w:val="bullet"/>
      <w:lvlText w:val="o"/>
      <w:lvlJc w:val="left"/>
      <w:pPr>
        <w:ind w:left="2640" w:hanging="360"/>
      </w:pPr>
      <w:rPr>
        <w:rFonts w:ascii="Courier New" w:hAnsi="Courier New" w:cs="Courier New" w:hint="default"/>
      </w:rPr>
    </w:lvl>
    <w:lvl w:ilvl="2" w:tplc="040C0005">
      <w:start w:val="1"/>
      <w:numFmt w:val="bullet"/>
      <w:lvlText w:val=""/>
      <w:lvlJc w:val="left"/>
      <w:pPr>
        <w:ind w:left="3360" w:hanging="360"/>
      </w:pPr>
      <w:rPr>
        <w:rFonts w:ascii="Wingdings" w:hAnsi="Wingdings" w:hint="default"/>
      </w:rPr>
    </w:lvl>
    <w:lvl w:ilvl="3" w:tplc="040C0001">
      <w:start w:val="1"/>
      <w:numFmt w:val="bullet"/>
      <w:lvlText w:val=""/>
      <w:lvlJc w:val="left"/>
      <w:pPr>
        <w:ind w:left="4080" w:hanging="360"/>
      </w:pPr>
      <w:rPr>
        <w:rFonts w:ascii="Symbol" w:hAnsi="Symbol" w:hint="default"/>
      </w:rPr>
    </w:lvl>
    <w:lvl w:ilvl="4" w:tplc="040C0003">
      <w:start w:val="1"/>
      <w:numFmt w:val="bullet"/>
      <w:lvlText w:val="o"/>
      <w:lvlJc w:val="left"/>
      <w:pPr>
        <w:ind w:left="4800" w:hanging="360"/>
      </w:pPr>
      <w:rPr>
        <w:rFonts w:ascii="Courier New" w:hAnsi="Courier New" w:cs="Courier New" w:hint="default"/>
      </w:rPr>
    </w:lvl>
    <w:lvl w:ilvl="5" w:tplc="040C0005">
      <w:start w:val="1"/>
      <w:numFmt w:val="bullet"/>
      <w:lvlText w:val=""/>
      <w:lvlJc w:val="left"/>
      <w:pPr>
        <w:ind w:left="5520" w:hanging="360"/>
      </w:pPr>
      <w:rPr>
        <w:rFonts w:ascii="Wingdings" w:hAnsi="Wingdings" w:hint="default"/>
      </w:rPr>
    </w:lvl>
    <w:lvl w:ilvl="6" w:tplc="040C0001">
      <w:start w:val="1"/>
      <w:numFmt w:val="bullet"/>
      <w:lvlText w:val=""/>
      <w:lvlJc w:val="left"/>
      <w:pPr>
        <w:ind w:left="6240" w:hanging="360"/>
      </w:pPr>
      <w:rPr>
        <w:rFonts w:ascii="Symbol" w:hAnsi="Symbol" w:hint="default"/>
      </w:rPr>
    </w:lvl>
    <w:lvl w:ilvl="7" w:tplc="040C0003">
      <w:start w:val="1"/>
      <w:numFmt w:val="bullet"/>
      <w:lvlText w:val="o"/>
      <w:lvlJc w:val="left"/>
      <w:pPr>
        <w:ind w:left="6960" w:hanging="360"/>
      </w:pPr>
      <w:rPr>
        <w:rFonts w:ascii="Courier New" w:hAnsi="Courier New" w:cs="Courier New" w:hint="default"/>
      </w:rPr>
    </w:lvl>
    <w:lvl w:ilvl="8" w:tplc="040C0005">
      <w:start w:val="1"/>
      <w:numFmt w:val="bullet"/>
      <w:lvlText w:val=""/>
      <w:lvlJc w:val="left"/>
      <w:pPr>
        <w:ind w:left="7680" w:hanging="360"/>
      </w:pPr>
      <w:rPr>
        <w:rFonts w:ascii="Wingdings" w:hAnsi="Wingdings" w:hint="default"/>
      </w:rPr>
    </w:lvl>
  </w:abstractNum>
  <w:abstractNum w:abstractNumId="2">
    <w:nsid w:val="01152932"/>
    <w:multiLevelType w:val="hybridMultilevel"/>
    <w:tmpl w:val="4664F408"/>
    <w:lvl w:ilvl="0" w:tplc="040C000D">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start w:val="1"/>
      <w:numFmt w:val="bullet"/>
      <w:lvlText w:val=""/>
      <w:lvlJc w:val="left"/>
      <w:pPr>
        <w:ind w:left="5376" w:hanging="360"/>
      </w:pPr>
      <w:rPr>
        <w:rFonts w:ascii="Wingdings" w:hAnsi="Wingdings" w:hint="default"/>
      </w:rPr>
    </w:lvl>
    <w:lvl w:ilvl="6" w:tplc="040C0001">
      <w:start w:val="1"/>
      <w:numFmt w:val="bullet"/>
      <w:lvlText w:val=""/>
      <w:lvlJc w:val="left"/>
      <w:pPr>
        <w:ind w:left="6096" w:hanging="360"/>
      </w:pPr>
      <w:rPr>
        <w:rFonts w:ascii="Symbol" w:hAnsi="Symbol" w:hint="default"/>
      </w:rPr>
    </w:lvl>
    <w:lvl w:ilvl="7" w:tplc="040C0003">
      <w:start w:val="1"/>
      <w:numFmt w:val="bullet"/>
      <w:lvlText w:val="o"/>
      <w:lvlJc w:val="left"/>
      <w:pPr>
        <w:ind w:left="6816" w:hanging="360"/>
      </w:pPr>
      <w:rPr>
        <w:rFonts w:ascii="Courier New" w:hAnsi="Courier New" w:cs="Courier New" w:hint="default"/>
      </w:rPr>
    </w:lvl>
    <w:lvl w:ilvl="8" w:tplc="040C0005">
      <w:start w:val="1"/>
      <w:numFmt w:val="bullet"/>
      <w:lvlText w:val=""/>
      <w:lvlJc w:val="left"/>
      <w:pPr>
        <w:ind w:left="7536" w:hanging="360"/>
      </w:pPr>
      <w:rPr>
        <w:rFonts w:ascii="Wingdings" w:hAnsi="Wingdings" w:hint="default"/>
      </w:rPr>
    </w:lvl>
  </w:abstractNum>
  <w:abstractNum w:abstractNumId="3">
    <w:nsid w:val="019F66B1"/>
    <w:multiLevelType w:val="hybridMultilevel"/>
    <w:tmpl w:val="BE321B6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045147C6"/>
    <w:multiLevelType w:val="multilevel"/>
    <w:tmpl w:val="61B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683CD8"/>
    <w:multiLevelType w:val="hybridMultilevel"/>
    <w:tmpl w:val="E378299A"/>
    <w:lvl w:ilvl="0" w:tplc="040C0003">
      <w:start w:val="1"/>
      <w:numFmt w:val="bullet"/>
      <w:lvlText w:val="o"/>
      <w:lvlJc w:val="left"/>
      <w:pPr>
        <w:ind w:left="1852" w:hanging="360"/>
      </w:pPr>
      <w:rPr>
        <w:rFonts w:ascii="Courier New" w:hAnsi="Courier New" w:cs="Courier New" w:hint="default"/>
      </w:rPr>
    </w:lvl>
    <w:lvl w:ilvl="1" w:tplc="040C0003">
      <w:start w:val="1"/>
      <w:numFmt w:val="bullet"/>
      <w:lvlText w:val="o"/>
      <w:lvlJc w:val="left"/>
      <w:pPr>
        <w:ind w:left="2572" w:hanging="360"/>
      </w:pPr>
      <w:rPr>
        <w:rFonts w:ascii="Courier New" w:hAnsi="Courier New" w:cs="Courier New" w:hint="default"/>
      </w:rPr>
    </w:lvl>
    <w:lvl w:ilvl="2" w:tplc="040C0005" w:tentative="1">
      <w:start w:val="1"/>
      <w:numFmt w:val="bullet"/>
      <w:lvlText w:val=""/>
      <w:lvlJc w:val="left"/>
      <w:pPr>
        <w:ind w:left="3292" w:hanging="360"/>
      </w:pPr>
      <w:rPr>
        <w:rFonts w:ascii="Wingdings" w:hAnsi="Wingdings" w:hint="default"/>
      </w:rPr>
    </w:lvl>
    <w:lvl w:ilvl="3" w:tplc="040C0001" w:tentative="1">
      <w:start w:val="1"/>
      <w:numFmt w:val="bullet"/>
      <w:lvlText w:val=""/>
      <w:lvlJc w:val="left"/>
      <w:pPr>
        <w:ind w:left="4012" w:hanging="360"/>
      </w:pPr>
      <w:rPr>
        <w:rFonts w:ascii="Symbol" w:hAnsi="Symbol" w:hint="default"/>
      </w:rPr>
    </w:lvl>
    <w:lvl w:ilvl="4" w:tplc="040C0003" w:tentative="1">
      <w:start w:val="1"/>
      <w:numFmt w:val="bullet"/>
      <w:lvlText w:val="o"/>
      <w:lvlJc w:val="left"/>
      <w:pPr>
        <w:ind w:left="4732" w:hanging="360"/>
      </w:pPr>
      <w:rPr>
        <w:rFonts w:ascii="Courier New" w:hAnsi="Courier New" w:cs="Courier New" w:hint="default"/>
      </w:rPr>
    </w:lvl>
    <w:lvl w:ilvl="5" w:tplc="040C0005" w:tentative="1">
      <w:start w:val="1"/>
      <w:numFmt w:val="bullet"/>
      <w:lvlText w:val=""/>
      <w:lvlJc w:val="left"/>
      <w:pPr>
        <w:ind w:left="5452" w:hanging="360"/>
      </w:pPr>
      <w:rPr>
        <w:rFonts w:ascii="Wingdings" w:hAnsi="Wingdings" w:hint="default"/>
      </w:rPr>
    </w:lvl>
    <w:lvl w:ilvl="6" w:tplc="040C0001" w:tentative="1">
      <w:start w:val="1"/>
      <w:numFmt w:val="bullet"/>
      <w:lvlText w:val=""/>
      <w:lvlJc w:val="left"/>
      <w:pPr>
        <w:ind w:left="6172" w:hanging="360"/>
      </w:pPr>
      <w:rPr>
        <w:rFonts w:ascii="Symbol" w:hAnsi="Symbol" w:hint="default"/>
      </w:rPr>
    </w:lvl>
    <w:lvl w:ilvl="7" w:tplc="040C0003" w:tentative="1">
      <w:start w:val="1"/>
      <w:numFmt w:val="bullet"/>
      <w:lvlText w:val="o"/>
      <w:lvlJc w:val="left"/>
      <w:pPr>
        <w:ind w:left="6892" w:hanging="360"/>
      </w:pPr>
      <w:rPr>
        <w:rFonts w:ascii="Courier New" w:hAnsi="Courier New" w:cs="Courier New" w:hint="default"/>
      </w:rPr>
    </w:lvl>
    <w:lvl w:ilvl="8" w:tplc="040C0005" w:tentative="1">
      <w:start w:val="1"/>
      <w:numFmt w:val="bullet"/>
      <w:lvlText w:val=""/>
      <w:lvlJc w:val="left"/>
      <w:pPr>
        <w:ind w:left="7612" w:hanging="360"/>
      </w:pPr>
      <w:rPr>
        <w:rFonts w:ascii="Wingdings" w:hAnsi="Wingdings" w:hint="default"/>
      </w:rPr>
    </w:lvl>
  </w:abstractNum>
  <w:abstractNum w:abstractNumId="6">
    <w:nsid w:val="066506DB"/>
    <w:multiLevelType w:val="hybridMultilevel"/>
    <w:tmpl w:val="7432203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6981862"/>
    <w:multiLevelType w:val="hybridMultilevel"/>
    <w:tmpl w:val="49F805DE"/>
    <w:lvl w:ilvl="0" w:tplc="040C0003">
      <w:start w:val="1"/>
      <w:numFmt w:val="bullet"/>
      <w:lvlText w:val="o"/>
      <w:lvlJc w:val="left"/>
      <w:pPr>
        <w:ind w:left="1532" w:hanging="360"/>
      </w:pPr>
      <w:rPr>
        <w:rFonts w:ascii="Courier New" w:hAnsi="Courier New" w:cs="Courier New" w:hint="default"/>
      </w:rPr>
    </w:lvl>
    <w:lvl w:ilvl="1" w:tplc="040C0003" w:tentative="1">
      <w:start w:val="1"/>
      <w:numFmt w:val="bullet"/>
      <w:lvlText w:val="o"/>
      <w:lvlJc w:val="left"/>
      <w:pPr>
        <w:ind w:left="2252" w:hanging="360"/>
      </w:pPr>
      <w:rPr>
        <w:rFonts w:ascii="Courier New" w:hAnsi="Courier New" w:cs="Courier New" w:hint="default"/>
      </w:rPr>
    </w:lvl>
    <w:lvl w:ilvl="2" w:tplc="040C0005" w:tentative="1">
      <w:start w:val="1"/>
      <w:numFmt w:val="bullet"/>
      <w:lvlText w:val=""/>
      <w:lvlJc w:val="left"/>
      <w:pPr>
        <w:ind w:left="2972" w:hanging="360"/>
      </w:pPr>
      <w:rPr>
        <w:rFonts w:ascii="Wingdings" w:hAnsi="Wingdings" w:hint="default"/>
      </w:rPr>
    </w:lvl>
    <w:lvl w:ilvl="3" w:tplc="040C0001" w:tentative="1">
      <w:start w:val="1"/>
      <w:numFmt w:val="bullet"/>
      <w:lvlText w:val=""/>
      <w:lvlJc w:val="left"/>
      <w:pPr>
        <w:ind w:left="3692" w:hanging="360"/>
      </w:pPr>
      <w:rPr>
        <w:rFonts w:ascii="Symbol" w:hAnsi="Symbol" w:hint="default"/>
      </w:rPr>
    </w:lvl>
    <w:lvl w:ilvl="4" w:tplc="040C0003" w:tentative="1">
      <w:start w:val="1"/>
      <w:numFmt w:val="bullet"/>
      <w:lvlText w:val="o"/>
      <w:lvlJc w:val="left"/>
      <w:pPr>
        <w:ind w:left="4412" w:hanging="360"/>
      </w:pPr>
      <w:rPr>
        <w:rFonts w:ascii="Courier New" w:hAnsi="Courier New" w:cs="Courier New" w:hint="default"/>
      </w:rPr>
    </w:lvl>
    <w:lvl w:ilvl="5" w:tplc="040C0005" w:tentative="1">
      <w:start w:val="1"/>
      <w:numFmt w:val="bullet"/>
      <w:lvlText w:val=""/>
      <w:lvlJc w:val="left"/>
      <w:pPr>
        <w:ind w:left="5132" w:hanging="360"/>
      </w:pPr>
      <w:rPr>
        <w:rFonts w:ascii="Wingdings" w:hAnsi="Wingdings" w:hint="default"/>
      </w:rPr>
    </w:lvl>
    <w:lvl w:ilvl="6" w:tplc="040C0001" w:tentative="1">
      <w:start w:val="1"/>
      <w:numFmt w:val="bullet"/>
      <w:lvlText w:val=""/>
      <w:lvlJc w:val="left"/>
      <w:pPr>
        <w:ind w:left="5852" w:hanging="360"/>
      </w:pPr>
      <w:rPr>
        <w:rFonts w:ascii="Symbol" w:hAnsi="Symbol" w:hint="default"/>
      </w:rPr>
    </w:lvl>
    <w:lvl w:ilvl="7" w:tplc="040C0003" w:tentative="1">
      <w:start w:val="1"/>
      <w:numFmt w:val="bullet"/>
      <w:lvlText w:val="o"/>
      <w:lvlJc w:val="left"/>
      <w:pPr>
        <w:ind w:left="6572" w:hanging="360"/>
      </w:pPr>
      <w:rPr>
        <w:rFonts w:ascii="Courier New" w:hAnsi="Courier New" w:cs="Courier New" w:hint="default"/>
      </w:rPr>
    </w:lvl>
    <w:lvl w:ilvl="8" w:tplc="040C0005" w:tentative="1">
      <w:start w:val="1"/>
      <w:numFmt w:val="bullet"/>
      <w:lvlText w:val=""/>
      <w:lvlJc w:val="left"/>
      <w:pPr>
        <w:ind w:left="7292" w:hanging="360"/>
      </w:pPr>
      <w:rPr>
        <w:rFonts w:ascii="Wingdings" w:hAnsi="Wingdings" w:hint="default"/>
      </w:rPr>
    </w:lvl>
  </w:abstractNum>
  <w:abstractNum w:abstractNumId="8">
    <w:nsid w:val="094009D5"/>
    <w:multiLevelType w:val="hybridMultilevel"/>
    <w:tmpl w:val="449EEC6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A02275E"/>
    <w:multiLevelType w:val="hybridMultilevel"/>
    <w:tmpl w:val="D28E108C"/>
    <w:lvl w:ilvl="0" w:tplc="040C000D">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0">
    <w:nsid w:val="0A366E05"/>
    <w:multiLevelType w:val="hybridMultilevel"/>
    <w:tmpl w:val="2D346ACE"/>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nsid w:val="0D7914CE"/>
    <w:multiLevelType w:val="hybridMultilevel"/>
    <w:tmpl w:val="9DB6C69A"/>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nsid w:val="0F6C6837"/>
    <w:multiLevelType w:val="hybridMultilevel"/>
    <w:tmpl w:val="7AFA4102"/>
    <w:lvl w:ilvl="0" w:tplc="040C000D">
      <w:start w:val="1"/>
      <w:numFmt w:val="bullet"/>
      <w:lvlText w:val=""/>
      <w:lvlJc w:val="left"/>
      <w:pPr>
        <w:ind w:left="2436" w:hanging="360"/>
      </w:pPr>
      <w:rPr>
        <w:rFonts w:ascii="Wingdings" w:hAnsi="Wingdings" w:hint="default"/>
      </w:rPr>
    </w:lvl>
    <w:lvl w:ilvl="1" w:tplc="040C0003">
      <w:start w:val="1"/>
      <w:numFmt w:val="bullet"/>
      <w:lvlText w:val="o"/>
      <w:lvlJc w:val="left"/>
      <w:pPr>
        <w:ind w:left="3156" w:hanging="360"/>
      </w:pPr>
      <w:rPr>
        <w:rFonts w:ascii="Courier New" w:hAnsi="Courier New" w:cs="Courier New" w:hint="default"/>
      </w:rPr>
    </w:lvl>
    <w:lvl w:ilvl="2" w:tplc="040C0005">
      <w:start w:val="1"/>
      <w:numFmt w:val="bullet"/>
      <w:lvlText w:val=""/>
      <w:lvlJc w:val="left"/>
      <w:pPr>
        <w:ind w:left="3876" w:hanging="360"/>
      </w:pPr>
      <w:rPr>
        <w:rFonts w:ascii="Wingdings" w:hAnsi="Wingdings" w:hint="default"/>
      </w:rPr>
    </w:lvl>
    <w:lvl w:ilvl="3" w:tplc="040C0001">
      <w:start w:val="1"/>
      <w:numFmt w:val="bullet"/>
      <w:lvlText w:val=""/>
      <w:lvlJc w:val="left"/>
      <w:pPr>
        <w:ind w:left="4596" w:hanging="360"/>
      </w:pPr>
      <w:rPr>
        <w:rFonts w:ascii="Symbol" w:hAnsi="Symbol" w:hint="default"/>
      </w:rPr>
    </w:lvl>
    <w:lvl w:ilvl="4" w:tplc="040C0003">
      <w:start w:val="1"/>
      <w:numFmt w:val="bullet"/>
      <w:lvlText w:val="o"/>
      <w:lvlJc w:val="left"/>
      <w:pPr>
        <w:ind w:left="5316" w:hanging="360"/>
      </w:pPr>
      <w:rPr>
        <w:rFonts w:ascii="Courier New" w:hAnsi="Courier New" w:cs="Courier New" w:hint="default"/>
      </w:rPr>
    </w:lvl>
    <w:lvl w:ilvl="5" w:tplc="040C0005">
      <w:start w:val="1"/>
      <w:numFmt w:val="bullet"/>
      <w:lvlText w:val=""/>
      <w:lvlJc w:val="left"/>
      <w:pPr>
        <w:ind w:left="6036" w:hanging="360"/>
      </w:pPr>
      <w:rPr>
        <w:rFonts w:ascii="Wingdings" w:hAnsi="Wingdings" w:hint="default"/>
      </w:rPr>
    </w:lvl>
    <w:lvl w:ilvl="6" w:tplc="040C0001">
      <w:start w:val="1"/>
      <w:numFmt w:val="bullet"/>
      <w:lvlText w:val=""/>
      <w:lvlJc w:val="left"/>
      <w:pPr>
        <w:ind w:left="6756" w:hanging="360"/>
      </w:pPr>
      <w:rPr>
        <w:rFonts w:ascii="Symbol" w:hAnsi="Symbol" w:hint="default"/>
      </w:rPr>
    </w:lvl>
    <w:lvl w:ilvl="7" w:tplc="040C0003">
      <w:start w:val="1"/>
      <w:numFmt w:val="bullet"/>
      <w:lvlText w:val="o"/>
      <w:lvlJc w:val="left"/>
      <w:pPr>
        <w:ind w:left="7476" w:hanging="360"/>
      </w:pPr>
      <w:rPr>
        <w:rFonts w:ascii="Courier New" w:hAnsi="Courier New" w:cs="Courier New" w:hint="default"/>
      </w:rPr>
    </w:lvl>
    <w:lvl w:ilvl="8" w:tplc="040C0005">
      <w:start w:val="1"/>
      <w:numFmt w:val="bullet"/>
      <w:lvlText w:val=""/>
      <w:lvlJc w:val="left"/>
      <w:pPr>
        <w:ind w:left="8196" w:hanging="360"/>
      </w:pPr>
      <w:rPr>
        <w:rFonts w:ascii="Wingdings" w:hAnsi="Wingdings" w:hint="default"/>
      </w:rPr>
    </w:lvl>
  </w:abstractNum>
  <w:abstractNum w:abstractNumId="13">
    <w:nsid w:val="10681483"/>
    <w:multiLevelType w:val="hybridMultilevel"/>
    <w:tmpl w:val="F2E8328E"/>
    <w:lvl w:ilvl="0" w:tplc="040C000D">
      <w:start w:val="1"/>
      <w:numFmt w:val="bullet"/>
      <w:lvlText w:val=""/>
      <w:lvlJc w:val="left"/>
      <w:pPr>
        <w:ind w:left="2294" w:hanging="360"/>
      </w:pPr>
      <w:rPr>
        <w:rFonts w:ascii="Wingdings" w:hAnsi="Wingdings" w:hint="default"/>
      </w:rPr>
    </w:lvl>
    <w:lvl w:ilvl="1" w:tplc="040C0003">
      <w:start w:val="1"/>
      <w:numFmt w:val="bullet"/>
      <w:lvlText w:val="o"/>
      <w:lvlJc w:val="left"/>
      <w:pPr>
        <w:ind w:left="3014" w:hanging="360"/>
      </w:pPr>
      <w:rPr>
        <w:rFonts w:ascii="Courier New" w:hAnsi="Courier New" w:cs="Courier New" w:hint="default"/>
      </w:rPr>
    </w:lvl>
    <w:lvl w:ilvl="2" w:tplc="040C0005">
      <w:start w:val="1"/>
      <w:numFmt w:val="bullet"/>
      <w:lvlText w:val=""/>
      <w:lvlJc w:val="left"/>
      <w:pPr>
        <w:ind w:left="3734" w:hanging="360"/>
      </w:pPr>
      <w:rPr>
        <w:rFonts w:ascii="Wingdings" w:hAnsi="Wingdings" w:hint="default"/>
      </w:rPr>
    </w:lvl>
    <w:lvl w:ilvl="3" w:tplc="040C0001">
      <w:start w:val="1"/>
      <w:numFmt w:val="bullet"/>
      <w:lvlText w:val=""/>
      <w:lvlJc w:val="left"/>
      <w:pPr>
        <w:ind w:left="4454" w:hanging="360"/>
      </w:pPr>
      <w:rPr>
        <w:rFonts w:ascii="Symbol" w:hAnsi="Symbol" w:hint="default"/>
      </w:rPr>
    </w:lvl>
    <w:lvl w:ilvl="4" w:tplc="040C0003">
      <w:start w:val="1"/>
      <w:numFmt w:val="bullet"/>
      <w:lvlText w:val="o"/>
      <w:lvlJc w:val="left"/>
      <w:pPr>
        <w:ind w:left="5174" w:hanging="360"/>
      </w:pPr>
      <w:rPr>
        <w:rFonts w:ascii="Courier New" w:hAnsi="Courier New" w:cs="Courier New" w:hint="default"/>
      </w:rPr>
    </w:lvl>
    <w:lvl w:ilvl="5" w:tplc="040C0005">
      <w:start w:val="1"/>
      <w:numFmt w:val="bullet"/>
      <w:lvlText w:val=""/>
      <w:lvlJc w:val="left"/>
      <w:pPr>
        <w:ind w:left="5894" w:hanging="360"/>
      </w:pPr>
      <w:rPr>
        <w:rFonts w:ascii="Wingdings" w:hAnsi="Wingdings" w:hint="default"/>
      </w:rPr>
    </w:lvl>
    <w:lvl w:ilvl="6" w:tplc="040C0001">
      <w:start w:val="1"/>
      <w:numFmt w:val="bullet"/>
      <w:lvlText w:val=""/>
      <w:lvlJc w:val="left"/>
      <w:pPr>
        <w:ind w:left="6614" w:hanging="360"/>
      </w:pPr>
      <w:rPr>
        <w:rFonts w:ascii="Symbol" w:hAnsi="Symbol" w:hint="default"/>
      </w:rPr>
    </w:lvl>
    <w:lvl w:ilvl="7" w:tplc="040C0003">
      <w:start w:val="1"/>
      <w:numFmt w:val="bullet"/>
      <w:lvlText w:val="o"/>
      <w:lvlJc w:val="left"/>
      <w:pPr>
        <w:ind w:left="7334" w:hanging="360"/>
      </w:pPr>
      <w:rPr>
        <w:rFonts w:ascii="Courier New" w:hAnsi="Courier New" w:cs="Courier New" w:hint="default"/>
      </w:rPr>
    </w:lvl>
    <w:lvl w:ilvl="8" w:tplc="040C0005">
      <w:start w:val="1"/>
      <w:numFmt w:val="bullet"/>
      <w:lvlText w:val=""/>
      <w:lvlJc w:val="left"/>
      <w:pPr>
        <w:ind w:left="8054" w:hanging="360"/>
      </w:pPr>
      <w:rPr>
        <w:rFonts w:ascii="Wingdings" w:hAnsi="Wingdings" w:hint="default"/>
      </w:rPr>
    </w:lvl>
  </w:abstractNum>
  <w:abstractNum w:abstractNumId="14">
    <w:nsid w:val="11B73E9C"/>
    <w:multiLevelType w:val="hybridMultilevel"/>
    <w:tmpl w:val="75A830FC"/>
    <w:lvl w:ilvl="0" w:tplc="040C0003">
      <w:start w:val="1"/>
      <w:numFmt w:val="bullet"/>
      <w:lvlText w:val="o"/>
      <w:lvlJc w:val="left"/>
      <w:pPr>
        <w:ind w:left="1287" w:hanging="360"/>
      </w:pPr>
      <w:rPr>
        <w:rFonts w:ascii="Courier New" w:hAnsi="Courier New" w:cs="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nsid w:val="11DB3877"/>
    <w:multiLevelType w:val="hybridMultilevel"/>
    <w:tmpl w:val="DC1CB62E"/>
    <w:lvl w:ilvl="0" w:tplc="CE52B0B6">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6D231AB"/>
    <w:multiLevelType w:val="hybridMultilevel"/>
    <w:tmpl w:val="2E92FAD4"/>
    <w:lvl w:ilvl="0" w:tplc="C9F2C2A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181A6024"/>
    <w:multiLevelType w:val="hybridMultilevel"/>
    <w:tmpl w:val="2EDE7D52"/>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nsid w:val="1F7B572B"/>
    <w:multiLevelType w:val="hybridMultilevel"/>
    <w:tmpl w:val="A1B6460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22990004"/>
    <w:multiLevelType w:val="hybridMultilevel"/>
    <w:tmpl w:val="8ECA4218"/>
    <w:lvl w:ilvl="0" w:tplc="040C0003">
      <w:start w:val="1"/>
      <w:numFmt w:val="bullet"/>
      <w:lvlText w:val="o"/>
      <w:lvlJc w:val="left"/>
      <w:pPr>
        <w:ind w:left="1532" w:hanging="360"/>
      </w:pPr>
      <w:rPr>
        <w:rFonts w:ascii="Courier New" w:hAnsi="Courier New" w:cs="Courier New" w:hint="default"/>
      </w:rPr>
    </w:lvl>
    <w:lvl w:ilvl="1" w:tplc="040C0003" w:tentative="1">
      <w:start w:val="1"/>
      <w:numFmt w:val="bullet"/>
      <w:lvlText w:val="o"/>
      <w:lvlJc w:val="left"/>
      <w:pPr>
        <w:ind w:left="2252" w:hanging="360"/>
      </w:pPr>
      <w:rPr>
        <w:rFonts w:ascii="Courier New" w:hAnsi="Courier New" w:cs="Courier New" w:hint="default"/>
      </w:rPr>
    </w:lvl>
    <w:lvl w:ilvl="2" w:tplc="040C0005" w:tentative="1">
      <w:start w:val="1"/>
      <w:numFmt w:val="bullet"/>
      <w:lvlText w:val=""/>
      <w:lvlJc w:val="left"/>
      <w:pPr>
        <w:ind w:left="2972" w:hanging="360"/>
      </w:pPr>
      <w:rPr>
        <w:rFonts w:ascii="Wingdings" w:hAnsi="Wingdings" w:hint="default"/>
      </w:rPr>
    </w:lvl>
    <w:lvl w:ilvl="3" w:tplc="040C0001" w:tentative="1">
      <w:start w:val="1"/>
      <w:numFmt w:val="bullet"/>
      <w:lvlText w:val=""/>
      <w:lvlJc w:val="left"/>
      <w:pPr>
        <w:ind w:left="3692" w:hanging="360"/>
      </w:pPr>
      <w:rPr>
        <w:rFonts w:ascii="Symbol" w:hAnsi="Symbol" w:hint="default"/>
      </w:rPr>
    </w:lvl>
    <w:lvl w:ilvl="4" w:tplc="040C0003" w:tentative="1">
      <w:start w:val="1"/>
      <w:numFmt w:val="bullet"/>
      <w:lvlText w:val="o"/>
      <w:lvlJc w:val="left"/>
      <w:pPr>
        <w:ind w:left="4412" w:hanging="360"/>
      </w:pPr>
      <w:rPr>
        <w:rFonts w:ascii="Courier New" w:hAnsi="Courier New" w:cs="Courier New" w:hint="default"/>
      </w:rPr>
    </w:lvl>
    <w:lvl w:ilvl="5" w:tplc="040C0005" w:tentative="1">
      <w:start w:val="1"/>
      <w:numFmt w:val="bullet"/>
      <w:lvlText w:val=""/>
      <w:lvlJc w:val="left"/>
      <w:pPr>
        <w:ind w:left="5132" w:hanging="360"/>
      </w:pPr>
      <w:rPr>
        <w:rFonts w:ascii="Wingdings" w:hAnsi="Wingdings" w:hint="default"/>
      </w:rPr>
    </w:lvl>
    <w:lvl w:ilvl="6" w:tplc="040C0001" w:tentative="1">
      <w:start w:val="1"/>
      <w:numFmt w:val="bullet"/>
      <w:lvlText w:val=""/>
      <w:lvlJc w:val="left"/>
      <w:pPr>
        <w:ind w:left="5852" w:hanging="360"/>
      </w:pPr>
      <w:rPr>
        <w:rFonts w:ascii="Symbol" w:hAnsi="Symbol" w:hint="default"/>
      </w:rPr>
    </w:lvl>
    <w:lvl w:ilvl="7" w:tplc="040C0003" w:tentative="1">
      <w:start w:val="1"/>
      <w:numFmt w:val="bullet"/>
      <w:lvlText w:val="o"/>
      <w:lvlJc w:val="left"/>
      <w:pPr>
        <w:ind w:left="6572" w:hanging="360"/>
      </w:pPr>
      <w:rPr>
        <w:rFonts w:ascii="Courier New" w:hAnsi="Courier New" w:cs="Courier New" w:hint="default"/>
      </w:rPr>
    </w:lvl>
    <w:lvl w:ilvl="8" w:tplc="040C0005" w:tentative="1">
      <w:start w:val="1"/>
      <w:numFmt w:val="bullet"/>
      <w:lvlText w:val=""/>
      <w:lvlJc w:val="left"/>
      <w:pPr>
        <w:ind w:left="7292" w:hanging="360"/>
      </w:pPr>
      <w:rPr>
        <w:rFonts w:ascii="Wingdings" w:hAnsi="Wingdings" w:hint="default"/>
      </w:rPr>
    </w:lvl>
  </w:abstractNum>
  <w:abstractNum w:abstractNumId="20">
    <w:nsid w:val="23AB07F5"/>
    <w:multiLevelType w:val="hybridMultilevel"/>
    <w:tmpl w:val="F4E8E7F6"/>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nsid w:val="23D55249"/>
    <w:multiLevelType w:val="hybridMultilevel"/>
    <w:tmpl w:val="19401F7C"/>
    <w:lvl w:ilvl="0" w:tplc="040C000D">
      <w:start w:val="1"/>
      <w:numFmt w:val="bullet"/>
      <w:lvlText w:val=""/>
      <w:lvlJc w:val="left"/>
      <w:pPr>
        <w:ind w:left="2152" w:hanging="360"/>
      </w:pPr>
      <w:rPr>
        <w:rFonts w:ascii="Wingdings" w:hAnsi="Wingdings" w:hint="default"/>
      </w:rPr>
    </w:lvl>
    <w:lvl w:ilvl="1" w:tplc="040C0003">
      <w:start w:val="1"/>
      <w:numFmt w:val="bullet"/>
      <w:lvlText w:val="o"/>
      <w:lvlJc w:val="left"/>
      <w:pPr>
        <w:ind w:left="2872" w:hanging="360"/>
      </w:pPr>
      <w:rPr>
        <w:rFonts w:ascii="Courier New" w:hAnsi="Courier New" w:cs="Courier New" w:hint="default"/>
      </w:rPr>
    </w:lvl>
    <w:lvl w:ilvl="2" w:tplc="040C0005">
      <w:start w:val="1"/>
      <w:numFmt w:val="bullet"/>
      <w:lvlText w:val=""/>
      <w:lvlJc w:val="left"/>
      <w:pPr>
        <w:ind w:left="3592" w:hanging="360"/>
      </w:pPr>
      <w:rPr>
        <w:rFonts w:ascii="Wingdings" w:hAnsi="Wingdings" w:hint="default"/>
      </w:rPr>
    </w:lvl>
    <w:lvl w:ilvl="3" w:tplc="040C0001">
      <w:start w:val="1"/>
      <w:numFmt w:val="bullet"/>
      <w:lvlText w:val=""/>
      <w:lvlJc w:val="left"/>
      <w:pPr>
        <w:ind w:left="4312" w:hanging="360"/>
      </w:pPr>
      <w:rPr>
        <w:rFonts w:ascii="Symbol" w:hAnsi="Symbol" w:hint="default"/>
      </w:rPr>
    </w:lvl>
    <w:lvl w:ilvl="4" w:tplc="040C0003">
      <w:start w:val="1"/>
      <w:numFmt w:val="bullet"/>
      <w:lvlText w:val="o"/>
      <w:lvlJc w:val="left"/>
      <w:pPr>
        <w:ind w:left="5032" w:hanging="360"/>
      </w:pPr>
      <w:rPr>
        <w:rFonts w:ascii="Courier New" w:hAnsi="Courier New" w:cs="Courier New" w:hint="default"/>
      </w:rPr>
    </w:lvl>
    <w:lvl w:ilvl="5" w:tplc="040C0005">
      <w:start w:val="1"/>
      <w:numFmt w:val="bullet"/>
      <w:lvlText w:val=""/>
      <w:lvlJc w:val="left"/>
      <w:pPr>
        <w:ind w:left="5752" w:hanging="360"/>
      </w:pPr>
      <w:rPr>
        <w:rFonts w:ascii="Wingdings" w:hAnsi="Wingdings" w:hint="default"/>
      </w:rPr>
    </w:lvl>
    <w:lvl w:ilvl="6" w:tplc="040C0001">
      <w:start w:val="1"/>
      <w:numFmt w:val="bullet"/>
      <w:lvlText w:val=""/>
      <w:lvlJc w:val="left"/>
      <w:pPr>
        <w:ind w:left="6472" w:hanging="360"/>
      </w:pPr>
      <w:rPr>
        <w:rFonts w:ascii="Symbol" w:hAnsi="Symbol" w:hint="default"/>
      </w:rPr>
    </w:lvl>
    <w:lvl w:ilvl="7" w:tplc="040C0003">
      <w:start w:val="1"/>
      <w:numFmt w:val="bullet"/>
      <w:lvlText w:val="o"/>
      <w:lvlJc w:val="left"/>
      <w:pPr>
        <w:ind w:left="7192" w:hanging="360"/>
      </w:pPr>
      <w:rPr>
        <w:rFonts w:ascii="Courier New" w:hAnsi="Courier New" w:cs="Courier New" w:hint="default"/>
      </w:rPr>
    </w:lvl>
    <w:lvl w:ilvl="8" w:tplc="040C0005">
      <w:start w:val="1"/>
      <w:numFmt w:val="bullet"/>
      <w:lvlText w:val=""/>
      <w:lvlJc w:val="left"/>
      <w:pPr>
        <w:ind w:left="7912" w:hanging="360"/>
      </w:pPr>
      <w:rPr>
        <w:rFonts w:ascii="Wingdings" w:hAnsi="Wingdings" w:hint="default"/>
      </w:rPr>
    </w:lvl>
  </w:abstractNum>
  <w:abstractNum w:abstractNumId="22">
    <w:nsid w:val="23E53A1C"/>
    <w:multiLevelType w:val="hybridMultilevel"/>
    <w:tmpl w:val="1172B384"/>
    <w:lvl w:ilvl="0" w:tplc="C9F2C2A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5752BA1"/>
    <w:multiLevelType w:val="hybridMultilevel"/>
    <w:tmpl w:val="7804CB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2687370D"/>
    <w:multiLevelType w:val="hybridMultilevel"/>
    <w:tmpl w:val="5EE8761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A274EAD"/>
    <w:multiLevelType w:val="hybridMultilevel"/>
    <w:tmpl w:val="01E88EF0"/>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nsid w:val="2ACC128B"/>
    <w:multiLevelType w:val="hybridMultilevel"/>
    <w:tmpl w:val="CF02FD5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7">
    <w:nsid w:val="2D1001ED"/>
    <w:multiLevelType w:val="multilevel"/>
    <w:tmpl w:val="0EA656C2"/>
    <w:lvl w:ilvl="0">
      <w:start w:val="1"/>
      <w:numFmt w:val="bullet"/>
      <w:lvlText w:val=""/>
      <w:lvlJc w:val="left"/>
      <w:pPr>
        <w:tabs>
          <w:tab w:val="num" w:pos="2484"/>
        </w:tabs>
        <w:ind w:left="2484" w:hanging="360"/>
      </w:pPr>
      <w:rPr>
        <w:rFonts w:ascii="Wingdings" w:hAnsi="Wingdings" w:hint="default"/>
        <w:sz w:val="20"/>
      </w:rPr>
    </w:lvl>
    <w:lvl w:ilvl="1">
      <w:start w:val="1"/>
      <w:numFmt w:val="bullet"/>
      <w:lvlText w:val="o"/>
      <w:lvlJc w:val="left"/>
      <w:pPr>
        <w:tabs>
          <w:tab w:val="num" w:pos="3204"/>
        </w:tabs>
        <w:ind w:left="3204" w:hanging="360"/>
      </w:pPr>
      <w:rPr>
        <w:rFonts w:ascii="Courier New" w:hAnsi="Courier New" w:cs="Times New Roman" w:hint="default"/>
        <w:sz w:val="20"/>
      </w:rPr>
    </w:lvl>
    <w:lvl w:ilvl="2">
      <w:start w:val="1"/>
      <w:numFmt w:val="bullet"/>
      <w:lvlText w:val=""/>
      <w:lvlJc w:val="left"/>
      <w:pPr>
        <w:tabs>
          <w:tab w:val="num" w:pos="3924"/>
        </w:tabs>
        <w:ind w:left="3924" w:hanging="360"/>
      </w:pPr>
      <w:rPr>
        <w:rFonts w:ascii="Wingdings" w:hAnsi="Wingdings" w:hint="default"/>
        <w:sz w:val="20"/>
      </w:rPr>
    </w:lvl>
    <w:lvl w:ilvl="3">
      <w:start w:val="1"/>
      <w:numFmt w:val="bullet"/>
      <w:lvlText w:val=""/>
      <w:lvlJc w:val="left"/>
      <w:pPr>
        <w:tabs>
          <w:tab w:val="num" w:pos="4644"/>
        </w:tabs>
        <w:ind w:left="4644" w:hanging="360"/>
      </w:pPr>
      <w:rPr>
        <w:rFonts w:ascii="Wingdings" w:hAnsi="Wingdings" w:hint="default"/>
        <w:sz w:val="20"/>
      </w:rPr>
    </w:lvl>
    <w:lvl w:ilvl="4">
      <w:start w:val="1"/>
      <w:numFmt w:val="bullet"/>
      <w:lvlText w:val=""/>
      <w:lvlJc w:val="left"/>
      <w:pPr>
        <w:tabs>
          <w:tab w:val="num" w:pos="5364"/>
        </w:tabs>
        <w:ind w:left="5364" w:hanging="360"/>
      </w:pPr>
      <w:rPr>
        <w:rFonts w:ascii="Wingdings" w:hAnsi="Wingdings" w:hint="default"/>
        <w:sz w:val="20"/>
      </w:rPr>
    </w:lvl>
    <w:lvl w:ilvl="5">
      <w:start w:val="1"/>
      <w:numFmt w:val="bullet"/>
      <w:lvlText w:val=""/>
      <w:lvlJc w:val="left"/>
      <w:pPr>
        <w:tabs>
          <w:tab w:val="num" w:pos="6084"/>
        </w:tabs>
        <w:ind w:left="6084" w:hanging="360"/>
      </w:pPr>
      <w:rPr>
        <w:rFonts w:ascii="Wingdings" w:hAnsi="Wingdings" w:hint="default"/>
        <w:sz w:val="20"/>
      </w:rPr>
    </w:lvl>
    <w:lvl w:ilvl="6">
      <w:start w:val="1"/>
      <w:numFmt w:val="bullet"/>
      <w:lvlText w:val=""/>
      <w:lvlJc w:val="left"/>
      <w:pPr>
        <w:tabs>
          <w:tab w:val="num" w:pos="6804"/>
        </w:tabs>
        <w:ind w:left="6804" w:hanging="360"/>
      </w:pPr>
      <w:rPr>
        <w:rFonts w:ascii="Wingdings" w:hAnsi="Wingdings" w:hint="default"/>
        <w:sz w:val="20"/>
      </w:rPr>
    </w:lvl>
    <w:lvl w:ilvl="7">
      <w:start w:val="1"/>
      <w:numFmt w:val="bullet"/>
      <w:lvlText w:val=""/>
      <w:lvlJc w:val="left"/>
      <w:pPr>
        <w:tabs>
          <w:tab w:val="num" w:pos="7524"/>
        </w:tabs>
        <w:ind w:left="7524" w:hanging="360"/>
      </w:pPr>
      <w:rPr>
        <w:rFonts w:ascii="Wingdings" w:hAnsi="Wingdings" w:hint="default"/>
        <w:sz w:val="20"/>
      </w:rPr>
    </w:lvl>
    <w:lvl w:ilvl="8">
      <w:start w:val="1"/>
      <w:numFmt w:val="bullet"/>
      <w:lvlText w:val=""/>
      <w:lvlJc w:val="left"/>
      <w:pPr>
        <w:tabs>
          <w:tab w:val="num" w:pos="8244"/>
        </w:tabs>
        <w:ind w:left="8244" w:hanging="360"/>
      </w:pPr>
      <w:rPr>
        <w:rFonts w:ascii="Wingdings" w:hAnsi="Wingdings" w:hint="default"/>
        <w:sz w:val="20"/>
      </w:rPr>
    </w:lvl>
  </w:abstractNum>
  <w:abstractNum w:abstractNumId="28">
    <w:nsid w:val="2D321C01"/>
    <w:multiLevelType w:val="hybridMultilevel"/>
    <w:tmpl w:val="08BA415E"/>
    <w:lvl w:ilvl="0" w:tplc="CE52B0B6">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2E2337DB"/>
    <w:multiLevelType w:val="hybridMultilevel"/>
    <w:tmpl w:val="F8C2E02E"/>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nsid w:val="2F7A1019"/>
    <w:multiLevelType w:val="hybridMultilevel"/>
    <w:tmpl w:val="998884B0"/>
    <w:lvl w:ilvl="0" w:tplc="C9F2C2A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329714C1"/>
    <w:multiLevelType w:val="hybridMultilevel"/>
    <w:tmpl w:val="C7ACA8B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nsid w:val="35D90976"/>
    <w:multiLevelType w:val="hybridMultilevel"/>
    <w:tmpl w:val="3640824E"/>
    <w:lvl w:ilvl="0" w:tplc="040C000D">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start w:val="1"/>
      <w:numFmt w:val="bullet"/>
      <w:lvlText w:val=""/>
      <w:lvlJc w:val="left"/>
      <w:pPr>
        <w:ind w:left="3576" w:hanging="360"/>
      </w:pPr>
      <w:rPr>
        <w:rFonts w:ascii="Wingdings" w:hAnsi="Wingdings" w:hint="default"/>
      </w:rPr>
    </w:lvl>
    <w:lvl w:ilvl="3" w:tplc="040C0001">
      <w:start w:val="1"/>
      <w:numFmt w:val="bullet"/>
      <w:lvlText w:val=""/>
      <w:lvlJc w:val="left"/>
      <w:pPr>
        <w:ind w:left="4296" w:hanging="360"/>
      </w:pPr>
      <w:rPr>
        <w:rFonts w:ascii="Symbol" w:hAnsi="Symbol" w:hint="default"/>
      </w:rPr>
    </w:lvl>
    <w:lvl w:ilvl="4" w:tplc="040C0003">
      <w:start w:val="1"/>
      <w:numFmt w:val="bullet"/>
      <w:lvlText w:val="o"/>
      <w:lvlJc w:val="left"/>
      <w:pPr>
        <w:ind w:left="5016" w:hanging="360"/>
      </w:pPr>
      <w:rPr>
        <w:rFonts w:ascii="Courier New" w:hAnsi="Courier New" w:cs="Courier New" w:hint="default"/>
      </w:rPr>
    </w:lvl>
    <w:lvl w:ilvl="5" w:tplc="040C0005">
      <w:start w:val="1"/>
      <w:numFmt w:val="bullet"/>
      <w:lvlText w:val=""/>
      <w:lvlJc w:val="left"/>
      <w:pPr>
        <w:ind w:left="5736" w:hanging="360"/>
      </w:pPr>
      <w:rPr>
        <w:rFonts w:ascii="Wingdings" w:hAnsi="Wingdings" w:hint="default"/>
      </w:rPr>
    </w:lvl>
    <w:lvl w:ilvl="6" w:tplc="040C0001">
      <w:start w:val="1"/>
      <w:numFmt w:val="bullet"/>
      <w:lvlText w:val=""/>
      <w:lvlJc w:val="left"/>
      <w:pPr>
        <w:ind w:left="6456" w:hanging="360"/>
      </w:pPr>
      <w:rPr>
        <w:rFonts w:ascii="Symbol" w:hAnsi="Symbol" w:hint="default"/>
      </w:rPr>
    </w:lvl>
    <w:lvl w:ilvl="7" w:tplc="040C0003">
      <w:start w:val="1"/>
      <w:numFmt w:val="bullet"/>
      <w:lvlText w:val="o"/>
      <w:lvlJc w:val="left"/>
      <w:pPr>
        <w:ind w:left="7176" w:hanging="360"/>
      </w:pPr>
      <w:rPr>
        <w:rFonts w:ascii="Courier New" w:hAnsi="Courier New" w:cs="Courier New" w:hint="default"/>
      </w:rPr>
    </w:lvl>
    <w:lvl w:ilvl="8" w:tplc="040C0005">
      <w:start w:val="1"/>
      <w:numFmt w:val="bullet"/>
      <w:lvlText w:val=""/>
      <w:lvlJc w:val="left"/>
      <w:pPr>
        <w:ind w:left="7896" w:hanging="360"/>
      </w:pPr>
      <w:rPr>
        <w:rFonts w:ascii="Wingdings" w:hAnsi="Wingdings" w:hint="default"/>
      </w:rPr>
    </w:lvl>
  </w:abstractNum>
  <w:abstractNum w:abstractNumId="33">
    <w:nsid w:val="381D5CD2"/>
    <w:multiLevelType w:val="hybridMultilevel"/>
    <w:tmpl w:val="3C4C8346"/>
    <w:lvl w:ilvl="0" w:tplc="040C000D">
      <w:start w:val="1"/>
      <w:numFmt w:val="bullet"/>
      <w:lvlText w:val=""/>
      <w:lvlJc w:val="left"/>
      <w:pPr>
        <w:ind w:left="1507" w:hanging="360"/>
      </w:pPr>
      <w:rPr>
        <w:rFonts w:ascii="Wingdings" w:hAnsi="Wingdings" w:hint="default"/>
      </w:rPr>
    </w:lvl>
    <w:lvl w:ilvl="1" w:tplc="040C0003" w:tentative="1">
      <w:start w:val="1"/>
      <w:numFmt w:val="bullet"/>
      <w:lvlText w:val="o"/>
      <w:lvlJc w:val="left"/>
      <w:pPr>
        <w:ind w:left="2227" w:hanging="360"/>
      </w:pPr>
      <w:rPr>
        <w:rFonts w:ascii="Courier New" w:hAnsi="Courier New" w:cs="Courier New" w:hint="default"/>
      </w:rPr>
    </w:lvl>
    <w:lvl w:ilvl="2" w:tplc="040C0005" w:tentative="1">
      <w:start w:val="1"/>
      <w:numFmt w:val="bullet"/>
      <w:lvlText w:val=""/>
      <w:lvlJc w:val="left"/>
      <w:pPr>
        <w:ind w:left="2947" w:hanging="360"/>
      </w:pPr>
      <w:rPr>
        <w:rFonts w:ascii="Wingdings" w:hAnsi="Wingdings" w:hint="default"/>
      </w:rPr>
    </w:lvl>
    <w:lvl w:ilvl="3" w:tplc="040C0001" w:tentative="1">
      <w:start w:val="1"/>
      <w:numFmt w:val="bullet"/>
      <w:lvlText w:val=""/>
      <w:lvlJc w:val="left"/>
      <w:pPr>
        <w:ind w:left="3667" w:hanging="360"/>
      </w:pPr>
      <w:rPr>
        <w:rFonts w:ascii="Symbol" w:hAnsi="Symbol" w:hint="default"/>
      </w:rPr>
    </w:lvl>
    <w:lvl w:ilvl="4" w:tplc="040C0003" w:tentative="1">
      <w:start w:val="1"/>
      <w:numFmt w:val="bullet"/>
      <w:lvlText w:val="o"/>
      <w:lvlJc w:val="left"/>
      <w:pPr>
        <w:ind w:left="4387" w:hanging="360"/>
      </w:pPr>
      <w:rPr>
        <w:rFonts w:ascii="Courier New" w:hAnsi="Courier New" w:cs="Courier New" w:hint="default"/>
      </w:rPr>
    </w:lvl>
    <w:lvl w:ilvl="5" w:tplc="040C0005" w:tentative="1">
      <w:start w:val="1"/>
      <w:numFmt w:val="bullet"/>
      <w:lvlText w:val=""/>
      <w:lvlJc w:val="left"/>
      <w:pPr>
        <w:ind w:left="5107" w:hanging="360"/>
      </w:pPr>
      <w:rPr>
        <w:rFonts w:ascii="Wingdings" w:hAnsi="Wingdings" w:hint="default"/>
      </w:rPr>
    </w:lvl>
    <w:lvl w:ilvl="6" w:tplc="040C0001" w:tentative="1">
      <w:start w:val="1"/>
      <w:numFmt w:val="bullet"/>
      <w:lvlText w:val=""/>
      <w:lvlJc w:val="left"/>
      <w:pPr>
        <w:ind w:left="5827" w:hanging="360"/>
      </w:pPr>
      <w:rPr>
        <w:rFonts w:ascii="Symbol" w:hAnsi="Symbol" w:hint="default"/>
      </w:rPr>
    </w:lvl>
    <w:lvl w:ilvl="7" w:tplc="040C0003" w:tentative="1">
      <w:start w:val="1"/>
      <w:numFmt w:val="bullet"/>
      <w:lvlText w:val="o"/>
      <w:lvlJc w:val="left"/>
      <w:pPr>
        <w:ind w:left="6547" w:hanging="360"/>
      </w:pPr>
      <w:rPr>
        <w:rFonts w:ascii="Courier New" w:hAnsi="Courier New" w:cs="Courier New" w:hint="default"/>
      </w:rPr>
    </w:lvl>
    <w:lvl w:ilvl="8" w:tplc="040C0005" w:tentative="1">
      <w:start w:val="1"/>
      <w:numFmt w:val="bullet"/>
      <w:lvlText w:val=""/>
      <w:lvlJc w:val="left"/>
      <w:pPr>
        <w:ind w:left="7267" w:hanging="360"/>
      </w:pPr>
      <w:rPr>
        <w:rFonts w:ascii="Wingdings" w:hAnsi="Wingdings" w:hint="default"/>
      </w:rPr>
    </w:lvl>
  </w:abstractNum>
  <w:abstractNum w:abstractNumId="34">
    <w:nsid w:val="38717E64"/>
    <w:multiLevelType w:val="hybridMultilevel"/>
    <w:tmpl w:val="2560516C"/>
    <w:lvl w:ilvl="0" w:tplc="040C0003">
      <w:start w:val="1"/>
      <w:numFmt w:val="bullet"/>
      <w:lvlText w:val="o"/>
      <w:lvlJc w:val="left"/>
      <w:pPr>
        <w:ind w:left="1287" w:hanging="360"/>
      </w:pPr>
      <w:rPr>
        <w:rFonts w:ascii="Courier New" w:hAnsi="Courier New" w:cs="Courier New"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5">
    <w:nsid w:val="3DFD5F5A"/>
    <w:multiLevelType w:val="multilevel"/>
    <w:tmpl w:val="6038D160"/>
    <w:lvl w:ilvl="0">
      <w:start w:val="1"/>
      <w:numFmt w:val="decimal"/>
      <w:lvlText w:val="%1."/>
      <w:lvlJc w:val="left"/>
      <w:pPr>
        <w:ind w:left="360" w:hanging="360"/>
      </w:pPr>
      <w:rPr>
        <w:rFonts w:hint="default"/>
      </w:rPr>
    </w:lvl>
    <w:lvl w:ilvl="1">
      <w:start w:val="3"/>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36">
    <w:nsid w:val="3E417FA2"/>
    <w:multiLevelType w:val="hybridMultilevel"/>
    <w:tmpl w:val="74C66A38"/>
    <w:lvl w:ilvl="0" w:tplc="040C0003">
      <w:start w:val="1"/>
      <w:numFmt w:val="bullet"/>
      <w:lvlText w:val="o"/>
      <w:lvlJc w:val="left"/>
      <w:pPr>
        <w:ind w:left="1532" w:hanging="360"/>
      </w:pPr>
      <w:rPr>
        <w:rFonts w:ascii="Courier New" w:hAnsi="Courier New" w:cs="Courier New" w:hint="default"/>
      </w:rPr>
    </w:lvl>
    <w:lvl w:ilvl="1" w:tplc="040C0003" w:tentative="1">
      <w:start w:val="1"/>
      <w:numFmt w:val="bullet"/>
      <w:lvlText w:val="o"/>
      <w:lvlJc w:val="left"/>
      <w:pPr>
        <w:ind w:left="2252" w:hanging="360"/>
      </w:pPr>
      <w:rPr>
        <w:rFonts w:ascii="Courier New" w:hAnsi="Courier New" w:cs="Courier New" w:hint="default"/>
      </w:rPr>
    </w:lvl>
    <w:lvl w:ilvl="2" w:tplc="040C0005" w:tentative="1">
      <w:start w:val="1"/>
      <w:numFmt w:val="bullet"/>
      <w:lvlText w:val=""/>
      <w:lvlJc w:val="left"/>
      <w:pPr>
        <w:ind w:left="2972" w:hanging="360"/>
      </w:pPr>
      <w:rPr>
        <w:rFonts w:ascii="Wingdings" w:hAnsi="Wingdings" w:hint="default"/>
      </w:rPr>
    </w:lvl>
    <w:lvl w:ilvl="3" w:tplc="040C0001" w:tentative="1">
      <w:start w:val="1"/>
      <w:numFmt w:val="bullet"/>
      <w:lvlText w:val=""/>
      <w:lvlJc w:val="left"/>
      <w:pPr>
        <w:ind w:left="3692" w:hanging="360"/>
      </w:pPr>
      <w:rPr>
        <w:rFonts w:ascii="Symbol" w:hAnsi="Symbol" w:hint="default"/>
      </w:rPr>
    </w:lvl>
    <w:lvl w:ilvl="4" w:tplc="040C0003" w:tentative="1">
      <w:start w:val="1"/>
      <w:numFmt w:val="bullet"/>
      <w:lvlText w:val="o"/>
      <w:lvlJc w:val="left"/>
      <w:pPr>
        <w:ind w:left="4412" w:hanging="360"/>
      </w:pPr>
      <w:rPr>
        <w:rFonts w:ascii="Courier New" w:hAnsi="Courier New" w:cs="Courier New" w:hint="default"/>
      </w:rPr>
    </w:lvl>
    <w:lvl w:ilvl="5" w:tplc="040C0005" w:tentative="1">
      <w:start w:val="1"/>
      <w:numFmt w:val="bullet"/>
      <w:lvlText w:val=""/>
      <w:lvlJc w:val="left"/>
      <w:pPr>
        <w:ind w:left="5132" w:hanging="360"/>
      </w:pPr>
      <w:rPr>
        <w:rFonts w:ascii="Wingdings" w:hAnsi="Wingdings" w:hint="default"/>
      </w:rPr>
    </w:lvl>
    <w:lvl w:ilvl="6" w:tplc="040C0001" w:tentative="1">
      <w:start w:val="1"/>
      <w:numFmt w:val="bullet"/>
      <w:lvlText w:val=""/>
      <w:lvlJc w:val="left"/>
      <w:pPr>
        <w:ind w:left="5852" w:hanging="360"/>
      </w:pPr>
      <w:rPr>
        <w:rFonts w:ascii="Symbol" w:hAnsi="Symbol" w:hint="default"/>
      </w:rPr>
    </w:lvl>
    <w:lvl w:ilvl="7" w:tplc="040C0003" w:tentative="1">
      <w:start w:val="1"/>
      <w:numFmt w:val="bullet"/>
      <w:lvlText w:val="o"/>
      <w:lvlJc w:val="left"/>
      <w:pPr>
        <w:ind w:left="6572" w:hanging="360"/>
      </w:pPr>
      <w:rPr>
        <w:rFonts w:ascii="Courier New" w:hAnsi="Courier New" w:cs="Courier New" w:hint="default"/>
      </w:rPr>
    </w:lvl>
    <w:lvl w:ilvl="8" w:tplc="040C0005" w:tentative="1">
      <w:start w:val="1"/>
      <w:numFmt w:val="bullet"/>
      <w:lvlText w:val=""/>
      <w:lvlJc w:val="left"/>
      <w:pPr>
        <w:ind w:left="7292" w:hanging="360"/>
      </w:pPr>
      <w:rPr>
        <w:rFonts w:ascii="Wingdings" w:hAnsi="Wingdings" w:hint="default"/>
      </w:rPr>
    </w:lvl>
  </w:abstractNum>
  <w:abstractNum w:abstractNumId="37">
    <w:nsid w:val="41A93A41"/>
    <w:multiLevelType w:val="hybridMultilevel"/>
    <w:tmpl w:val="3ACC2544"/>
    <w:lvl w:ilvl="0" w:tplc="040C000D">
      <w:start w:val="1"/>
      <w:numFmt w:val="bullet"/>
      <w:lvlText w:val=""/>
      <w:lvlJc w:val="left"/>
      <w:pPr>
        <w:ind w:left="2011" w:hanging="360"/>
      </w:pPr>
      <w:rPr>
        <w:rFonts w:ascii="Wingdings" w:hAnsi="Wingdings" w:hint="default"/>
      </w:rPr>
    </w:lvl>
    <w:lvl w:ilvl="1" w:tplc="040C0003">
      <w:start w:val="1"/>
      <w:numFmt w:val="bullet"/>
      <w:lvlText w:val="o"/>
      <w:lvlJc w:val="left"/>
      <w:pPr>
        <w:ind w:left="2731" w:hanging="360"/>
      </w:pPr>
      <w:rPr>
        <w:rFonts w:ascii="Courier New" w:hAnsi="Courier New" w:cs="Courier New" w:hint="default"/>
      </w:rPr>
    </w:lvl>
    <w:lvl w:ilvl="2" w:tplc="040C0005">
      <w:start w:val="1"/>
      <w:numFmt w:val="bullet"/>
      <w:lvlText w:val=""/>
      <w:lvlJc w:val="left"/>
      <w:pPr>
        <w:ind w:left="3451" w:hanging="360"/>
      </w:pPr>
      <w:rPr>
        <w:rFonts w:ascii="Wingdings" w:hAnsi="Wingdings" w:hint="default"/>
      </w:rPr>
    </w:lvl>
    <w:lvl w:ilvl="3" w:tplc="040C0001">
      <w:start w:val="1"/>
      <w:numFmt w:val="bullet"/>
      <w:lvlText w:val=""/>
      <w:lvlJc w:val="left"/>
      <w:pPr>
        <w:ind w:left="4171" w:hanging="360"/>
      </w:pPr>
      <w:rPr>
        <w:rFonts w:ascii="Symbol" w:hAnsi="Symbol" w:hint="default"/>
      </w:rPr>
    </w:lvl>
    <w:lvl w:ilvl="4" w:tplc="040C0003">
      <w:start w:val="1"/>
      <w:numFmt w:val="bullet"/>
      <w:lvlText w:val="o"/>
      <w:lvlJc w:val="left"/>
      <w:pPr>
        <w:ind w:left="4891" w:hanging="360"/>
      </w:pPr>
      <w:rPr>
        <w:rFonts w:ascii="Courier New" w:hAnsi="Courier New" w:cs="Courier New" w:hint="default"/>
      </w:rPr>
    </w:lvl>
    <w:lvl w:ilvl="5" w:tplc="040C0005">
      <w:start w:val="1"/>
      <w:numFmt w:val="bullet"/>
      <w:lvlText w:val=""/>
      <w:lvlJc w:val="left"/>
      <w:pPr>
        <w:ind w:left="5611" w:hanging="360"/>
      </w:pPr>
      <w:rPr>
        <w:rFonts w:ascii="Wingdings" w:hAnsi="Wingdings" w:hint="default"/>
      </w:rPr>
    </w:lvl>
    <w:lvl w:ilvl="6" w:tplc="040C0001">
      <w:start w:val="1"/>
      <w:numFmt w:val="bullet"/>
      <w:lvlText w:val=""/>
      <w:lvlJc w:val="left"/>
      <w:pPr>
        <w:ind w:left="6331" w:hanging="360"/>
      </w:pPr>
      <w:rPr>
        <w:rFonts w:ascii="Symbol" w:hAnsi="Symbol" w:hint="default"/>
      </w:rPr>
    </w:lvl>
    <w:lvl w:ilvl="7" w:tplc="040C0003">
      <w:start w:val="1"/>
      <w:numFmt w:val="bullet"/>
      <w:lvlText w:val="o"/>
      <w:lvlJc w:val="left"/>
      <w:pPr>
        <w:ind w:left="7051" w:hanging="360"/>
      </w:pPr>
      <w:rPr>
        <w:rFonts w:ascii="Courier New" w:hAnsi="Courier New" w:cs="Courier New" w:hint="default"/>
      </w:rPr>
    </w:lvl>
    <w:lvl w:ilvl="8" w:tplc="040C0005">
      <w:start w:val="1"/>
      <w:numFmt w:val="bullet"/>
      <w:lvlText w:val=""/>
      <w:lvlJc w:val="left"/>
      <w:pPr>
        <w:ind w:left="7771" w:hanging="360"/>
      </w:pPr>
      <w:rPr>
        <w:rFonts w:ascii="Wingdings" w:hAnsi="Wingdings" w:hint="default"/>
      </w:rPr>
    </w:lvl>
  </w:abstractNum>
  <w:abstractNum w:abstractNumId="38">
    <w:nsid w:val="430F49A0"/>
    <w:multiLevelType w:val="multilevel"/>
    <w:tmpl w:val="6A2C9582"/>
    <w:lvl w:ilvl="0">
      <w:start w:val="1"/>
      <w:numFmt w:val="bullet"/>
      <w:lvlText w:val=""/>
      <w:lvlJc w:val="left"/>
      <w:pPr>
        <w:tabs>
          <w:tab w:val="num" w:pos="2136"/>
        </w:tabs>
        <w:ind w:left="2136" w:hanging="360"/>
      </w:pPr>
      <w:rPr>
        <w:rFonts w:ascii="Wingdings" w:hAnsi="Wingdings" w:hint="default"/>
        <w:sz w:val="20"/>
      </w:rPr>
    </w:lvl>
    <w:lvl w:ilvl="1">
      <w:start w:val="1"/>
      <w:numFmt w:val="bullet"/>
      <w:lvlText w:val="o"/>
      <w:lvlJc w:val="left"/>
      <w:pPr>
        <w:tabs>
          <w:tab w:val="num" w:pos="2856"/>
        </w:tabs>
        <w:ind w:left="2856" w:hanging="360"/>
      </w:pPr>
      <w:rPr>
        <w:rFonts w:ascii="Courier New" w:hAnsi="Courier New" w:cs="Times New Roman" w:hint="default"/>
        <w:sz w:val="20"/>
      </w:rPr>
    </w:lvl>
    <w:lvl w:ilvl="2">
      <w:start w:val="1"/>
      <w:numFmt w:val="bullet"/>
      <w:lvlText w:val=""/>
      <w:lvlJc w:val="left"/>
      <w:pPr>
        <w:tabs>
          <w:tab w:val="num" w:pos="3576"/>
        </w:tabs>
        <w:ind w:left="3576" w:hanging="360"/>
      </w:pPr>
      <w:rPr>
        <w:rFonts w:ascii="Wingdings" w:hAnsi="Wingdings" w:hint="default"/>
        <w:sz w:val="20"/>
      </w:rPr>
    </w:lvl>
    <w:lvl w:ilvl="3">
      <w:start w:val="1"/>
      <w:numFmt w:val="bullet"/>
      <w:lvlText w:val=""/>
      <w:lvlJc w:val="left"/>
      <w:pPr>
        <w:tabs>
          <w:tab w:val="num" w:pos="4296"/>
        </w:tabs>
        <w:ind w:left="4296" w:hanging="360"/>
      </w:pPr>
      <w:rPr>
        <w:rFonts w:ascii="Wingdings" w:hAnsi="Wingdings" w:hint="default"/>
        <w:sz w:val="20"/>
      </w:rPr>
    </w:lvl>
    <w:lvl w:ilvl="4">
      <w:start w:val="1"/>
      <w:numFmt w:val="bullet"/>
      <w:lvlText w:val=""/>
      <w:lvlJc w:val="left"/>
      <w:pPr>
        <w:tabs>
          <w:tab w:val="num" w:pos="5016"/>
        </w:tabs>
        <w:ind w:left="5016" w:hanging="360"/>
      </w:pPr>
      <w:rPr>
        <w:rFonts w:ascii="Wingdings" w:hAnsi="Wingdings" w:hint="default"/>
        <w:sz w:val="20"/>
      </w:rPr>
    </w:lvl>
    <w:lvl w:ilvl="5">
      <w:start w:val="1"/>
      <w:numFmt w:val="bullet"/>
      <w:lvlText w:val=""/>
      <w:lvlJc w:val="left"/>
      <w:pPr>
        <w:tabs>
          <w:tab w:val="num" w:pos="5736"/>
        </w:tabs>
        <w:ind w:left="5736" w:hanging="360"/>
      </w:pPr>
      <w:rPr>
        <w:rFonts w:ascii="Wingdings" w:hAnsi="Wingdings" w:hint="default"/>
        <w:sz w:val="20"/>
      </w:rPr>
    </w:lvl>
    <w:lvl w:ilvl="6">
      <w:start w:val="1"/>
      <w:numFmt w:val="bullet"/>
      <w:lvlText w:val=""/>
      <w:lvlJc w:val="left"/>
      <w:pPr>
        <w:tabs>
          <w:tab w:val="num" w:pos="6456"/>
        </w:tabs>
        <w:ind w:left="6456" w:hanging="360"/>
      </w:pPr>
      <w:rPr>
        <w:rFonts w:ascii="Wingdings" w:hAnsi="Wingdings" w:hint="default"/>
        <w:sz w:val="20"/>
      </w:rPr>
    </w:lvl>
    <w:lvl w:ilvl="7">
      <w:start w:val="1"/>
      <w:numFmt w:val="bullet"/>
      <w:lvlText w:val=""/>
      <w:lvlJc w:val="left"/>
      <w:pPr>
        <w:tabs>
          <w:tab w:val="num" w:pos="7176"/>
        </w:tabs>
        <w:ind w:left="7176" w:hanging="360"/>
      </w:pPr>
      <w:rPr>
        <w:rFonts w:ascii="Wingdings" w:hAnsi="Wingdings" w:hint="default"/>
        <w:sz w:val="20"/>
      </w:rPr>
    </w:lvl>
    <w:lvl w:ilvl="8">
      <w:start w:val="1"/>
      <w:numFmt w:val="bullet"/>
      <w:lvlText w:val=""/>
      <w:lvlJc w:val="left"/>
      <w:pPr>
        <w:tabs>
          <w:tab w:val="num" w:pos="7896"/>
        </w:tabs>
        <w:ind w:left="7896" w:hanging="360"/>
      </w:pPr>
      <w:rPr>
        <w:rFonts w:ascii="Wingdings" w:hAnsi="Wingdings" w:hint="default"/>
        <w:sz w:val="20"/>
      </w:rPr>
    </w:lvl>
  </w:abstractNum>
  <w:abstractNum w:abstractNumId="39">
    <w:nsid w:val="43362F53"/>
    <w:multiLevelType w:val="hybridMultilevel"/>
    <w:tmpl w:val="838ABA0C"/>
    <w:lvl w:ilvl="0" w:tplc="040C000B">
      <w:start w:val="1"/>
      <w:numFmt w:val="bullet"/>
      <w:lvlText w:val=""/>
      <w:lvlJc w:val="left"/>
      <w:pPr>
        <w:ind w:left="1286" w:hanging="360"/>
      </w:pPr>
      <w:rPr>
        <w:rFonts w:ascii="Wingdings" w:hAnsi="Wingdings" w:hint="default"/>
      </w:rPr>
    </w:lvl>
    <w:lvl w:ilvl="1" w:tplc="CE52B0B6">
      <w:numFmt w:val="bullet"/>
      <w:lvlText w:val="-"/>
      <w:lvlJc w:val="left"/>
      <w:pPr>
        <w:ind w:left="2006" w:hanging="360"/>
      </w:pPr>
      <w:rPr>
        <w:rFonts w:ascii="Times New Roman" w:eastAsiaTheme="minorHAnsi" w:hAnsi="Times New Roman" w:cs="Times New Roman" w:hint="default"/>
      </w:rPr>
    </w:lvl>
    <w:lvl w:ilvl="2" w:tplc="040C0005" w:tentative="1">
      <w:start w:val="1"/>
      <w:numFmt w:val="bullet"/>
      <w:lvlText w:val=""/>
      <w:lvlJc w:val="left"/>
      <w:pPr>
        <w:ind w:left="2726" w:hanging="360"/>
      </w:pPr>
      <w:rPr>
        <w:rFonts w:ascii="Wingdings" w:hAnsi="Wingdings" w:hint="default"/>
      </w:rPr>
    </w:lvl>
    <w:lvl w:ilvl="3" w:tplc="040C0001" w:tentative="1">
      <w:start w:val="1"/>
      <w:numFmt w:val="bullet"/>
      <w:lvlText w:val=""/>
      <w:lvlJc w:val="left"/>
      <w:pPr>
        <w:ind w:left="3446" w:hanging="360"/>
      </w:pPr>
      <w:rPr>
        <w:rFonts w:ascii="Symbol" w:hAnsi="Symbol" w:hint="default"/>
      </w:rPr>
    </w:lvl>
    <w:lvl w:ilvl="4" w:tplc="040C0003" w:tentative="1">
      <w:start w:val="1"/>
      <w:numFmt w:val="bullet"/>
      <w:lvlText w:val="o"/>
      <w:lvlJc w:val="left"/>
      <w:pPr>
        <w:ind w:left="4166" w:hanging="360"/>
      </w:pPr>
      <w:rPr>
        <w:rFonts w:ascii="Courier New" w:hAnsi="Courier New" w:cs="Courier New" w:hint="default"/>
      </w:rPr>
    </w:lvl>
    <w:lvl w:ilvl="5" w:tplc="040C0005" w:tentative="1">
      <w:start w:val="1"/>
      <w:numFmt w:val="bullet"/>
      <w:lvlText w:val=""/>
      <w:lvlJc w:val="left"/>
      <w:pPr>
        <w:ind w:left="4886" w:hanging="360"/>
      </w:pPr>
      <w:rPr>
        <w:rFonts w:ascii="Wingdings" w:hAnsi="Wingdings" w:hint="default"/>
      </w:rPr>
    </w:lvl>
    <w:lvl w:ilvl="6" w:tplc="040C0001" w:tentative="1">
      <w:start w:val="1"/>
      <w:numFmt w:val="bullet"/>
      <w:lvlText w:val=""/>
      <w:lvlJc w:val="left"/>
      <w:pPr>
        <w:ind w:left="5606" w:hanging="360"/>
      </w:pPr>
      <w:rPr>
        <w:rFonts w:ascii="Symbol" w:hAnsi="Symbol" w:hint="default"/>
      </w:rPr>
    </w:lvl>
    <w:lvl w:ilvl="7" w:tplc="040C0003" w:tentative="1">
      <w:start w:val="1"/>
      <w:numFmt w:val="bullet"/>
      <w:lvlText w:val="o"/>
      <w:lvlJc w:val="left"/>
      <w:pPr>
        <w:ind w:left="6326" w:hanging="360"/>
      </w:pPr>
      <w:rPr>
        <w:rFonts w:ascii="Courier New" w:hAnsi="Courier New" w:cs="Courier New" w:hint="default"/>
      </w:rPr>
    </w:lvl>
    <w:lvl w:ilvl="8" w:tplc="040C0005" w:tentative="1">
      <w:start w:val="1"/>
      <w:numFmt w:val="bullet"/>
      <w:lvlText w:val=""/>
      <w:lvlJc w:val="left"/>
      <w:pPr>
        <w:ind w:left="7046" w:hanging="360"/>
      </w:pPr>
      <w:rPr>
        <w:rFonts w:ascii="Wingdings" w:hAnsi="Wingdings" w:hint="default"/>
      </w:rPr>
    </w:lvl>
  </w:abstractNum>
  <w:abstractNum w:abstractNumId="40">
    <w:nsid w:val="438869D3"/>
    <w:multiLevelType w:val="hybridMultilevel"/>
    <w:tmpl w:val="17266036"/>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1">
    <w:nsid w:val="4423358B"/>
    <w:multiLevelType w:val="multilevel"/>
    <w:tmpl w:val="A4D88AA4"/>
    <w:lvl w:ilvl="0">
      <w:start w:val="1"/>
      <w:numFmt w:val="bullet"/>
      <w:lvlText w:val=""/>
      <w:lvlJc w:val="left"/>
      <w:pPr>
        <w:tabs>
          <w:tab w:val="num" w:pos="2136"/>
        </w:tabs>
        <w:ind w:left="2136" w:hanging="360"/>
      </w:pPr>
      <w:rPr>
        <w:rFonts w:ascii="Wingdings" w:hAnsi="Wingdings" w:hint="default"/>
        <w:sz w:val="20"/>
      </w:rPr>
    </w:lvl>
    <w:lvl w:ilvl="1">
      <w:start w:val="1"/>
      <w:numFmt w:val="bullet"/>
      <w:lvlText w:val="o"/>
      <w:lvlJc w:val="left"/>
      <w:pPr>
        <w:tabs>
          <w:tab w:val="num" w:pos="2856"/>
        </w:tabs>
        <w:ind w:left="2856" w:hanging="360"/>
      </w:pPr>
      <w:rPr>
        <w:rFonts w:ascii="Courier New" w:hAnsi="Courier New" w:cs="Times New Roman" w:hint="default"/>
        <w:sz w:val="20"/>
      </w:rPr>
    </w:lvl>
    <w:lvl w:ilvl="2">
      <w:start w:val="1"/>
      <w:numFmt w:val="bullet"/>
      <w:lvlText w:val=""/>
      <w:lvlJc w:val="left"/>
      <w:pPr>
        <w:tabs>
          <w:tab w:val="num" w:pos="3576"/>
        </w:tabs>
        <w:ind w:left="3576" w:hanging="360"/>
      </w:pPr>
      <w:rPr>
        <w:rFonts w:ascii="Wingdings" w:hAnsi="Wingdings" w:hint="default"/>
        <w:sz w:val="20"/>
      </w:rPr>
    </w:lvl>
    <w:lvl w:ilvl="3">
      <w:start w:val="1"/>
      <w:numFmt w:val="bullet"/>
      <w:lvlText w:val=""/>
      <w:lvlJc w:val="left"/>
      <w:pPr>
        <w:tabs>
          <w:tab w:val="num" w:pos="4296"/>
        </w:tabs>
        <w:ind w:left="4296" w:hanging="360"/>
      </w:pPr>
      <w:rPr>
        <w:rFonts w:ascii="Wingdings" w:hAnsi="Wingdings" w:hint="default"/>
        <w:sz w:val="20"/>
      </w:rPr>
    </w:lvl>
    <w:lvl w:ilvl="4">
      <w:start w:val="1"/>
      <w:numFmt w:val="bullet"/>
      <w:lvlText w:val=""/>
      <w:lvlJc w:val="left"/>
      <w:pPr>
        <w:tabs>
          <w:tab w:val="num" w:pos="5016"/>
        </w:tabs>
        <w:ind w:left="5016" w:hanging="360"/>
      </w:pPr>
      <w:rPr>
        <w:rFonts w:ascii="Wingdings" w:hAnsi="Wingdings" w:hint="default"/>
        <w:sz w:val="20"/>
      </w:rPr>
    </w:lvl>
    <w:lvl w:ilvl="5">
      <w:start w:val="1"/>
      <w:numFmt w:val="bullet"/>
      <w:lvlText w:val=""/>
      <w:lvlJc w:val="left"/>
      <w:pPr>
        <w:tabs>
          <w:tab w:val="num" w:pos="5736"/>
        </w:tabs>
        <w:ind w:left="5736" w:hanging="360"/>
      </w:pPr>
      <w:rPr>
        <w:rFonts w:ascii="Wingdings" w:hAnsi="Wingdings" w:hint="default"/>
        <w:sz w:val="20"/>
      </w:rPr>
    </w:lvl>
    <w:lvl w:ilvl="6">
      <w:start w:val="1"/>
      <w:numFmt w:val="bullet"/>
      <w:lvlText w:val=""/>
      <w:lvlJc w:val="left"/>
      <w:pPr>
        <w:tabs>
          <w:tab w:val="num" w:pos="6456"/>
        </w:tabs>
        <w:ind w:left="6456" w:hanging="360"/>
      </w:pPr>
      <w:rPr>
        <w:rFonts w:ascii="Wingdings" w:hAnsi="Wingdings" w:hint="default"/>
        <w:sz w:val="20"/>
      </w:rPr>
    </w:lvl>
    <w:lvl w:ilvl="7">
      <w:start w:val="1"/>
      <w:numFmt w:val="bullet"/>
      <w:lvlText w:val=""/>
      <w:lvlJc w:val="left"/>
      <w:pPr>
        <w:tabs>
          <w:tab w:val="num" w:pos="7176"/>
        </w:tabs>
        <w:ind w:left="7176" w:hanging="360"/>
      </w:pPr>
      <w:rPr>
        <w:rFonts w:ascii="Wingdings" w:hAnsi="Wingdings" w:hint="default"/>
        <w:sz w:val="20"/>
      </w:rPr>
    </w:lvl>
    <w:lvl w:ilvl="8">
      <w:start w:val="1"/>
      <w:numFmt w:val="bullet"/>
      <w:lvlText w:val=""/>
      <w:lvlJc w:val="left"/>
      <w:pPr>
        <w:tabs>
          <w:tab w:val="num" w:pos="7896"/>
        </w:tabs>
        <w:ind w:left="7896" w:hanging="360"/>
      </w:pPr>
      <w:rPr>
        <w:rFonts w:ascii="Wingdings" w:hAnsi="Wingdings" w:hint="default"/>
        <w:sz w:val="20"/>
      </w:rPr>
    </w:lvl>
  </w:abstractNum>
  <w:abstractNum w:abstractNumId="42">
    <w:nsid w:val="45DF43C4"/>
    <w:multiLevelType w:val="hybridMultilevel"/>
    <w:tmpl w:val="0DB417CE"/>
    <w:lvl w:ilvl="0" w:tplc="040C0009">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nsid w:val="46B85339"/>
    <w:multiLevelType w:val="hybridMultilevel"/>
    <w:tmpl w:val="00F0304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47FA05A5"/>
    <w:multiLevelType w:val="hybridMultilevel"/>
    <w:tmpl w:val="83FE3A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496C68BB"/>
    <w:multiLevelType w:val="multilevel"/>
    <w:tmpl w:val="4CE4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9E1132E"/>
    <w:multiLevelType w:val="hybridMultilevel"/>
    <w:tmpl w:val="673004B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nsid w:val="49E80935"/>
    <w:multiLevelType w:val="hybridMultilevel"/>
    <w:tmpl w:val="E5360C2A"/>
    <w:lvl w:ilvl="0" w:tplc="040C0003">
      <w:start w:val="1"/>
      <w:numFmt w:val="bullet"/>
      <w:lvlText w:val="o"/>
      <w:lvlJc w:val="left"/>
      <w:pPr>
        <w:ind w:left="1852" w:hanging="360"/>
      </w:pPr>
      <w:rPr>
        <w:rFonts w:ascii="Courier New" w:hAnsi="Courier New" w:cs="Courier New" w:hint="default"/>
      </w:rPr>
    </w:lvl>
    <w:lvl w:ilvl="1" w:tplc="040C0003">
      <w:start w:val="1"/>
      <w:numFmt w:val="bullet"/>
      <w:lvlText w:val="o"/>
      <w:lvlJc w:val="left"/>
      <w:pPr>
        <w:ind w:left="2572" w:hanging="360"/>
      </w:pPr>
      <w:rPr>
        <w:rFonts w:ascii="Courier New" w:hAnsi="Courier New" w:cs="Courier New" w:hint="default"/>
      </w:rPr>
    </w:lvl>
    <w:lvl w:ilvl="2" w:tplc="040C0005" w:tentative="1">
      <w:start w:val="1"/>
      <w:numFmt w:val="bullet"/>
      <w:lvlText w:val=""/>
      <w:lvlJc w:val="left"/>
      <w:pPr>
        <w:ind w:left="3292" w:hanging="360"/>
      </w:pPr>
      <w:rPr>
        <w:rFonts w:ascii="Wingdings" w:hAnsi="Wingdings" w:hint="default"/>
      </w:rPr>
    </w:lvl>
    <w:lvl w:ilvl="3" w:tplc="040C0001" w:tentative="1">
      <w:start w:val="1"/>
      <w:numFmt w:val="bullet"/>
      <w:lvlText w:val=""/>
      <w:lvlJc w:val="left"/>
      <w:pPr>
        <w:ind w:left="4012" w:hanging="360"/>
      </w:pPr>
      <w:rPr>
        <w:rFonts w:ascii="Symbol" w:hAnsi="Symbol" w:hint="default"/>
      </w:rPr>
    </w:lvl>
    <w:lvl w:ilvl="4" w:tplc="040C0003" w:tentative="1">
      <w:start w:val="1"/>
      <w:numFmt w:val="bullet"/>
      <w:lvlText w:val="o"/>
      <w:lvlJc w:val="left"/>
      <w:pPr>
        <w:ind w:left="4732" w:hanging="360"/>
      </w:pPr>
      <w:rPr>
        <w:rFonts w:ascii="Courier New" w:hAnsi="Courier New" w:cs="Courier New" w:hint="default"/>
      </w:rPr>
    </w:lvl>
    <w:lvl w:ilvl="5" w:tplc="040C0005" w:tentative="1">
      <w:start w:val="1"/>
      <w:numFmt w:val="bullet"/>
      <w:lvlText w:val=""/>
      <w:lvlJc w:val="left"/>
      <w:pPr>
        <w:ind w:left="5452" w:hanging="360"/>
      </w:pPr>
      <w:rPr>
        <w:rFonts w:ascii="Wingdings" w:hAnsi="Wingdings" w:hint="default"/>
      </w:rPr>
    </w:lvl>
    <w:lvl w:ilvl="6" w:tplc="040C0001" w:tentative="1">
      <w:start w:val="1"/>
      <w:numFmt w:val="bullet"/>
      <w:lvlText w:val=""/>
      <w:lvlJc w:val="left"/>
      <w:pPr>
        <w:ind w:left="6172" w:hanging="360"/>
      </w:pPr>
      <w:rPr>
        <w:rFonts w:ascii="Symbol" w:hAnsi="Symbol" w:hint="default"/>
      </w:rPr>
    </w:lvl>
    <w:lvl w:ilvl="7" w:tplc="040C0003" w:tentative="1">
      <w:start w:val="1"/>
      <w:numFmt w:val="bullet"/>
      <w:lvlText w:val="o"/>
      <w:lvlJc w:val="left"/>
      <w:pPr>
        <w:ind w:left="6892" w:hanging="360"/>
      </w:pPr>
      <w:rPr>
        <w:rFonts w:ascii="Courier New" w:hAnsi="Courier New" w:cs="Courier New" w:hint="default"/>
      </w:rPr>
    </w:lvl>
    <w:lvl w:ilvl="8" w:tplc="040C0005" w:tentative="1">
      <w:start w:val="1"/>
      <w:numFmt w:val="bullet"/>
      <w:lvlText w:val=""/>
      <w:lvlJc w:val="left"/>
      <w:pPr>
        <w:ind w:left="7612" w:hanging="360"/>
      </w:pPr>
      <w:rPr>
        <w:rFonts w:ascii="Wingdings" w:hAnsi="Wingdings" w:hint="default"/>
      </w:rPr>
    </w:lvl>
  </w:abstractNum>
  <w:abstractNum w:abstractNumId="48">
    <w:nsid w:val="4F164F9D"/>
    <w:multiLevelType w:val="hybridMultilevel"/>
    <w:tmpl w:val="FEA22F5A"/>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9">
    <w:nsid w:val="509B0AB2"/>
    <w:multiLevelType w:val="hybridMultilevel"/>
    <w:tmpl w:val="FC142BA2"/>
    <w:lvl w:ilvl="0" w:tplc="B87E277E">
      <w:start w:val="1"/>
      <w:numFmt w:val="bullet"/>
      <w:lvlText w:val=""/>
      <w:lvlJc w:val="left"/>
      <w:pPr>
        <w:ind w:left="1287" w:hanging="360"/>
      </w:pPr>
      <w:rPr>
        <w:rFonts w:ascii="Symbol" w:hAnsi="Symbol" w:hint="default"/>
      </w:rPr>
    </w:lvl>
    <w:lvl w:ilvl="1" w:tplc="B87E277E">
      <w:start w:val="1"/>
      <w:numFmt w:val="bullet"/>
      <w:lvlText w:val=""/>
      <w:lvlJc w:val="left"/>
      <w:pPr>
        <w:ind w:left="2007" w:hanging="360"/>
      </w:pPr>
      <w:rPr>
        <w:rFonts w:ascii="Symbol" w:hAnsi="Symbol"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0">
    <w:nsid w:val="527C1B21"/>
    <w:multiLevelType w:val="hybridMultilevel"/>
    <w:tmpl w:val="CF403FA8"/>
    <w:lvl w:ilvl="0" w:tplc="040C0003">
      <w:start w:val="1"/>
      <w:numFmt w:val="bullet"/>
      <w:lvlText w:val="o"/>
      <w:lvlJc w:val="left"/>
      <w:pPr>
        <w:ind w:left="1800" w:hanging="360"/>
      </w:pPr>
      <w:rPr>
        <w:rFonts w:ascii="Courier New" w:hAnsi="Courier New" w:cs="Courier New"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1">
    <w:nsid w:val="54783A5E"/>
    <w:multiLevelType w:val="hybridMultilevel"/>
    <w:tmpl w:val="E39C58D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59C777F6"/>
    <w:multiLevelType w:val="hybridMultilevel"/>
    <w:tmpl w:val="CB2CE102"/>
    <w:lvl w:ilvl="0" w:tplc="1980C4B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nsid w:val="5B0B73A1"/>
    <w:multiLevelType w:val="multilevel"/>
    <w:tmpl w:val="4E4071C2"/>
    <w:lvl w:ilvl="0">
      <w:start w:val="1"/>
      <w:numFmt w:val="decimal"/>
      <w:lvlText w:val="%1."/>
      <w:lvlJc w:val="left"/>
      <w:pPr>
        <w:ind w:left="720" w:hanging="360"/>
      </w:pPr>
      <w:rPr>
        <w:rFonts w:hint="default"/>
      </w:rPr>
    </w:lvl>
    <w:lvl w:ilvl="1">
      <w:start w:val="5"/>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4">
    <w:nsid w:val="5FE47E78"/>
    <w:multiLevelType w:val="hybridMultilevel"/>
    <w:tmpl w:val="1E32C38C"/>
    <w:lvl w:ilvl="0" w:tplc="040C0003">
      <w:start w:val="1"/>
      <w:numFmt w:val="bullet"/>
      <w:lvlText w:val="o"/>
      <w:lvlJc w:val="left"/>
      <w:pPr>
        <w:ind w:left="1287" w:hanging="360"/>
      </w:pPr>
      <w:rPr>
        <w:rFonts w:ascii="Courier New" w:hAnsi="Courier New" w:cs="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5">
    <w:nsid w:val="6090304B"/>
    <w:multiLevelType w:val="hybridMultilevel"/>
    <w:tmpl w:val="13782F9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6">
    <w:nsid w:val="62A642F9"/>
    <w:multiLevelType w:val="hybridMultilevel"/>
    <w:tmpl w:val="A27CF84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7">
    <w:nsid w:val="65345099"/>
    <w:multiLevelType w:val="hybridMultilevel"/>
    <w:tmpl w:val="E0B66358"/>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8">
    <w:nsid w:val="67EC19B1"/>
    <w:multiLevelType w:val="hybridMultilevel"/>
    <w:tmpl w:val="957AD5E6"/>
    <w:lvl w:ilvl="0" w:tplc="C9F2C2AC">
      <w:start w:val="1"/>
      <w:numFmt w:val="bullet"/>
      <w:lvlText w:val=""/>
      <w:lvlJc w:val="left"/>
      <w:pPr>
        <w:ind w:left="1585" w:hanging="360"/>
      </w:pPr>
      <w:rPr>
        <w:rFonts w:ascii="Symbol" w:hAnsi="Symbol" w:hint="default"/>
      </w:rPr>
    </w:lvl>
    <w:lvl w:ilvl="1" w:tplc="040C0003">
      <w:start w:val="1"/>
      <w:numFmt w:val="bullet"/>
      <w:lvlText w:val="o"/>
      <w:lvlJc w:val="left"/>
      <w:pPr>
        <w:ind w:left="2305" w:hanging="360"/>
      </w:pPr>
      <w:rPr>
        <w:rFonts w:ascii="Courier New" w:hAnsi="Courier New" w:cs="Courier New" w:hint="default"/>
      </w:rPr>
    </w:lvl>
    <w:lvl w:ilvl="2" w:tplc="040C0005">
      <w:start w:val="1"/>
      <w:numFmt w:val="bullet"/>
      <w:lvlText w:val=""/>
      <w:lvlJc w:val="left"/>
      <w:pPr>
        <w:ind w:left="3025" w:hanging="360"/>
      </w:pPr>
      <w:rPr>
        <w:rFonts w:ascii="Wingdings" w:hAnsi="Wingdings" w:hint="default"/>
      </w:rPr>
    </w:lvl>
    <w:lvl w:ilvl="3" w:tplc="040C0001">
      <w:start w:val="1"/>
      <w:numFmt w:val="bullet"/>
      <w:lvlText w:val=""/>
      <w:lvlJc w:val="left"/>
      <w:pPr>
        <w:ind w:left="3745" w:hanging="360"/>
      </w:pPr>
      <w:rPr>
        <w:rFonts w:ascii="Symbol" w:hAnsi="Symbol" w:hint="default"/>
      </w:rPr>
    </w:lvl>
    <w:lvl w:ilvl="4" w:tplc="040C0003">
      <w:start w:val="1"/>
      <w:numFmt w:val="bullet"/>
      <w:lvlText w:val="o"/>
      <w:lvlJc w:val="left"/>
      <w:pPr>
        <w:ind w:left="4465" w:hanging="360"/>
      </w:pPr>
      <w:rPr>
        <w:rFonts w:ascii="Courier New" w:hAnsi="Courier New" w:cs="Courier New" w:hint="default"/>
      </w:rPr>
    </w:lvl>
    <w:lvl w:ilvl="5" w:tplc="040C0005">
      <w:start w:val="1"/>
      <w:numFmt w:val="bullet"/>
      <w:lvlText w:val=""/>
      <w:lvlJc w:val="left"/>
      <w:pPr>
        <w:ind w:left="5185" w:hanging="360"/>
      </w:pPr>
      <w:rPr>
        <w:rFonts w:ascii="Wingdings" w:hAnsi="Wingdings" w:hint="default"/>
      </w:rPr>
    </w:lvl>
    <w:lvl w:ilvl="6" w:tplc="040C0001">
      <w:start w:val="1"/>
      <w:numFmt w:val="bullet"/>
      <w:lvlText w:val=""/>
      <w:lvlJc w:val="left"/>
      <w:pPr>
        <w:ind w:left="5905" w:hanging="360"/>
      </w:pPr>
      <w:rPr>
        <w:rFonts w:ascii="Symbol" w:hAnsi="Symbol" w:hint="default"/>
      </w:rPr>
    </w:lvl>
    <w:lvl w:ilvl="7" w:tplc="040C0003">
      <w:start w:val="1"/>
      <w:numFmt w:val="bullet"/>
      <w:lvlText w:val="o"/>
      <w:lvlJc w:val="left"/>
      <w:pPr>
        <w:ind w:left="6625" w:hanging="360"/>
      </w:pPr>
      <w:rPr>
        <w:rFonts w:ascii="Courier New" w:hAnsi="Courier New" w:cs="Courier New" w:hint="default"/>
      </w:rPr>
    </w:lvl>
    <w:lvl w:ilvl="8" w:tplc="040C0005">
      <w:start w:val="1"/>
      <w:numFmt w:val="bullet"/>
      <w:lvlText w:val=""/>
      <w:lvlJc w:val="left"/>
      <w:pPr>
        <w:ind w:left="7345" w:hanging="360"/>
      </w:pPr>
      <w:rPr>
        <w:rFonts w:ascii="Wingdings" w:hAnsi="Wingdings" w:hint="default"/>
      </w:rPr>
    </w:lvl>
  </w:abstractNum>
  <w:abstractNum w:abstractNumId="59">
    <w:nsid w:val="687C37E1"/>
    <w:multiLevelType w:val="hybridMultilevel"/>
    <w:tmpl w:val="04965A3A"/>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60">
    <w:nsid w:val="68962199"/>
    <w:multiLevelType w:val="hybridMultilevel"/>
    <w:tmpl w:val="52D66EDA"/>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1">
    <w:nsid w:val="69EF54A6"/>
    <w:multiLevelType w:val="hybridMultilevel"/>
    <w:tmpl w:val="354AD07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2">
    <w:nsid w:val="6A8F342B"/>
    <w:multiLevelType w:val="multilevel"/>
    <w:tmpl w:val="0A12989A"/>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nsid w:val="6A94726D"/>
    <w:multiLevelType w:val="hybridMultilevel"/>
    <w:tmpl w:val="15E8C67C"/>
    <w:lvl w:ilvl="0" w:tplc="040C000D">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64">
    <w:nsid w:val="6C043192"/>
    <w:multiLevelType w:val="hybridMultilevel"/>
    <w:tmpl w:val="E4E24AD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5">
    <w:nsid w:val="6C427FA5"/>
    <w:multiLevelType w:val="multilevel"/>
    <w:tmpl w:val="872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FF30571"/>
    <w:multiLevelType w:val="hybridMultilevel"/>
    <w:tmpl w:val="FBB4C0AA"/>
    <w:lvl w:ilvl="0" w:tplc="040C000D">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start w:val="1"/>
      <w:numFmt w:val="bullet"/>
      <w:lvlText w:val=""/>
      <w:lvlJc w:val="left"/>
      <w:pPr>
        <w:ind w:left="3576" w:hanging="360"/>
      </w:pPr>
      <w:rPr>
        <w:rFonts w:ascii="Wingdings" w:hAnsi="Wingdings" w:hint="default"/>
      </w:rPr>
    </w:lvl>
    <w:lvl w:ilvl="3" w:tplc="040C0001">
      <w:start w:val="1"/>
      <w:numFmt w:val="bullet"/>
      <w:lvlText w:val=""/>
      <w:lvlJc w:val="left"/>
      <w:pPr>
        <w:ind w:left="4296" w:hanging="360"/>
      </w:pPr>
      <w:rPr>
        <w:rFonts w:ascii="Symbol" w:hAnsi="Symbol" w:hint="default"/>
      </w:rPr>
    </w:lvl>
    <w:lvl w:ilvl="4" w:tplc="040C0003">
      <w:start w:val="1"/>
      <w:numFmt w:val="bullet"/>
      <w:lvlText w:val="o"/>
      <w:lvlJc w:val="left"/>
      <w:pPr>
        <w:ind w:left="5016" w:hanging="360"/>
      </w:pPr>
      <w:rPr>
        <w:rFonts w:ascii="Courier New" w:hAnsi="Courier New" w:cs="Courier New" w:hint="default"/>
      </w:rPr>
    </w:lvl>
    <w:lvl w:ilvl="5" w:tplc="040C0005">
      <w:start w:val="1"/>
      <w:numFmt w:val="bullet"/>
      <w:lvlText w:val=""/>
      <w:lvlJc w:val="left"/>
      <w:pPr>
        <w:ind w:left="5736" w:hanging="360"/>
      </w:pPr>
      <w:rPr>
        <w:rFonts w:ascii="Wingdings" w:hAnsi="Wingdings" w:hint="default"/>
      </w:rPr>
    </w:lvl>
    <w:lvl w:ilvl="6" w:tplc="040C0001">
      <w:start w:val="1"/>
      <w:numFmt w:val="bullet"/>
      <w:lvlText w:val=""/>
      <w:lvlJc w:val="left"/>
      <w:pPr>
        <w:ind w:left="6456" w:hanging="360"/>
      </w:pPr>
      <w:rPr>
        <w:rFonts w:ascii="Symbol" w:hAnsi="Symbol" w:hint="default"/>
      </w:rPr>
    </w:lvl>
    <w:lvl w:ilvl="7" w:tplc="040C0003">
      <w:start w:val="1"/>
      <w:numFmt w:val="bullet"/>
      <w:lvlText w:val="o"/>
      <w:lvlJc w:val="left"/>
      <w:pPr>
        <w:ind w:left="7176" w:hanging="360"/>
      </w:pPr>
      <w:rPr>
        <w:rFonts w:ascii="Courier New" w:hAnsi="Courier New" w:cs="Courier New" w:hint="default"/>
      </w:rPr>
    </w:lvl>
    <w:lvl w:ilvl="8" w:tplc="040C0005">
      <w:start w:val="1"/>
      <w:numFmt w:val="bullet"/>
      <w:lvlText w:val=""/>
      <w:lvlJc w:val="left"/>
      <w:pPr>
        <w:ind w:left="7896" w:hanging="360"/>
      </w:pPr>
      <w:rPr>
        <w:rFonts w:ascii="Wingdings" w:hAnsi="Wingdings" w:hint="default"/>
      </w:rPr>
    </w:lvl>
  </w:abstractNum>
  <w:abstractNum w:abstractNumId="67">
    <w:nsid w:val="77512F4A"/>
    <w:multiLevelType w:val="hybridMultilevel"/>
    <w:tmpl w:val="EABE1A68"/>
    <w:lvl w:ilvl="0" w:tplc="C9F2C2AC">
      <w:start w:val="1"/>
      <w:numFmt w:val="bullet"/>
      <w:lvlText w:val=""/>
      <w:lvlJc w:val="left"/>
      <w:pPr>
        <w:ind w:left="1996" w:hanging="360"/>
      </w:pPr>
      <w:rPr>
        <w:rFonts w:ascii="Symbol" w:hAnsi="Symbol" w:hint="default"/>
      </w:rPr>
    </w:lvl>
    <w:lvl w:ilvl="1" w:tplc="040C0003">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68">
    <w:nsid w:val="77C46D91"/>
    <w:multiLevelType w:val="hybridMultilevel"/>
    <w:tmpl w:val="45A089CA"/>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9">
    <w:nsid w:val="796741B6"/>
    <w:multiLevelType w:val="hybridMultilevel"/>
    <w:tmpl w:val="2188B88A"/>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0">
    <w:nsid w:val="7D4D3C51"/>
    <w:multiLevelType w:val="hybridMultilevel"/>
    <w:tmpl w:val="7F985F1A"/>
    <w:lvl w:ilvl="0" w:tplc="040C0003">
      <w:start w:val="1"/>
      <w:numFmt w:val="bullet"/>
      <w:lvlText w:val="o"/>
      <w:lvlJc w:val="left"/>
      <w:pPr>
        <w:ind w:left="1532" w:hanging="360"/>
      </w:pPr>
      <w:rPr>
        <w:rFonts w:ascii="Courier New" w:hAnsi="Courier New" w:cs="Courier New" w:hint="default"/>
      </w:rPr>
    </w:lvl>
    <w:lvl w:ilvl="1" w:tplc="040C0003" w:tentative="1">
      <w:start w:val="1"/>
      <w:numFmt w:val="bullet"/>
      <w:lvlText w:val="o"/>
      <w:lvlJc w:val="left"/>
      <w:pPr>
        <w:ind w:left="2252" w:hanging="360"/>
      </w:pPr>
      <w:rPr>
        <w:rFonts w:ascii="Courier New" w:hAnsi="Courier New" w:cs="Courier New" w:hint="default"/>
      </w:rPr>
    </w:lvl>
    <w:lvl w:ilvl="2" w:tplc="040C0005" w:tentative="1">
      <w:start w:val="1"/>
      <w:numFmt w:val="bullet"/>
      <w:lvlText w:val=""/>
      <w:lvlJc w:val="left"/>
      <w:pPr>
        <w:ind w:left="2972" w:hanging="360"/>
      </w:pPr>
      <w:rPr>
        <w:rFonts w:ascii="Wingdings" w:hAnsi="Wingdings" w:hint="default"/>
      </w:rPr>
    </w:lvl>
    <w:lvl w:ilvl="3" w:tplc="040C0001" w:tentative="1">
      <w:start w:val="1"/>
      <w:numFmt w:val="bullet"/>
      <w:lvlText w:val=""/>
      <w:lvlJc w:val="left"/>
      <w:pPr>
        <w:ind w:left="3692" w:hanging="360"/>
      </w:pPr>
      <w:rPr>
        <w:rFonts w:ascii="Symbol" w:hAnsi="Symbol" w:hint="default"/>
      </w:rPr>
    </w:lvl>
    <w:lvl w:ilvl="4" w:tplc="040C0003" w:tentative="1">
      <w:start w:val="1"/>
      <w:numFmt w:val="bullet"/>
      <w:lvlText w:val="o"/>
      <w:lvlJc w:val="left"/>
      <w:pPr>
        <w:ind w:left="4412" w:hanging="360"/>
      </w:pPr>
      <w:rPr>
        <w:rFonts w:ascii="Courier New" w:hAnsi="Courier New" w:cs="Courier New" w:hint="default"/>
      </w:rPr>
    </w:lvl>
    <w:lvl w:ilvl="5" w:tplc="040C0005" w:tentative="1">
      <w:start w:val="1"/>
      <w:numFmt w:val="bullet"/>
      <w:lvlText w:val=""/>
      <w:lvlJc w:val="left"/>
      <w:pPr>
        <w:ind w:left="5132" w:hanging="360"/>
      </w:pPr>
      <w:rPr>
        <w:rFonts w:ascii="Wingdings" w:hAnsi="Wingdings" w:hint="default"/>
      </w:rPr>
    </w:lvl>
    <w:lvl w:ilvl="6" w:tplc="040C0001" w:tentative="1">
      <w:start w:val="1"/>
      <w:numFmt w:val="bullet"/>
      <w:lvlText w:val=""/>
      <w:lvlJc w:val="left"/>
      <w:pPr>
        <w:ind w:left="5852" w:hanging="360"/>
      </w:pPr>
      <w:rPr>
        <w:rFonts w:ascii="Symbol" w:hAnsi="Symbol" w:hint="default"/>
      </w:rPr>
    </w:lvl>
    <w:lvl w:ilvl="7" w:tplc="040C0003" w:tentative="1">
      <w:start w:val="1"/>
      <w:numFmt w:val="bullet"/>
      <w:lvlText w:val="o"/>
      <w:lvlJc w:val="left"/>
      <w:pPr>
        <w:ind w:left="6572" w:hanging="360"/>
      </w:pPr>
      <w:rPr>
        <w:rFonts w:ascii="Courier New" w:hAnsi="Courier New" w:cs="Courier New" w:hint="default"/>
      </w:rPr>
    </w:lvl>
    <w:lvl w:ilvl="8" w:tplc="040C0005" w:tentative="1">
      <w:start w:val="1"/>
      <w:numFmt w:val="bullet"/>
      <w:lvlText w:val=""/>
      <w:lvlJc w:val="left"/>
      <w:pPr>
        <w:ind w:left="7292" w:hanging="360"/>
      </w:pPr>
      <w:rPr>
        <w:rFonts w:ascii="Wingdings" w:hAnsi="Wingdings" w:hint="default"/>
      </w:rPr>
    </w:lvl>
  </w:abstractNum>
  <w:abstractNum w:abstractNumId="71">
    <w:nsid w:val="7F275A88"/>
    <w:multiLevelType w:val="hybridMultilevel"/>
    <w:tmpl w:val="B9BC0FC4"/>
    <w:lvl w:ilvl="0" w:tplc="C9F2C2A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39"/>
  </w:num>
  <w:num w:numId="2">
    <w:abstractNumId w:val="45"/>
  </w:num>
  <w:num w:numId="3">
    <w:abstractNumId w:val="33"/>
  </w:num>
  <w:num w:numId="4">
    <w:abstractNumId w:val="53"/>
  </w:num>
  <w:num w:numId="5">
    <w:abstractNumId w:val="59"/>
  </w:num>
  <w:num w:numId="6">
    <w:abstractNumId w:val="42"/>
  </w:num>
  <w:num w:numId="7">
    <w:abstractNumId w:val="16"/>
  </w:num>
  <w:num w:numId="8">
    <w:abstractNumId w:val="35"/>
  </w:num>
  <w:num w:numId="9">
    <w:abstractNumId w:val="62"/>
  </w:num>
  <w:num w:numId="10">
    <w:abstractNumId w:val="4"/>
  </w:num>
  <w:num w:numId="11">
    <w:abstractNumId w:val="65"/>
  </w:num>
  <w:num w:numId="12">
    <w:abstractNumId w:val="49"/>
  </w:num>
  <w:num w:numId="13">
    <w:abstractNumId w:val="52"/>
  </w:num>
  <w:num w:numId="14">
    <w:abstractNumId w:val="67"/>
  </w:num>
  <w:num w:numId="15">
    <w:abstractNumId w:val="23"/>
  </w:num>
  <w:num w:numId="16">
    <w:abstractNumId w:val="51"/>
  </w:num>
  <w:num w:numId="17">
    <w:abstractNumId w:val="15"/>
  </w:num>
  <w:num w:numId="18">
    <w:abstractNumId w:val="44"/>
  </w:num>
  <w:num w:numId="19">
    <w:abstractNumId w:val="6"/>
  </w:num>
  <w:num w:numId="20">
    <w:abstractNumId w:val="28"/>
  </w:num>
  <w:num w:numId="21">
    <w:abstractNumId w:val="36"/>
  </w:num>
  <w:num w:numId="22">
    <w:abstractNumId w:val="31"/>
  </w:num>
  <w:num w:numId="23">
    <w:abstractNumId w:val="7"/>
  </w:num>
  <w:num w:numId="24">
    <w:abstractNumId w:val="46"/>
  </w:num>
  <w:num w:numId="25">
    <w:abstractNumId w:val="8"/>
  </w:num>
  <w:num w:numId="26">
    <w:abstractNumId w:val="43"/>
  </w:num>
  <w:num w:numId="27">
    <w:abstractNumId w:val="64"/>
  </w:num>
  <w:num w:numId="28">
    <w:abstractNumId w:val="14"/>
  </w:num>
  <w:num w:numId="29">
    <w:abstractNumId w:val="3"/>
  </w:num>
  <w:num w:numId="30">
    <w:abstractNumId w:val="24"/>
  </w:num>
  <w:num w:numId="31">
    <w:abstractNumId w:val="50"/>
  </w:num>
  <w:num w:numId="32">
    <w:abstractNumId w:val="18"/>
  </w:num>
  <w:num w:numId="33">
    <w:abstractNumId w:val="61"/>
  </w:num>
  <w:num w:numId="34">
    <w:abstractNumId w:val="70"/>
  </w:num>
  <w:num w:numId="35">
    <w:abstractNumId w:val="19"/>
  </w:num>
  <w:num w:numId="36">
    <w:abstractNumId w:val="55"/>
  </w:num>
  <w:num w:numId="37">
    <w:abstractNumId w:val="5"/>
  </w:num>
  <w:num w:numId="38">
    <w:abstractNumId w:val="47"/>
  </w:num>
  <w:num w:numId="39">
    <w:abstractNumId w:val="54"/>
  </w:num>
  <w:num w:numId="40">
    <w:abstractNumId w:val="40"/>
  </w:num>
  <w:num w:numId="41">
    <w:abstractNumId w:val="34"/>
  </w:num>
  <w:num w:numId="42">
    <w:abstractNumId w:val="29"/>
  </w:num>
  <w:num w:numId="43">
    <w:abstractNumId w:val="68"/>
  </w:num>
  <w:num w:numId="44">
    <w:abstractNumId w:val="58"/>
  </w:num>
  <w:num w:numId="45">
    <w:abstractNumId w:val="56"/>
  </w:num>
  <w:num w:numId="46">
    <w:abstractNumId w:val="17"/>
  </w:num>
  <w:num w:numId="47">
    <w:abstractNumId w:val="13"/>
  </w:num>
  <w:num w:numId="48">
    <w:abstractNumId w:val="10"/>
  </w:num>
  <w:num w:numId="49">
    <w:abstractNumId w:val="38"/>
  </w:num>
  <w:num w:numId="50">
    <w:abstractNumId w:val="41"/>
  </w:num>
  <w:num w:numId="51">
    <w:abstractNumId w:val="69"/>
  </w:num>
  <w:num w:numId="52">
    <w:abstractNumId w:val="12"/>
  </w:num>
  <w:num w:numId="53">
    <w:abstractNumId w:val="27"/>
  </w:num>
  <w:num w:numId="54">
    <w:abstractNumId w:val="60"/>
  </w:num>
  <w:num w:numId="55">
    <w:abstractNumId w:val="57"/>
  </w:num>
  <w:num w:numId="56">
    <w:abstractNumId w:val="1"/>
  </w:num>
  <w:num w:numId="57">
    <w:abstractNumId w:val="32"/>
  </w:num>
  <w:num w:numId="58">
    <w:abstractNumId w:val="66"/>
  </w:num>
  <w:num w:numId="59">
    <w:abstractNumId w:val="48"/>
  </w:num>
  <w:num w:numId="60">
    <w:abstractNumId w:val="37"/>
  </w:num>
  <w:num w:numId="61">
    <w:abstractNumId w:val="25"/>
  </w:num>
  <w:num w:numId="62">
    <w:abstractNumId w:val="63"/>
  </w:num>
  <w:num w:numId="63">
    <w:abstractNumId w:val="20"/>
  </w:num>
  <w:num w:numId="64">
    <w:abstractNumId w:val="9"/>
  </w:num>
  <w:num w:numId="65">
    <w:abstractNumId w:val="26"/>
  </w:num>
  <w:num w:numId="66">
    <w:abstractNumId w:val="71"/>
  </w:num>
  <w:num w:numId="67">
    <w:abstractNumId w:val="2"/>
  </w:num>
  <w:num w:numId="68">
    <w:abstractNumId w:val="11"/>
  </w:num>
  <w:num w:numId="69">
    <w:abstractNumId w:val="21"/>
  </w:num>
  <w:num w:numId="70">
    <w:abstractNumId w:val="0"/>
  </w:num>
  <w:num w:numId="71">
    <w:abstractNumId w:val="30"/>
  </w:num>
  <w:num w:numId="72">
    <w:abstractNumId w:val="2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ADB"/>
    <w:rsid w:val="000002DE"/>
    <w:rsid w:val="00002C30"/>
    <w:rsid w:val="00023F16"/>
    <w:rsid w:val="0003705E"/>
    <w:rsid w:val="00040B1E"/>
    <w:rsid w:val="0005308A"/>
    <w:rsid w:val="00053E20"/>
    <w:rsid w:val="00061AF3"/>
    <w:rsid w:val="00061C05"/>
    <w:rsid w:val="00062B14"/>
    <w:rsid w:val="00081519"/>
    <w:rsid w:val="00084F1D"/>
    <w:rsid w:val="00091CC4"/>
    <w:rsid w:val="000B4D9D"/>
    <w:rsid w:val="000C365E"/>
    <w:rsid w:val="000F23DC"/>
    <w:rsid w:val="00112A34"/>
    <w:rsid w:val="001177C5"/>
    <w:rsid w:val="0012055F"/>
    <w:rsid w:val="00124186"/>
    <w:rsid w:val="00127F3B"/>
    <w:rsid w:val="00130CAD"/>
    <w:rsid w:val="00134947"/>
    <w:rsid w:val="001437A8"/>
    <w:rsid w:val="00147BB6"/>
    <w:rsid w:val="0015244C"/>
    <w:rsid w:val="001614B7"/>
    <w:rsid w:val="00162C86"/>
    <w:rsid w:val="00166FAF"/>
    <w:rsid w:val="001D1CF8"/>
    <w:rsid w:val="001F3ADB"/>
    <w:rsid w:val="00200E4C"/>
    <w:rsid w:val="002348B3"/>
    <w:rsid w:val="00281679"/>
    <w:rsid w:val="00284B83"/>
    <w:rsid w:val="0029052D"/>
    <w:rsid w:val="002A0AFA"/>
    <w:rsid w:val="002A3FF7"/>
    <w:rsid w:val="002B10A3"/>
    <w:rsid w:val="002B62E8"/>
    <w:rsid w:val="002C0D30"/>
    <w:rsid w:val="002C359A"/>
    <w:rsid w:val="002D301E"/>
    <w:rsid w:val="002E1A3E"/>
    <w:rsid w:val="003124C8"/>
    <w:rsid w:val="00315C7F"/>
    <w:rsid w:val="00322F4D"/>
    <w:rsid w:val="00323FAE"/>
    <w:rsid w:val="00346AA8"/>
    <w:rsid w:val="003538F9"/>
    <w:rsid w:val="00381C51"/>
    <w:rsid w:val="003A3139"/>
    <w:rsid w:val="003A65BD"/>
    <w:rsid w:val="003C39F0"/>
    <w:rsid w:val="003D2569"/>
    <w:rsid w:val="003F4E9C"/>
    <w:rsid w:val="00404B98"/>
    <w:rsid w:val="00407C84"/>
    <w:rsid w:val="00437C44"/>
    <w:rsid w:val="004419E4"/>
    <w:rsid w:val="00445310"/>
    <w:rsid w:val="00454D23"/>
    <w:rsid w:val="004704A6"/>
    <w:rsid w:val="0047252E"/>
    <w:rsid w:val="0048473E"/>
    <w:rsid w:val="004E5348"/>
    <w:rsid w:val="005318C7"/>
    <w:rsid w:val="00531E6A"/>
    <w:rsid w:val="00541881"/>
    <w:rsid w:val="0055119D"/>
    <w:rsid w:val="005573E2"/>
    <w:rsid w:val="00572373"/>
    <w:rsid w:val="00590072"/>
    <w:rsid w:val="005917A2"/>
    <w:rsid w:val="005A044C"/>
    <w:rsid w:val="005C68CD"/>
    <w:rsid w:val="005D0C16"/>
    <w:rsid w:val="005F7A73"/>
    <w:rsid w:val="00602ABE"/>
    <w:rsid w:val="00611430"/>
    <w:rsid w:val="00612774"/>
    <w:rsid w:val="0062410B"/>
    <w:rsid w:val="00631818"/>
    <w:rsid w:val="0065408F"/>
    <w:rsid w:val="006D2B6F"/>
    <w:rsid w:val="006E6121"/>
    <w:rsid w:val="006F4865"/>
    <w:rsid w:val="00733579"/>
    <w:rsid w:val="00733BF7"/>
    <w:rsid w:val="007476D1"/>
    <w:rsid w:val="00764841"/>
    <w:rsid w:val="00791008"/>
    <w:rsid w:val="007A6155"/>
    <w:rsid w:val="007C24EF"/>
    <w:rsid w:val="007D4C68"/>
    <w:rsid w:val="007D797B"/>
    <w:rsid w:val="00823B49"/>
    <w:rsid w:val="00827831"/>
    <w:rsid w:val="00832120"/>
    <w:rsid w:val="008628D3"/>
    <w:rsid w:val="00875911"/>
    <w:rsid w:val="008953B2"/>
    <w:rsid w:val="008A4395"/>
    <w:rsid w:val="008B432B"/>
    <w:rsid w:val="008C3136"/>
    <w:rsid w:val="008D55AC"/>
    <w:rsid w:val="008D5FD8"/>
    <w:rsid w:val="00912935"/>
    <w:rsid w:val="00915CE8"/>
    <w:rsid w:val="0091770C"/>
    <w:rsid w:val="00921F2F"/>
    <w:rsid w:val="00961B99"/>
    <w:rsid w:val="00980790"/>
    <w:rsid w:val="00987D9A"/>
    <w:rsid w:val="009946FE"/>
    <w:rsid w:val="009B50E3"/>
    <w:rsid w:val="009C7BEB"/>
    <w:rsid w:val="009D690E"/>
    <w:rsid w:val="009E30ED"/>
    <w:rsid w:val="009F1FE2"/>
    <w:rsid w:val="009F3E2D"/>
    <w:rsid w:val="00A05C7A"/>
    <w:rsid w:val="00A20F23"/>
    <w:rsid w:val="00A20F9C"/>
    <w:rsid w:val="00A46675"/>
    <w:rsid w:val="00A552FD"/>
    <w:rsid w:val="00A644B1"/>
    <w:rsid w:val="00A6686F"/>
    <w:rsid w:val="00A759D8"/>
    <w:rsid w:val="00A800E9"/>
    <w:rsid w:val="00AA2C48"/>
    <w:rsid w:val="00AA7C39"/>
    <w:rsid w:val="00AB6190"/>
    <w:rsid w:val="00AE6CA0"/>
    <w:rsid w:val="00AF23E0"/>
    <w:rsid w:val="00B0611F"/>
    <w:rsid w:val="00B21D0A"/>
    <w:rsid w:val="00B3704C"/>
    <w:rsid w:val="00B600A0"/>
    <w:rsid w:val="00B85C26"/>
    <w:rsid w:val="00BA357F"/>
    <w:rsid w:val="00BA3CC3"/>
    <w:rsid w:val="00BA3F9A"/>
    <w:rsid w:val="00BA445A"/>
    <w:rsid w:val="00BB07C0"/>
    <w:rsid w:val="00BB15F4"/>
    <w:rsid w:val="00BD1933"/>
    <w:rsid w:val="00C44C72"/>
    <w:rsid w:val="00C52433"/>
    <w:rsid w:val="00C6586F"/>
    <w:rsid w:val="00C85F63"/>
    <w:rsid w:val="00C93C0E"/>
    <w:rsid w:val="00CC39CF"/>
    <w:rsid w:val="00CE007D"/>
    <w:rsid w:val="00CE6769"/>
    <w:rsid w:val="00CF4723"/>
    <w:rsid w:val="00CF5DC3"/>
    <w:rsid w:val="00CF78AA"/>
    <w:rsid w:val="00D12F22"/>
    <w:rsid w:val="00D1331F"/>
    <w:rsid w:val="00D35A2D"/>
    <w:rsid w:val="00D4764D"/>
    <w:rsid w:val="00D60C86"/>
    <w:rsid w:val="00D6420C"/>
    <w:rsid w:val="00D8545C"/>
    <w:rsid w:val="00DC6B34"/>
    <w:rsid w:val="00DF144C"/>
    <w:rsid w:val="00DF2093"/>
    <w:rsid w:val="00E128F6"/>
    <w:rsid w:val="00E136FE"/>
    <w:rsid w:val="00E5629E"/>
    <w:rsid w:val="00E82DC6"/>
    <w:rsid w:val="00E857B5"/>
    <w:rsid w:val="00E94C97"/>
    <w:rsid w:val="00EC078B"/>
    <w:rsid w:val="00EC4956"/>
    <w:rsid w:val="00ED04BE"/>
    <w:rsid w:val="00ED0BB6"/>
    <w:rsid w:val="00ED3A2F"/>
    <w:rsid w:val="00ED5652"/>
    <w:rsid w:val="00EE7CEA"/>
    <w:rsid w:val="00F035F0"/>
    <w:rsid w:val="00F42930"/>
    <w:rsid w:val="00F43101"/>
    <w:rsid w:val="00F7164F"/>
    <w:rsid w:val="00F814A8"/>
    <w:rsid w:val="00F858CE"/>
    <w:rsid w:val="00F92817"/>
    <w:rsid w:val="00FA3D5B"/>
    <w:rsid w:val="00FB1AB3"/>
    <w:rsid w:val="00FB4867"/>
    <w:rsid w:val="00FE31E7"/>
    <w:rsid w:val="00FF3EF5"/>
    <w:rsid w:val="00FF4D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link w:val="Titre1Car"/>
    <w:qFormat/>
    <w:rsid w:val="00F035F0"/>
    <w:pPr>
      <w:pBdr>
        <w:bottom w:val="single" w:sz="10" w:space="4" w:color="1F4E79"/>
      </w:pBdr>
      <w:spacing w:before="360" w:line="240" w:lineRule="auto"/>
      <w:outlineLvl w:val="0"/>
    </w:pPr>
    <w:rPr>
      <w:rFonts w:ascii="Arial" w:eastAsia="Arial" w:hAnsi="Arial" w:cs="Arial"/>
      <w:b/>
      <w:bCs/>
      <w:color w:val="1F4E79"/>
      <w:sz w:val="30"/>
      <w:szCs w:val="30"/>
      <w:lang w:eastAsia="fr-FR"/>
    </w:rPr>
  </w:style>
  <w:style w:type="paragraph" w:styleId="Titre2">
    <w:name w:val="heading 2"/>
    <w:basedOn w:val="Normal"/>
    <w:next w:val="Normal"/>
    <w:link w:val="Titre2Car"/>
    <w:semiHidden/>
    <w:unhideWhenUsed/>
    <w:qFormat/>
    <w:rsid w:val="00F035F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semiHidden/>
    <w:unhideWhenUsed/>
    <w:qFormat/>
    <w:rsid w:val="00A759D8"/>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link w:val="Titre4Car"/>
    <w:semiHidden/>
    <w:unhideWhenUsed/>
    <w:qFormat/>
    <w:rsid w:val="0012055F"/>
    <w:pPr>
      <w:spacing w:after="0" w:line="240" w:lineRule="auto"/>
      <w:outlineLvl w:val="3"/>
    </w:pPr>
    <w:rPr>
      <w:rFonts w:ascii="Traditional Arabic" w:eastAsia="Times New Roman" w:hAnsi="Traditional Arabic" w:cs="Traditional Arabic"/>
      <w:i/>
      <w:iCs/>
      <w:color w:val="2E74B5"/>
      <w:sz w:val="24"/>
      <w:szCs w:val="24"/>
      <w:lang w:eastAsia="fr-FR"/>
    </w:rPr>
  </w:style>
  <w:style w:type="paragraph" w:styleId="Titre5">
    <w:name w:val="heading 5"/>
    <w:link w:val="Titre5Car"/>
    <w:semiHidden/>
    <w:unhideWhenUsed/>
    <w:qFormat/>
    <w:rsid w:val="0012055F"/>
    <w:pPr>
      <w:spacing w:after="0" w:line="240" w:lineRule="auto"/>
      <w:outlineLvl w:val="4"/>
    </w:pPr>
    <w:rPr>
      <w:rFonts w:ascii="Traditional Arabic" w:eastAsia="Times New Roman" w:hAnsi="Traditional Arabic" w:cs="Traditional Arabic"/>
      <w:color w:val="2E74B5"/>
      <w:sz w:val="24"/>
      <w:szCs w:val="24"/>
      <w:lang w:eastAsia="fr-FR"/>
    </w:rPr>
  </w:style>
  <w:style w:type="paragraph" w:styleId="Titre6">
    <w:name w:val="heading 6"/>
    <w:link w:val="Titre6Car"/>
    <w:semiHidden/>
    <w:unhideWhenUsed/>
    <w:qFormat/>
    <w:rsid w:val="0012055F"/>
    <w:pPr>
      <w:spacing w:after="0" w:line="240" w:lineRule="auto"/>
      <w:outlineLvl w:val="5"/>
    </w:pPr>
    <w:rPr>
      <w:rFonts w:ascii="Traditional Arabic" w:eastAsia="Times New Roman" w:hAnsi="Traditional Arabic" w:cs="Traditional Arabic"/>
      <w:color w:val="1F4D78"/>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035F0"/>
    <w:rPr>
      <w:rFonts w:ascii="Arial" w:eastAsia="Arial" w:hAnsi="Arial" w:cs="Arial"/>
      <w:b/>
      <w:bCs/>
      <w:color w:val="1F4E79"/>
      <w:sz w:val="30"/>
      <w:szCs w:val="30"/>
      <w:lang w:eastAsia="fr-FR"/>
    </w:rPr>
  </w:style>
  <w:style w:type="character" w:customStyle="1" w:styleId="Titre2Car">
    <w:name w:val="Titre 2 Car"/>
    <w:basedOn w:val="Policepardfaut"/>
    <w:link w:val="Titre2"/>
    <w:semiHidden/>
    <w:rsid w:val="00F035F0"/>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semiHidden/>
    <w:rsid w:val="00A759D8"/>
    <w:rPr>
      <w:rFonts w:asciiTheme="majorHAnsi" w:eastAsiaTheme="majorEastAsia" w:hAnsiTheme="majorHAnsi" w:cstheme="majorBidi"/>
      <w:b/>
      <w:bCs/>
      <w:color w:val="4F81BD" w:themeColor="accent1"/>
    </w:rPr>
  </w:style>
  <w:style w:type="paragraph" w:styleId="Paragraphedeliste">
    <w:name w:val="List Paragraph"/>
    <w:basedOn w:val="Normal"/>
    <w:qFormat/>
    <w:rsid w:val="001177C5"/>
    <w:pPr>
      <w:ind w:left="720"/>
      <w:contextualSpacing/>
    </w:pPr>
  </w:style>
  <w:style w:type="table" w:styleId="Tramemoyenne1-Accent1">
    <w:name w:val="Medium Shading 1 Accent 1"/>
    <w:basedOn w:val="TableauNormal"/>
    <w:uiPriority w:val="63"/>
    <w:rsid w:val="0091770C"/>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En-tte">
    <w:name w:val="header"/>
    <w:basedOn w:val="Normal"/>
    <w:link w:val="En-tteCar"/>
    <w:uiPriority w:val="99"/>
    <w:unhideWhenUsed/>
    <w:rsid w:val="00A552FD"/>
    <w:pPr>
      <w:tabs>
        <w:tab w:val="center" w:pos="4536"/>
        <w:tab w:val="right" w:pos="9072"/>
      </w:tabs>
      <w:spacing w:after="0" w:line="240" w:lineRule="auto"/>
    </w:pPr>
  </w:style>
  <w:style w:type="character" w:customStyle="1" w:styleId="En-tteCar">
    <w:name w:val="En-tête Car"/>
    <w:basedOn w:val="Policepardfaut"/>
    <w:link w:val="En-tte"/>
    <w:uiPriority w:val="99"/>
    <w:rsid w:val="00A552FD"/>
  </w:style>
  <w:style w:type="paragraph" w:styleId="Pieddepage">
    <w:name w:val="footer"/>
    <w:basedOn w:val="Normal"/>
    <w:link w:val="PieddepageCar"/>
    <w:uiPriority w:val="99"/>
    <w:unhideWhenUsed/>
    <w:rsid w:val="00A552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552FD"/>
  </w:style>
  <w:style w:type="table" w:styleId="Listeclaire-Accent1">
    <w:name w:val="Light List Accent 1"/>
    <w:basedOn w:val="TableauNormal"/>
    <w:uiPriority w:val="61"/>
    <w:rsid w:val="00147BB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Titre4Car">
    <w:name w:val="Titre 4 Car"/>
    <w:basedOn w:val="Policepardfaut"/>
    <w:link w:val="Titre4"/>
    <w:semiHidden/>
    <w:rsid w:val="0012055F"/>
    <w:rPr>
      <w:rFonts w:ascii="Traditional Arabic" w:eastAsia="Times New Roman" w:hAnsi="Traditional Arabic" w:cs="Traditional Arabic"/>
      <w:i/>
      <w:iCs/>
      <w:color w:val="2E74B5"/>
      <w:sz w:val="24"/>
      <w:szCs w:val="24"/>
      <w:lang w:eastAsia="fr-FR"/>
    </w:rPr>
  </w:style>
  <w:style w:type="character" w:customStyle="1" w:styleId="Titre5Car">
    <w:name w:val="Titre 5 Car"/>
    <w:basedOn w:val="Policepardfaut"/>
    <w:link w:val="Titre5"/>
    <w:semiHidden/>
    <w:rsid w:val="0012055F"/>
    <w:rPr>
      <w:rFonts w:ascii="Traditional Arabic" w:eastAsia="Times New Roman" w:hAnsi="Traditional Arabic" w:cs="Traditional Arabic"/>
      <w:color w:val="2E74B5"/>
      <w:sz w:val="24"/>
      <w:szCs w:val="24"/>
      <w:lang w:eastAsia="fr-FR"/>
    </w:rPr>
  </w:style>
  <w:style w:type="character" w:customStyle="1" w:styleId="Titre6Car">
    <w:name w:val="Titre 6 Car"/>
    <w:basedOn w:val="Policepardfaut"/>
    <w:link w:val="Titre6"/>
    <w:semiHidden/>
    <w:rsid w:val="0012055F"/>
    <w:rPr>
      <w:rFonts w:ascii="Traditional Arabic" w:eastAsia="Times New Roman" w:hAnsi="Traditional Arabic" w:cs="Traditional Arabic"/>
      <w:color w:val="1F4D78"/>
      <w:sz w:val="24"/>
      <w:szCs w:val="24"/>
      <w:lang w:eastAsia="fr-FR"/>
    </w:rPr>
  </w:style>
  <w:style w:type="character" w:customStyle="1" w:styleId="NotedebasdepageCar">
    <w:name w:val="Note de bas de page Car"/>
    <w:basedOn w:val="Policepardfaut"/>
    <w:link w:val="Notedebasdepage"/>
    <w:uiPriority w:val="99"/>
    <w:semiHidden/>
    <w:rsid w:val="0012055F"/>
    <w:rPr>
      <w:rFonts w:ascii="Traditional Arabic" w:eastAsia="Traditional Arabic" w:hAnsi="Traditional Arabic" w:cs="Traditional Arabic"/>
      <w:sz w:val="20"/>
      <w:szCs w:val="20"/>
      <w:lang w:eastAsia="fr-FR"/>
    </w:rPr>
  </w:style>
  <w:style w:type="paragraph" w:styleId="Notedebasdepage">
    <w:name w:val="footnote text"/>
    <w:link w:val="NotedebasdepageCar"/>
    <w:uiPriority w:val="99"/>
    <w:semiHidden/>
    <w:unhideWhenUsed/>
    <w:rsid w:val="0012055F"/>
    <w:pPr>
      <w:spacing w:after="0" w:line="240" w:lineRule="auto"/>
    </w:pPr>
    <w:rPr>
      <w:rFonts w:ascii="Traditional Arabic" w:eastAsia="Traditional Arabic" w:hAnsi="Traditional Arabic" w:cs="Traditional Arabic"/>
      <w:sz w:val="20"/>
      <w:szCs w:val="20"/>
      <w:lang w:eastAsia="fr-FR"/>
    </w:rPr>
  </w:style>
  <w:style w:type="character" w:customStyle="1" w:styleId="NotedefinCar">
    <w:name w:val="Note de fin Car"/>
    <w:basedOn w:val="Policepardfaut"/>
    <w:link w:val="Notedefin"/>
    <w:uiPriority w:val="99"/>
    <w:semiHidden/>
    <w:rsid w:val="0012055F"/>
    <w:rPr>
      <w:rFonts w:ascii="Traditional Arabic" w:eastAsia="Traditional Arabic" w:hAnsi="Traditional Arabic" w:cs="Traditional Arabic"/>
      <w:sz w:val="20"/>
      <w:szCs w:val="20"/>
      <w:lang w:eastAsia="fr-FR"/>
    </w:rPr>
  </w:style>
  <w:style w:type="paragraph" w:styleId="Notedefin">
    <w:name w:val="endnote text"/>
    <w:link w:val="NotedefinCar"/>
    <w:uiPriority w:val="99"/>
    <w:semiHidden/>
    <w:unhideWhenUsed/>
    <w:rsid w:val="0012055F"/>
    <w:pPr>
      <w:spacing w:after="0" w:line="240" w:lineRule="auto"/>
    </w:pPr>
    <w:rPr>
      <w:rFonts w:ascii="Traditional Arabic" w:eastAsia="Traditional Arabic" w:hAnsi="Traditional Arabic" w:cs="Traditional Arabic"/>
      <w:sz w:val="20"/>
      <w:szCs w:val="20"/>
      <w:lang w:eastAsia="fr-FR"/>
    </w:rPr>
  </w:style>
  <w:style w:type="character" w:customStyle="1" w:styleId="TitreCar">
    <w:name w:val="Titre Car"/>
    <w:basedOn w:val="Policepardfaut"/>
    <w:link w:val="Titre"/>
    <w:rsid w:val="0012055F"/>
    <w:rPr>
      <w:rFonts w:ascii="Traditional Arabic" w:eastAsia="Traditional Arabic" w:hAnsi="Traditional Arabic" w:cs="Traditional Arabic"/>
      <w:sz w:val="56"/>
      <w:szCs w:val="56"/>
      <w:lang w:eastAsia="fr-FR"/>
    </w:rPr>
  </w:style>
  <w:style w:type="paragraph" w:styleId="Titre">
    <w:name w:val="Title"/>
    <w:link w:val="TitreCar"/>
    <w:qFormat/>
    <w:rsid w:val="0012055F"/>
    <w:pPr>
      <w:spacing w:after="0" w:line="240" w:lineRule="auto"/>
    </w:pPr>
    <w:rPr>
      <w:rFonts w:ascii="Traditional Arabic" w:eastAsia="Traditional Arabic" w:hAnsi="Traditional Arabic" w:cs="Traditional Arabic"/>
      <w:sz w:val="56"/>
      <w:szCs w:val="56"/>
      <w:lang w:eastAsia="fr-FR"/>
    </w:rPr>
  </w:style>
  <w:style w:type="paragraph" w:styleId="Textedebulles">
    <w:name w:val="Balloon Text"/>
    <w:basedOn w:val="Normal"/>
    <w:link w:val="TextedebullesCar"/>
    <w:uiPriority w:val="99"/>
    <w:semiHidden/>
    <w:unhideWhenUsed/>
    <w:rsid w:val="00061A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61AF3"/>
    <w:rPr>
      <w:rFonts w:ascii="Tahoma" w:hAnsi="Tahoma" w:cs="Tahoma"/>
      <w:sz w:val="16"/>
      <w:szCs w:val="16"/>
    </w:rPr>
  </w:style>
  <w:style w:type="character" w:styleId="Lienhypertexte">
    <w:name w:val="Hyperlink"/>
    <w:basedOn w:val="Policepardfaut"/>
    <w:uiPriority w:val="99"/>
    <w:unhideWhenUsed/>
    <w:rsid w:val="00FB486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link w:val="Titre1Car"/>
    <w:qFormat/>
    <w:rsid w:val="00F035F0"/>
    <w:pPr>
      <w:pBdr>
        <w:bottom w:val="single" w:sz="10" w:space="4" w:color="1F4E79"/>
      </w:pBdr>
      <w:spacing w:before="360" w:line="240" w:lineRule="auto"/>
      <w:outlineLvl w:val="0"/>
    </w:pPr>
    <w:rPr>
      <w:rFonts w:ascii="Arial" w:eastAsia="Arial" w:hAnsi="Arial" w:cs="Arial"/>
      <w:b/>
      <w:bCs/>
      <w:color w:val="1F4E79"/>
      <w:sz w:val="30"/>
      <w:szCs w:val="30"/>
      <w:lang w:eastAsia="fr-FR"/>
    </w:rPr>
  </w:style>
  <w:style w:type="paragraph" w:styleId="Titre2">
    <w:name w:val="heading 2"/>
    <w:basedOn w:val="Normal"/>
    <w:next w:val="Normal"/>
    <w:link w:val="Titre2Car"/>
    <w:semiHidden/>
    <w:unhideWhenUsed/>
    <w:qFormat/>
    <w:rsid w:val="00F035F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semiHidden/>
    <w:unhideWhenUsed/>
    <w:qFormat/>
    <w:rsid w:val="00A759D8"/>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link w:val="Titre4Car"/>
    <w:semiHidden/>
    <w:unhideWhenUsed/>
    <w:qFormat/>
    <w:rsid w:val="0012055F"/>
    <w:pPr>
      <w:spacing w:after="0" w:line="240" w:lineRule="auto"/>
      <w:outlineLvl w:val="3"/>
    </w:pPr>
    <w:rPr>
      <w:rFonts w:ascii="Traditional Arabic" w:eastAsia="Times New Roman" w:hAnsi="Traditional Arabic" w:cs="Traditional Arabic"/>
      <w:i/>
      <w:iCs/>
      <w:color w:val="2E74B5"/>
      <w:sz w:val="24"/>
      <w:szCs w:val="24"/>
      <w:lang w:eastAsia="fr-FR"/>
    </w:rPr>
  </w:style>
  <w:style w:type="paragraph" w:styleId="Titre5">
    <w:name w:val="heading 5"/>
    <w:link w:val="Titre5Car"/>
    <w:semiHidden/>
    <w:unhideWhenUsed/>
    <w:qFormat/>
    <w:rsid w:val="0012055F"/>
    <w:pPr>
      <w:spacing w:after="0" w:line="240" w:lineRule="auto"/>
      <w:outlineLvl w:val="4"/>
    </w:pPr>
    <w:rPr>
      <w:rFonts w:ascii="Traditional Arabic" w:eastAsia="Times New Roman" w:hAnsi="Traditional Arabic" w:cs="Traditional Arabic"/>
      <w:color w:val="2E74B5"/>
      <w:sz w:val="24"/>
      <w:szCs w:val="24"/>
      <w:lang w:eastAsia="fr-FR"/>
    </w:rPr>
  </w:style>
  <w:style w:type="paragraph" w:styleId="Titre6">
    <w:name w:val="heading 6"/>
    <w:link w:val="Titre6Car"/>
    <w:semiHidden/>
    <w:unhideWhenUsed/>
    <w:qFormat/>
    <w:rsid w:val="0012055F"/>
    <w:pPr>
      <w:spacing w:after="0" w:line="240" w:lineRule="auto"/>
      <w:outlineLvl w:val="5"/>
    </w:pPr>
    <w:rPr>
      <w:rFonts w:ascii="Traditional Arabic" w:eastAsia="Times New Roman" w:hAnsi="Traditional Arabic" w:cs="Traditional Arabic"/>
      <w:color w:val="1F4D78"/>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035F0"/>
    <w:rPr>
      <w:rFonts w:ascii="Arial" w:eastAsia="Arial" w:hAnsi="Arial" w:cs="Arial"/>
      <w:b/>
      <w:bCs/>
      <w:color w:val="1F4E79"/>
      <w:sz w:val="30"/>
      <w:szCs w:val="30"/>
      <w:lang w:eastAsia="fr-FR"/>
    </w:rPr>
  </w:style>
  <w:style w:type="character" w:customStyle="1" w:styleId="Titre2Car">
    <w:name w:val="Titre 2 Car"/>
    <w:basedOn w:val="Policepardfaut"/>
    <w:link w:val="Titre2"/>
    <w:semiHidden/>
    <w:rsid w:val="00F035F0"/>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semiHidden/>
    <w:rsid w:val="00A759D8"/>
    <w:rPr>
      <w:rFonts w:asciiTheme="majorHAnsi" w:eastAsiaTheme="majorEastAsia" w:hAnsiTheme="majorHAnsi" w:cstheme="majorBidi"/>
      <w:b/>
      <w:bCs/>
      <w:color w:val="4F81BD" w:themeColor="accent1"/>
    </w:rPr>
  </w:style>
  <w:style w:type="paragraph" w:styleId="Paragraphedeliste">
    <w:name w:val="List Paragraph"/>
    <w:basedOn w:val="Normal"/>
    <w:qFormat/>
    <w:rsid w:val="001177C5"/>
    <w:pPr>
      <w:ind w:left="720"/>
      <w:contextualSpacing/>
    </w:pPr>
  </w:style>
  <w:style w:type="table" w:styleId="Tramemoyenne1-Accent1">
    <w:name w:val="Medium Shading 1 Accent 1"/>
    <w:basedOn w:val="TableauNormal"/>
    <w:uiPriority w:val="63"/>
    <w:rsid w:val="0091770C"/>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En-tte">
    <w:name w:val="header"/>
    <w:basedOn w:val="Normal"/>
    <w:link w:val="En-tteCar"/>
    <w:uiPriority w:val="99"/>
    <w:unhideWhenUsed/>
    <w:rsid w:val="00A552FD"/>
    <w:pPr>
      <w:tabs>
        <w:tab w:val="center" w:pos="4536"/>
        <w:tab w:val="right" w:pos="9072"/>
      </w:tabs>
      <w:spacing w:after="0" w:line="240" w:lineRule="auto"/>
    </w:pPr>
  </w:style>
  <w:style w:type="character" w:customStyle="1" w:styleId="En-tteCar">
    <w:name w:val="En-tête Car"/>
    <w:basedOn w:val="Policepardfaut"/>
    <w:link w:val="En-tte"/>
    <w:uiPriority w:val="99"/>
    <w:rsid w:val="00A552FD"/>
  </w:style>
  <w:style w:type="paragraph" w:styleId="Pieddepage">
    <w:name w:val="footer"/>
    <w:basedOn w:val="Normal"/>
    <w:link w:val="PieddepageCar"/>
    <w:uiPriority w:val="99"/>
    <w:unhideWhenUsed/>
    <w:rsid w:val="00A552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552FD"/>
  </w:style>
  <w:style w:type="table" w:styleId="Listeclaire-Accent1">
    <w:name w:val="Light List Accent 1"/>
    <w:basedOn w:val="TableauNormal"/>
    <w:uiPriority w:val="61"/>
    <w:rsid w:val="00147BB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Titre4Car">
    <w:name w:val="Titre 4 Car"/>
    <w:basedOn w:val="Policepardfaut"/>
    <w:link w:val="Titre4"/>
    <w:semiHidden/>
    <w:rsid w:val="0012055F"/>
    <w:rPr>
      <w:rFonts w:ascii="Traditional Arabic" w:eastAsia="Times New Roman" w:hAnsi="Traditional Arabic" w:cs="Traditional Arabic"/>
      <w:i/>
      <w:iCs/>
      <w:color w:val="2E74B5"/>
      <w:sz w:val="24"/>
      <w:szCs w:val="24"/>
      <w:lang w:eastAsia="fr-FR"/>
    </w:rPr>
  </w:style>
  <w:style w:type="character" w:customStyle="1" w:styleId="Titre5Car">
    <w:name w:val="Titre 5 Car"/>
    <w:basedOn w:val="Policepardfaut"/>
    <w:link w:val="Titre5"/>
    <w:semiHidden/>
    <w:rsid w:val="0012055F"/>
    <w:rPr>
      <w:rFonts w:ascii="Traditional Arabic" w:eastAsia="Times New Roman" w:hAnsi="Traditional Arabic" w:cs="Traditional Arabic"/>
      <w:color w:val="2E74B5"/>
      <w:sz w:val="24"/>
      <w:szCs w:val="24"/>
      <w:lang w:eastAsia="fr-FR"/>
    </w:rPr>
  </w:style>
  <w:style w:type="character" w:customStyle="1" w:styleId="Titre6Car">
    <w:name w:val="Titre 6 Car"/>
    <w:basedOn w:val="Policepardfaut"/>
    <w:link w:val="Titre6"/>
    <w:semiHidden/>
    <w:rsid w:val="0012055F"/>
    <w:rPr>
      <w:rFonts w:ascii="Traditional Arabic" w:eastAsia="Times New Roman" w:hAnsi="Traditional Arabic" w:cs="Traditional Arabic"/>
      <w:color w:val="1F4D78"/>
      <w:sz w:val="24"/>
      <w:szCs w:val="24"/>
      <w:lang w:eastAsia="fr-FR"/>
    </w:rPr>
  </w:style>
  <w:style w:type="character" w:customStyle="1" w:styleId="NotedebasdepageCar">
    <w:name w:val="Note de bas de page Car"/>
    <w:basedOn w:val="Policepardfaut"/>
    <w:link w:val="Notedebasdepage"/>
    <w:uiPriority w:val="99"/>
    <w:semiHidden/>
    <w:rsid w:val="0012055F"/>
    <w:rPr>
      <w:rFonts w:ascii="Traditional Arabic" w:eastAsia="Traditional Arabic" w:hAnsi="Traditional Arabic" w:cs="Traditional Arabic"/>
      <w:sz w:val="20"/>
      <w:szCs w:val="20"/>
      <w:lang w:eastAsia="fr-FR"/>
    </w:rPr>
  </w:style>
  <w:style w:type="paragraph" w:styleId="Notedebasdepage">
    <w:name w:val="footnote text"/>
    <w:link w:val="NotedebasdepageCar"/>
    <w:uiPriority w:val="99"/>
    <w:semiHidden/>
    <w:unhideWhenUsed/>
    <w:rsid w:val="0012055F"/>
    <w:pPr>
      <w:spacing w:after="0" w:line="240" w:lineRule="auto"/>
    </w:pPr>
    <w:rPr>
      <w:rFonts w:ascii="Traditional Arabic" w:eastAsia="Traditional Arabic" w:hAnsi="Traditional Arabic" w:cs="Traditional Arabic"/>
      <w:sz w:val="20"/>
      <w:szCs w:val="20"/>
      <w:lang w:eastAsia="fr-FR"/>
    </w:rPr>
  </w:style>
  <w:style w:type="character" w:customStyle="1" w:styleId="NotedefinCar">
    <w:name w:val="Note de fin Car"/>
    <w:basedOn w:val="Policepardfaut"/>
    <w:link w:val="Notedefin"/>
    <w:uiPriority w:val="99"/>
    <w:semiHidden/>
    <w:rsid w:val="0012055F"/>
    <w:rPr>
      <w:rFonts w:ascii="Traditional Arabic" w:eastAsia="Traditional Arabic" w:hAnsi="Traditional Arabic" w:cs="Traditional Arabic"/>
      <w:sz w:val="20"/>
      <w:szCs w:val="20"/>
      <w:lang w:eastAsia="fr-FR"/>
    </w:rPr>
  </w:style>
  <w:style w:type="paragraph" w:styleId="Notedefin">
    <w:name w:val="endnote text"/>
    <w:link w:val="NotedefinCar"/>
    <w:uiPriority w:val="99"/>
    <w:semiHidden/>
    <w:unhideWhenUsed/>
    <w:rsid w:val="0012055F"/>
    <w:pPr>
      <w:spacing w:after="0" w:line="240" w:lineRule="auto"/>
    </w:pPr>
    <w:rPr>
      <w:rFonts w:ascii="Traditional Arabic" w:eastAsia="Traditional Arabic" w:hAnsi="Traditional Arabic" w:cs="Traditional Arabic"/>
      <w:sz w:val="20"/>
      <w:szCs w:val="20"/>
      <w:lang w:eastAsia="fr-FR"/>
    </w:rPr>
  </w:style>
  <w:style w:type="character" w:customStyle="1" w:styleId="TitreCar">
    <w:name w:val="Titre Car"/>
    <w:basedOn w:val="Policepardfaut"/>
    <w:link w:val="Titre"/>
    <w:rsid w:val="0012055F"/>
    <w:rPr>
      <w:rFonts w:ascii="Traditional Arabic" w:eastAsia="Traditional Arabic" w:hAnsi="Traditional Arabic" w:cs="Traditional Arabic"/>
      <w:sz w:val="56"/>
      <w:szCs w:val="56"/>
      <w:lang w:eastAsia="fr-FR"/>
    </w:rPr>
  </w:style>
  <w:style w:type="paragraph" w:styleId="Titre">
    <w:name w:val="Title"/>
    <w:link w:val="TitreCar"/>
    <w:qFormat/>
    <w:rsid w:val="0012055F"/>
    <w:pPr>
      <w:spacing w:after="0" w:line="240" w:lineRule="auto"/>
    </w:pPr>
    <w:rPr>
      <w:rFonts w:ascii="Traditional Arabic" w:eastAsia="Traditional Arabic" w:hAnsi="Traditional Arabic" w:cs="Traditional Arabic"/>
      <w:sz w:val="56"/>
      <w:szCs w:val="56"/>
      <w:lang w:eastAsia="fr-FR"/>
    </w:rPr>
  </w:style>
  <w:style w:type="paragraph" w:styleId="Textedebulles">
    <w:name w:val="Balloon Text"/>
    <w:basedOn w:val="Normal"/>
    <w:link w:val="TextedebullesCar"/>
    <w:uiPriority w:val="99"/>
    <w:semiHidden/>
    <w:unhideWhenUsed/>
    <w:rsid w:val="00061A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61AF3"/>
    <w:rPr>
      <w:rFonts w:ascii="Tahoma" w:hAnsi="Tahoma" w:cs="Tahoma"/>
      <w:sz w:val="16"/>
      <w:szCs w:val="16"/>
    </w:rPr>
  </w:style>
  <w:style w:type="character" w:styleId="Lienhypertexte">
    <w:name w:val="Hyperlink"/>
    <w:basedOn w:val="Policepardfaut"/>
    <w:uiPriority w:val="99"/>
    <w:unhideWhenUsed/>
    <w:rsid w:val="00FB48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87716">
      <w:bodyDiv w:val="1"/>
      <w:marLeft w:val="0"/>
      <w:marRight w:val="0"/>
      <w:marTop w:val="0"/>
      <w:marBottom w:val="0"/>
      <w:divBdr>
        <w:top w:val="none" w:sz="0" w:space="0" w:color="auto"/>
        <w:left w:val="none" w:sz="0" w:space="0" w:color="auto"/>
        <w:bottom w:val="none" w:sz="0" w:space="0" w:color="auto"/>
        <w:right w:val="none" w:sz="0" w:space="0" w:color="auto"/>
      </w:divBdr>
    </w:div>
    <w:div w:id="124859495">
      <w:bodyDiv w:val="1"/>
      <w:marLeft w:val="0"/>
      <w:marRight w:val="0"/>
      <w:marTop w:val="0"/>
      <w:marBottom w:val="0"/>
      <w:divBdr>
        <w:top w:val="none" w:sz="0" w:space="0" w:color="auto"/>
        <w:left w:val="none" w:sz="0" w:space="0" w:color="auto"/>
        <w:bottom w:val="none" w:sz="0" w:space="0" w:color="auto"/>
        <w:right w:val="none" w:sz="0" w:space="0" w:color="auto"/>
      </w:divBdr>
    </w:div>
    <w:div w:id="162861736">
      <w:bodyDiv w:val="1"/>
      <w:marLeft w:val="0"/>
      <w:marRight w:val="0"/>
      <w:marTop w:val="0"/>
      <w:marBottom w:val="0"/>
      <w:divBdr>
        <w:top w:val="none" w:sz="0" w:space="0" w:color="auto"/>
        <w:left w:val="none" w:sz="0" w:space="0" w:color="auto"/>
        <w:bottom w:val="none" w:sz="0" w:space="0" w:color="auto"/>
        <w:right w:val="none" w:sz="0" w:space="0" w:color="auto"/>
      </w:divBdr>
    </w:div>
    <w:div w:id="240724120">
      <w:bodyDiv w:val="1"/>
      <w:marLeft w:val="0"/>
      <w:marRight w:val="0"/>
      <w:marTop w:val="0"/>
      <w:marBottom w:val="0"/>
      <w:divBdr>
        <w:top w:val="none" w:sz="0" w:space="0" w:color="auto"/>
        <w:left w:val="none" w:sz="0" w:space="0" w:color="auto"/>
        <w:bottom w:val="none" w:sz="0" w:space="0" w:color="auto"/>
        <w:right w:val="none" w:sz="0" w:space="0" w:color="auto"/>
      </w:divBdr>
    </w:div>
    <w:div w:id="246694096">
      <w:bodyDiv w:val="1"/>
      <w:marLeft w:val="0"/>
      <w:marRight w:val="0"/>
      <w:marTop w:val="0"/>
      <w:marBottom w:val="0"/>
      <w:divBdr>
        <w:top w:val="none" w:sz="0" w:space="0" w:color="auto"/>
        <w:left w:val="none" w:sz="0" w:space="0" w:color="auto"/>
        <w:bottom w:val="none" w:sz="0" w:space="0" w:color="auto"/>
        <w:right w:val="none" w:sz="0" w:space="0" w:color="auto"/>
      </w:divBdr>
    </w:div>
    <w:div w:id="251085866">
      <w:bodyDiv w:val="1"/>
      <w:marLeft w:val="0"/>
      <w:marRight w:val="0"/>
      <w:marTop w:val="0"/>
      <w:marBottom w:val="0"/>
      <w:divBdr>
        <w:top w:val="none" w:sz="0" w:space="0" w:color="auto"/>
        <w:left w:val="none" w:sz="0" w:space="0" w:color="auto"/>
        <w:bottom w:val="none" w:sz="0" w:space="0" w:color="auto"/>
        <w:right w:val="none" w:sz="0" w:space="0" w:color="auto"/>
      </w:divBdr>
    </w:div>
    <w:div w:id="356078789">
      <w:bodyDiv w:val="1"/>
      <w:marLeft w:val="0"/>
      <w:marRight w:val="0"/>
      <w:marTop w:val="0"/>
      <w:marBottom w:val="0"/>
      <w:divBdr>
        <w:top w:val="none" w:sz="0" w:space="0" w:color="auto"/>
        <w:left w:val="none" w:sz="0" w:space="0" w:color="auto"/>
        <w:bottom w:val="none" w:sz="0" w:space="0" w:color="auto"/>
        <w:right w:val="none" w:sz="0" w:space="0" w:color="auto"/>
      </w:divBdr>
    </w:div>
    <w:div w:id="388071070">
      <w:bodyDiv w:val="1"/>
      <w:marLeft w:val="0"/>
      <w:marRight w:val="0"/>
      <w:marTop w:val="0"/>
      <w:marBottom w:val="0"/>
      <w:divBdr>
        <w:top w:val="none" w:sz="0" w:space="0" w:color="auto"/>
        <w:left w:val="none" w:sz="0" w:space="0" w:color="auto"/>
        <w:bottom w:val="none" w:sz="0" w:space="0" w:color="auto"/>
        <w:right w:val="none" w:sz="0" w:space="0" w:color="auto"/>
      </w:divBdr>
    </w:div>
    <w:div w:id="454565885">
      <w:bodyDiv w:val="1"/>
      <w:marLeft w:val="0"/>
      <w:marRight w:val="0"/>
      <w:marTop w:val="0"/>
      <w:marBottom w:val="0"/>
      <w:divBdr>
        <w:top w:val="none" w:sz="0" w:space="0" w:color="auto"/>
        <w:left w:val="none" w:sz="0" w:space="0" w:color="auto"/>
        <w:bottom w:val="none" w:sz="0" w:space="0" w:color="auto"/>
        <w:right w:val="none" w:sz="0" w:space="0" w:color="auto"/>
      </w:divBdr>
    </w:div>
    <w:div w:id="510921803">
      <w:bodyDiv w:val="1"/>
      <w:marLeft w:val="0"/>
      <w:marRight w:val="0"/>
      <w:marTop w:val="0"/>
      <w:marBottom w:val="0"/>
      <w:divBdr>
        <w:top w:val="none" w:sz="0" w:space="0" w:color="auto"/>
        <w:left w:val="none" w:sz="0" w:space="0" w:color="auto"/>
        <w:bottom w:val="none" w:sz="0" w:space="0" w:color="auto"/>
        <w:right w:val="none" w:sz="0" w:space="0" w:color="auto"/>
      </w:divBdr>
    </w:div>
    <w:div w:id="529491969">
      <w:bodyDiv w:val="1"/>
      <w:marLeft w:val="0"/>
      <w:marRight w:val="0"/>
      <w:marTop w:val="0"/>
      <w:marBottom w:val="0"/>
      <w:divBdr>
        <w:top w:val="none" w:sz="0" w:space="0" w:color="auto"/>
        <w:left w:val="none" w:sz="0" w:space="0" w:color="auto"/>
        <w:bottom w:val="none" w:sz="0" w:space="0" w:color="auto"/>
        <w:right w:val="none" w:sz="0" w:space="0" w:color="auto"/>
      </w:divBdr>
    </w:div>
    <w:div w:id="578056638">
      <w:bodyDiv w:val="1"/>
      <w:marLeft w:val="0"/>
      <w:marRight w:val="0"/>
      <w:marTop w:val="0"/>
      <w:marBottom w:val="0"/>
      <w:divBdr>
        <w:top w:val="none" w:sz="0" w:space="0" w:color="auto"/>
        <w:left w:val="none" w:sz="0" w:space="0" w:color="auto"/>
        <w:bottom w:val="none" w:sz="0" w:space="0" w:color="auto"/>
        <w:right w:val="none" w:sz="0" w:space="0" w:color="auto"/>
      </w:divBdr>
    </w:div>
    <w:div w:id="594636530">
      <w:bodyDiv w:val="1"/>
      <w:marLeft w:val="0"/>
      <w:marRight w:val="0"/>
      <w:marTop w:val="0"/>
      <w:marBottom w:val="0"/>
      <w:divBdr>
        <w:top w:val="none" w:sz="0" w:space="0" w:color="auto"/>
        <w:left w:val="none" w:sz="0" w:space="0" w:color="auto"/>
        <w:bottom w:val="none" w:sz="0" w:space="0" w:color="auto"/>
        <w:right w:val="none" w:sz="0" w:space="0" w:color="auto"/>
      </w:divBdr>
    </w:div>
    <w:div w:id="687298398">
      <w:bodyDiv w:val="1"/>
      <w:marLeft w:val="0"/>
      <w:marRight w:val="0"/>
      <w:marTop w:val="0"/>
      <w:marBottom w:val="0"/>
      <w:divBdr>
        <w:top w:val="none" w:sz="0" w:space="0" w:color="auto"/>
        <w:left w:val="none" w:sz="0" w:space="0" w:color="auto"/>
        <w:bottom w:val="none" w:sz="0" w:space="0" w:color="auto"/>
        <w:right w:val="none" w:sz="0" w:space="0" w:color="auto"/>
      </w:divBdr>
      <w:divsChild>
        <w:div w:id="980576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007281">
      <w:bodyDiv w:val="1"/>
      <w:marLeft w:val="0"/>
      <w:marRight w:val="0"/>
      <w:marTop w:val="0"/>
      <w:marBottom w:val="0"/>
      <w:divBdr>
        <w:top w:val="none" w:sz="0" w:space="0" w:color="auto"/>
        <w:left w:val="none" w:sz="0" w:space="0" w:color="auto"/>
        <w:bottom w:val="none" w:sz="0" w:space="0" w:color="auto"/>
        <w:right w:val="none" w:sz="0" w:space="0" w:color="auto"/>
      </w:divBdr>
    </w:div>
    <w:div w:id="761880077">
      <w:bodyDiv w:val="1"/>
      <w:marLeft w:val="0"/>
      <w:marRight w:val="0"/>
      <w:marTop w:val="0"/>
      <w:marBottom w:val="0"/>
      <w:divBdr>
        <w:top w:val="none" w:sz="0" w:space="0" w:color="auto"/>
        <w:left w:val="none" w:sz="0" w:space="0" w:color="auto"/>
        <w:bottom w:val="none" w:sz="0" w:space="0" w:color="auto"/>
        <w:right w:val="none" w:sz="0" w:space="0" w:color="auto"/>
      </w:divBdr>
    </w:div>
    <w:div w:id="807934225">
      <w:bodyDiv w:val="1"/>
      <w:marLeft w:val="0"/>
      <w:marRight w:val="0"/>
      <w:marTop w:val="0"/>
      <w:marBottom w:val="0"/>
      <w:divBdr>
        <w:top w:val="none" w:sz="0" w:space="0" w:color="auto"/>
        <w:left w:val="none" w:sz="0" w:space="0" w:color="auto"/>
        <w:bottom w:val="none" w:sz="0" w:space="0" w:color="auto"/>
        <w:right w:val="none" w:sz="0" w:space="0" w:color="auto"/>
      </w:divBdr>
      <w:divsChild>
        <w:div w:id="454954613">
          <w:marLeft w:val="0"/>
          <w:marRight w:val="0"/>
          <w:marTop w:val="0"/>
          <w:marBottom w:val="0"/>
          <w:divBdr>
            <w:top w:val="none" w:sz="0" w:space="0" w:color="auto"/>
            <w:left w:val="none" w:sz="0" w:space="0" w:color="auto"/>
            <w:bottom w:val="none" w:sz="0" w:space="0" w:color="auto"/>
            <w:right w:val="none" w:sz="0" w:space="0" w:color="auto"/>
          </w:divBdr>
          <w:divsChild>
            <w:div w:id="1420911150">
              <w:marLeft w:val="0"/>
              <w:marRight w:val="0"/>
              <w:marTop w:val="0"/>
              <w:marBottom w:val="0"/>
              <w:divBdr>
                <w:top w:val="none" w:sz="0" w:space="0" w:color="auto"/>
                <w:left w:val="none" w:sz="0" w:space="0" w:color="auto"/>
                <w:bottom w:val="none" w:sz="0" w:space="0" w:color="auto"/>
                <w:right w:val="none" w:sz="0" w:space="0" w:color="auto"/>
              </w:divBdr>
              <w:divsChild>
                <w:div w:id="372119672">
                  <w:marLeft w:val="0"/>
                  <w:marRight w:val="0"/>
                  <w:marTop w:val="0"/>
                  <w:marBottom w:val="0"/>
                  <w:divBdr>
                    <w:top w:val="none" w:sz="0" w:space="0" w:color="auto"/>
                    <w:left w:val="none" w:sz="0" w:space="0" w:color="auto"/>
                    <w:bottom w:val="none" w:sz="0" w:space="0" w:color="auto"/>
                    <w:right w:val="none" w:sz="0" w:space="0" w:color="auto"/>
                  </w:divBdr>
                  <w:divsChild>
                    <w:div w:id="562257844">
                      <w:marLeft w:val="0"/>
                      <w:marRight w:val="0"/>
                      <w:marTop w:val="0"/>
                      <w:marBottom w:val="0"/>
                      <w:divBdr>
                        <w:top w:val="none" w:sz="0" w:space="0" w:color="auto"/>
                        <w:left w:val="none" w:sz="0" w:space="0" w:color="auto"/>
                        <w:bottom w:val="none" w:sz="0" w:space="0" w:color="auto"/>
                        <w:right w:val="none" w:sz="0" w:space="0" w:color="auto"/>
                      </w:divBdr>
                      <w:divsChild>
                        <w:div w:id="2061980455">
                          <w:marLeft w:val="0"/>
                          <w:marRight w:val="0"/>
                          <w:marTop w:val="0"/>
                          <w:marBottom w:val="0"/>
                          <w:divBdr>
                            <w:top w:val="none" w:sz="0" w:space="0" w:color="auto"/>
                            <w:left w:val="none" w:sz="0" w:space="0" w:color="auto"/>
                            <w:bottom w:val="none" w:sz="0" w:space="0" w:color="auto"/>
                            <w:right w:val="none" w:sz="0" w:space="0" w:color="auto"/>
                          </w:divBdr>
                          <w:divsChild>
                            <w:div w:id="20601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10326">
      <w:bodyDiv w:val="1"/>
      <w:marLeft w:val="0"/>
      <w:marRight w:val="0"/>
      <w:marTop w:val="0"/>
      <w:marBottom w:val="0"/>
      <w:divBdr>
        <w:top w:val="none" w:sz="0" w:space="0" w:color="auto"/>
        <w:left w:val="none" w:sz="0" w:space="0" w:color="auto"/>
        <w:bottom w:val="none" w:sz="0" w:space="0" w:color="auto"/>
        <w:right w:val="none" w:sz="0" w:space="0" w:color="auto"/>
      </w:divBdr>
    </w:div>
    <w:div w:id="874926367">
      <w:bodyDiv w:val="1"/>
      <w:marLeft w:val="0"/>
      <w:marRight w:val="0"/>
      <w:marTop w:val="0"/>
      <w:marBottom w:val="0"/>
      <w:divBdr>
        <w:top w:val="none" w:sz="0" w:space="0" w:color="auto"/>
        <w:left w:val="none" w:sz="0" w:space="0" w:color="auto"/>
        <w:bottom w:val="none" w:sz="0" w:space="0" w:color="auto"/>
        <w:right w:val="none" w:sz="0" w:space="0" w:color="auto"/>
      </w:divBdr>
    </w:div>
    <w:div w:id="883949906">
      <w:bodyDiv w:val="1"/>
      <w:marLeft w:val="0"/>
      <w:marRight w:val="0"/>
      <w:marTop w:val="0"/>
      <w:marBottom w:val="0"/>
      <w:divBdr>
        <w:top w:val="none" w:sz="0" w:space="0" w:color="auto"/>
        <w:left w:val="none" w:sz="0" w:space="0" w:color="auto"/>
        <w:bottom w:val="none" w:sz="0" w:space="0" w:color="auto"/>
        <w:right w:val="none" w:sz="0" w:space="0" w:color="auto"/>
      </w:divBdr>
      <w:divsChild>
        <w:div w:id="115665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428887">
      <w:bodyDiv w:val="1"/>
      <w:marLeft w:val="0"/>
      <w:marRight w:val="0"/>
      <w:marTop w:val="0"/>
      <w:marBottom w:val="0"/>
      <w:divBdr>
        <w:top w:val="none" w:sz="0" w:space="0" w:color="auto"/>
        <w:left w:val="none" w:sz="0" w:space="0" w:color="auto"/>
        <w:bottom w:val="none" w:sz="0" w:space="0" w:color="auto"/>
        <w:right w:val="none" w:sz="0" w:space="0" w:color="auto"/>
      </w:divBdr>
    </w:div>
    <w:div w:id="968364503">
      <w:bodyDiv w:val="1"/>
      <w:marLeft w:val="0"/>
      <w:marRight w:val="0"/>
      <w:marTop w:val="0"/>
      <w:marBottom w:val="0"/>
      <w:divBdr>
        <w:top w:val="none" w:sz="0" w:space="0" w:color="auto"/>
        <w:left w:val="none" w:sz="0" w:space="0" w:color="auto"/>
        <w:bottom w:val="none" w:sz="0" w:space="0" w:color="auto"/>
        <w:right w:val="none" w:sz="0" w:space="0" w:color="auto"/>
      </w:divBdr>
    </w:div>
    <w:div w:id="984745893">
      <w:bodyDiv w:val="1"/>
      <w:marLeft w:val="0"/>
      <w:marRight w:val="0"/>
      <w:marTop w:val="0"/>
      <w:marBottom w:val="0"/>
      <w:divBdr>
        <w:top w:val="none" w:sz="0" w:space="0" w:color="auto"/>
        <w:left w:val="none" w:sz="0" w:space="0" w:color="auto"/>
        <w:bottom w:val="none" w:sz="0" w:space="0" w:color="auto"/>
        <w:right w:val="none" w:sz="0" w:space="0" w:color="auto"/>
      </w:divBdr>
    </w:div>
    <w:div w:id="1010446682">
      <w:bodyDiv w:val="1"/>
      <w:marLeft w:val="0"/>
      <w:marRight w:val="0"/>
      <w:marTop w:val="0"/>
      <w:marBottom w:val="0"/>
      <w:divBdr>
        <w:top w:val="none" w:sz="0" w:space="0" w:color="auto"/>
        <w:left w:val="none" w:sz="0" w:space="0" w:color="auto"/>
        <w:bottom w:val="none" w:sz="0" w:space="0" w:color="auto"/>
        <w:right w:val="none" w:sz="0" w:space="0" w:color="auto"/>
      </w:divBdr>
    </w:div>
    <w:div w:id="1149634509">
      <w:bodyDiv w:val="1"/>
      <w:marLeft w:val="0"/>
      <w:marRight w:val="0"/>
      <w:marTop w:val="0"/>
      <w:marBottom w:val="0"/>
      <w:divBdr>
        <w:top w:val="none" w:sz="0" w:space="0" w:color="auto"/>
        <w:left w:val="none" w:sz="0" w:space="0" w:color="auto"/>
        <w:bottom w:val="none" w:sz="0" w:space="0" w:color="auto"/>
        <w:right w:val="none" w:sz="0" w:space="0" w:color="auto"/>
      </w:divBdr>
    </w:div>
    <w:div w:id="1281718746">
      <w:bodyDiv w:val="1"/>
      <w:marLeft w:val="0"/>
      <w:marRight w:val="0"/>
      <w:marTop w:val="0"/>
      <w:marBottom w:val="0"/>
      <w:divBdr>
        <w:top w:val="none" w:sz="0" w:space="0" w:color="auto"/>
        <w:left w:val="none" w:sz="0" w:space="0" w:color="auto"/>
        <w:bottom w:val="none" w:sz="0" w:space="0" w:color="auto"/>
        <w:right w:val="none" w:sz="0" w:space="0" w:color="auto"/>
      </w:divBdr>
    </w:div>
    <w:div w:id="1304962158">
      <w:bodyDiv w:val="1"/>
      <w:marLeft w:val="0"/>
      <w:marRight w:val="0"/>
      <w:marTop w:val="0"/>
      <w:marBottom w:val="0"/>
      <w:divBdr>
        <w:top w:val="none" w:sz="0" w:space="0" w:color="auto"/>
        <w:left w:val="none" w:sz="0" w:space="0" w:color="auto"/>
        <w:bottom w:val="none" w:sz="0" w:space="0" w:color="auto"/>
        <w:right w:val="none" w:sz="0" w:space="0" w:color="auto"/>
      </w:divBdr>
    </w:div>
    <w:div w:id="1327826710">
      <w:bodyDiv w:val="1"/>
      <w:marLeft w:val="0"/>
      <w:marRight w:val="0"/>
      <w:marTop w:val="0"/>
      <w:marBottom w:val="0"/>
      <w:divBdr>
        <w:top w:val="none" w:sz="0" w:space="0" w:color="auto"/>
        <w:left w:val="none" w:sz="0" w:space="0" w:color="auto"/>
        <w:bottom w:val="none" w:sz="0" w:space="0" w:color="auto"/>
        <w:right w:val="none" w:sz="0" w:space="0" w:color="auto"/>
      </w:divBdr>
    </w:div>
    <w:div w:id="1345400080">
      <w:bodyDiv w:val="1"/>
      <w:marLeft w:val="0"/>
      <w:marRight w:val="0"/>
      <w:marTop w:val="0"/>
      <w:marBottom w:val="0"/>
      <w:divBdr>
        <w:top w:val="none" w:sz="0" w:space="0" w:color="auto"/>
        <w:left w:val="none" w:sz="0" w:space="0" w:color="auto"/>
        <w:bottom w:val="none" w:sz="0" w:space="0" w:color="auto"/>
        <w:right w:val="none" w:sz="0" w:space="0" w:color="auto"/>
      </w:divBdr>
    </w:div>
    <w:div w:id="1400204994">
      <w:bodyDiv w:val="1"/>
      <w:marLeft w:val="0"/>
      <w:marRight w:val="0"/>
      <w:marTop w:val="0"/>
      <w:marBottom w:val="0"/>
      <w:divBdr>
        <w:top w:val="none" w:sz="0" w:space="0" w:color="auto"/>
        <w:left w:val="none" w:sz="0" w:space="0" w:color="auto"/>
        <w:bottom w:val="none" w:sz="0" w:space="0" w:color="auto"/>
        <w:right w:val="none" w:sz="0" w:space="0" w:color="auto"/>
      </w:divBdr>
    </w:div>
    <w:div w:id="1423138248">
      <w:bodyDiv w:val="1"/>
      <w:marLeft w:val="0"/>
      <w:marRight w:val="0"/>
      <w:marTop w:val="0"/>
      <w:marBottom w:val="0"/>
      <w:divBdr>
        <w:top w:val="none" w:sz="0" w:space="0" w:color="auto"/>
        <w:left w:val="none" w:sz="0" w:space="0" w:color="auto"/>
        <w:bottom w:val="none" w:sz="0" w:space="0" w:color="auto"/>
        <w:right w:val="none" w:sz="0" w:space="0" w:color="auto"/>
      </w:divBdr>
    </w:div>
    <w:div w:id="1467316460">
      <w:bodyDiv w:val="1"/>
      <w:marLeft w:val="0"/>
      <w:marRight w:val="0"/>
      <w:marTop w:val="0"/>
      <w:marBottom w:val="0"/>
      <w:divBdr>
        <w:top w:val="none" w:sz="0" w:space="0" w:color="auto"/>
        <w:left w:val="none" w:sz="0" w:space="0" w:color="auto"/>
        <w:bottom w:val="none" w:sz="0" w:space="0" w:color="auto"/>
        <w:right w:val="none" w:sz="0" w:space="0" w:color="auto"/>
      </w:divBdr>
    </w:div>
    <w:div w:id="1481533633">
      <w:bodyDiv w:val="1"/>
      <w:marLeft w:val="0"/>
      <w:marRight w:val="0"/>
      <w:marTop w:val="0"/>
      <w:marBottom w:val="0"/>
      <w:divBdr>
        <w:top w:val="none" w:sz="0" w:space="0" w:color="auto"/>
        <w:left w:val="none" w:sz="0" w:space="0" w:color="auto"/>
        <w:bottom w:val="none" w:sz="0" w:space="0" w:color="auto"/>
        <w:right w:val="none" w:sz="0" w:space="0" w:color="auto"/>
      </w:divBdr>
    </w:div>
    <w:div w:id="1524857931">
      <w:bodyDiv w:val="1"/>
      <w:marLeft w:val="0"/>
      <w:marRight w:val="0"/>
      <w:marTop w:val="0"/>
      <w:marBottom w:val="0"/>
      <w:divBdr>
        <w:top w:val="none" w:sz="0" w:space="0" w:color="auto"/>
        <w:left w:val="none" w:sz="0" w:space="0" w:color="auto"/>
        <w:bottom w:val="none" w:sz="0" w:space="0" w:color="auto"/>
        <w:right w:val="none" w:sz="0" w:space="0" w:color="auto"/>
      </w:divBdr>
    </w:div>
    <w:div w:id="1636983172">
      <w:bodyDiv w:val="1"/>
      <w:marLeft w:val="0"/>
      <w:marRight w:val="0"/>
      <w:marTop w:val="0"/>
      <w:marBottom w:val="0"/>
      <w:divBdr>
        <w:top w:val="none" w:sz="0" w:space="0" w:color="auto"/>
        <w:left w:val="none" w:sz="0" w:space="0" w:color="auto"/>
        <w:bottom w:val="none" w:sz="0" w:space="0" w:color="auto"/>
        <w:right w:val="none" w:sz="0" w:space="0" w:color="auto"/>
      </w:divBdr>
    </w:div>
    <w:div w:id="1673794305">
      <w:bodyDiv w:val="1"/>
      <w:marLeft w:val="0"/>
      <w:marRight w:val="0"/>
      <w:marTop w:val="0"/>
      <w:marBottom w:val="0"/>
      <w:divBdr>
        <w:top w:val="none" w:sz="0" w:space="0" w:color="auto"/>
        <w:left w:val="none" w:sz="0" w:space="0" w:color="auto"/>
        <w:bottom w:val="none" w:sz="0" w:space="0" w:color="auto"/>
        <w:right w:val="none" w:sz="0" w:space="0" w:color="auto"/>
      </w:divBdr>
    </w:div>
    <w:div w:id="1741975193">
      <w:bodyDiv w:val="1"/>
      <w:marLeft w:val="0"/>
      <w:marRight w:val="0"/>
      <w:marTop w:val="0"/>
      <w:marBottom w:val="0"/>
      <w:divBdr>
        <w:top w:val="none" w:sz="0" w:space="0" w:color="auto"/>
        <w:left w:val="none" w:sz="0" w:space="0" w:color="auto"/>
        <w:bottom w:val="none" w:sz="0" w:space="0" w:color="auto"/>
        <w:right w:val="none" w:sz="0" w:space="0" w:color="auto"/>
      </w:divBdr>
    </w:div>
    <w:div w:id="1781097971">
      <w:bodyDiv w:val="1"/>
      <w:marLeft w:val="0"/>
      <w:marRight w:val="0"/>
      <w:marTop w:val="0"/>
      <w:marBottom w:val="0"/>
      <w:divBdr>
        <w:top w:val="none" w:sz="0" w:space="0" w:color="auto"/>
        <w:left w:val="none" w:sz="0" w:space="0" w:color="auto"/>
        <w:bottom w:val="none" w:sz="0" w:space="0" w:color="auto"/>
        <w:right w:val="none" w:sz="0" w:space="0" w:color="auto"/>
      </w:divBdr>
      <w:divsChild>
        <w:div w:id="1083188076">
          <w:marLeft w:val="0"/>
          <w:marRight w:val="0"/>
          <w:marTop w:val="0"/>
          <w:marBottom w:val="0"/>
          <w:divBdr>
            <w:top w:val="none" w:sz="0" w:space="0" w:color="auto"/>
            <w:left w:val="none" w:sz="0" w:space="0" w:color="auto"/>
            <w:bottom w:val="none" w:sz="0" w:space="0" w:color="auto"/>
            <w:right w:val="none" w:sz="0" w:space="0" w:color="auto"/>
          </w:divBdr>
          <w:divsChild>
            <w:div w:id="13056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0613">
      <w:bodyDiv w:val="1"/>
      <w:marLeft w:val="0"/>
      <w:marRight w:val="0"/>
      <w:marTop w:val="0"/>
      <w:marBottom w:val="0"/>
      <w:divBdr>
        <w:top w:val="none" w:sz="0" w:space="0" w:color="auto"/>
        <w:left w:val="none" w:sz="0" w:space="0" w:color="auto"/>
        <w:bottom w:val="none" w:sz="0" w:space="0" w:color="auto"/>
        <w:right w:val="none" w:sz="0" w:space="0" w:color="auto"/>
      </w:divBdr>
    </w:div>
    <w:div w:id="1813906441">
      <w:bodyDiv w:val="1"/>
      <w:marLeft w:val="0"/>
      <w:marRight w:val="0"/>
      <w:marTop w:val="0"/>
      <w:marBottom w:val="0"/>
      <w:divBdr>
        <w:top w:val="none" w:sz="0" w:space="0" w:color="auto"/>
        <w:left w:val="none" w:sz="0" w:space="0" w:color="auto"/>
        <w:bottom w:val="none" w:sz="0" w:space="0" w:color="auto"/>
        <w:right w:val="none" w:sz="0" w:space="0" w:color="auto"/>
      </w:divBdr>
    </w:div>
    <w:div w:id="1859539756">
      <w:bodyDiv w:val="1"/>
      <w:marLeft w:val="0"/>
      <w:marRight w:val="0"/>
      <w:marTop w:val="0"/>
      <w:marBottom w:val="0"/>
      <w:divBdr>
        <w:top w:val="none" w:sz="0" w:space="0" w:color="auto"/>
        <w:left w:val="none" w:sz="0" w:space="0" w:color="auto"/>
        <w:bottom w:val="none" w:sz="0" w:space="0" w:color="auto"/>
        <w:right w:val="none" w:sz="0" w:space="0" w:color="auto"/>
      </w:divBdr>
    </w:div>
    <w:div w:id="1860504515">
      <w:bodyDiv w:val="1"/>
      <w:marLeft w:val="0"/>
      <w:marRight w:val="0"/>
      <w:marTop w:val="0"/>
      <w:marBottom w:val="0"/>
      <w:divBdr>
        <w:top w:val="none" w:sz="0" w:space="0" w:color="auto"/>
        <w:left w:val="none" w:sz="0" w:space="0" w:color="auto"/>
        <w:bottom w:val="none" w:sz="0" w:space="0" w:color="auto"/>
        <w:right w:val="none" w:sz="0" w:space="0" w:color="auto"/>
      </w:divBdr>
    </w:div>
    <w:div w:id="1889369762">
      <w:bodyDiv w:val="1"/>
      <w:marLeft w:val="0"/>
      <w:marRight w:val="0"/>
      <w:marTop w:val="0"/>
      <w:marBottom w:val="0"/>
      <w:divBdr>
        <w:top w:val="none" w:sz="0" w:space="0" w:color="auto"/>
        <w:left w:val="none" w:sz="0" w:space="0" w:color="auto"/>
        <w:bottom w:val="none" w:sz="0" w:space="0" w:color="auto"/>
        <w:right w:val="none" w:sz="0" w:space="0" w:color="auto"/>
      </w:divBdr>
    </w:div>
    <w:div w:id="1936203453">
      <w:bodyDiv w:val="1"/>
      <w:marLeft w:val="0"/>
      <w:marRight w:val="0"/>
      <w:marTop w:val="0"/>
      <w:marBottom w:val="0"/>
      <w:divBdr>
        <w:top w:val="none" w:sz="0" w:space="0" w:color="auto"/>
        <w:left w:val="none" w:sz="0" w:space="0" w:color="auto"/>
        <w:bottom w:val="none" w:sz="0" w:space="0" w:color="auto"/>
        <w:right w:val="none" w:sz="0" w:space="0" w:color="auto"/>
      </w:divBdr>
    </w:div>
    <w:div w:id="1994022716">
      <w:bodyDiv w:val="1"/>
      <w:marLeft w:val="0"/>
      <w:marRight w:val="0"/>
      <w:marTop w:val="0"/>
      <w:marBottom w:val="0"/>
      <w:divBdr>
        <w:top w:val="none" w:sz="0" w:space="0" w:color="auto"/>
        <w:left w:val="none" w:sz="0" w:space="0" w:color="auto"/>
        <w:bottom w:val="none" w:sz="0" w:space="0" w:color="auto"/>
        <w:right w:val="none" w:sz="0" w:space="0" w:color="auto"/>
      </w:divBdr>
    </w:div>
    <w:div w:id="2018535265">
      <w:bodyDiv w:val="1"/>
      <w:marLeft w:val="0"/>
      <w:marRight w:val="0"/>
      <w:marTop w:val="0"/>
      <w:marBottom w:val="0"/>
      <w:divBdr>
        <w:top w:val="none" w:sz="0" w:space="0" w:color="auto"/>
        <w:left w:val="none" w:sz="0" w:space="0" w:color="auto"/>
        <w:bottom w:val="none" w:sz="0" w:space="0" w:color="auto"/>
        <w:right w:val="none" w:sz="0" w:space="0" w:color="auto"/>
      </w:divBdr>
    </w:div>
    <w:div w:id="2046908011">
      <w:bodyDiv w:val="1"/>
      <w:marLeft w:val="0"/>
      <w:marRight w:val="0"/>
      <w:marTop w:val="0"/>
      <w:marBottom w:val="0"/>
      <w:divBdr>
        <w:top w:val="none" w:sz="0" w:space="0" w:color="auto"/>
        <w:left w:val="none" w:sz="0" w:space="0" w:color="auto"/>
        <w:bottom w:val="none" w:sz="0" w:space="0" w:color="auto"/>
        <w:right w:val="none" w:sz="0" w:space="0" w:color="auto"/>
      </w:divBdr>
    </w:div>
    <w:div w:id="2081977376">
      <w:bodyDiv w:val="1"/>
      <w:marLeft w:val="0"/>
      <w:marRight w:val="0"/>
      <w:marTop w:val="0"/>
      <w:marBottom w:val="0"/>
      <w:divBdr>
        <w:top w:val="none" w:sz="0" w:space="0" w:color="auto"/>
        <w:left w:val="none" w:sz="0" w:space="0" w:color="auto"/>
        <w:bottom w:val="none" w:sz="0" w:space="0" w:color="auto"/>
        <w:right w:val="none" w:sz="0" w:space="0" w:color="auto"/>
      </w:divBdr>
    </w:div>
    <w:div w:id="2084599053">
      <w:bodyDiv w:val="1"/>
      <w:marLeft w:val="0"/>
      <w:marRight w:val="0"/>
      <w:marTop w:val="0"/>
      <w:marBottom w:val="0"/>
      <w:divBdr>
        <w:top w:val="none" w:sz="0" w:space="0" w:color="auto"/>
        <w:left w:val="none" w:sz="0" w:space="0" w:color="auto"/>
        <w:bottom w:val="none" w:sz="0" w:space="0" w:color="auto"/>
        <w:right w:val="none" w:sz="0" w:space="0" w:color="auto"/>
      </w:divBdr>
    </w:div>
    <w:div w:id="2105346918">
      <w:bodyDiv w:val="1"/>
      <w:marLeft w:val="0"/>
      <w:marRight w:val="0"/>
      <w:marTop w:val="0"/>
      <w:marBottom w:val="0"/>
      <w:divBdr>
        <w:top w:val="none" w:sz="0" w:space="0" w:color="auto"/>
        <w:left w:val="none" w:sz="0" w:space="0" w:color="auto"/>
        <w:bottom w:val="none" w:sz="0" w:space="0" w:color="auto"/>
        <w:right w:val="none" w:sz="0" w:space="0" w:color="auto"/>
      </w:divBdr>
    </w:div>
    <w:div w:id="2114127213">
      <w:bodyDiv w:val="1"/>
      <w:marLeft w:val="0"/>
      <w:marRight w:val="0"/>
      <w:marTop w:val="0"/>
      <w:marBottom w:val="0"/>
      <w:divBdr>
        <w:top w:val="none" w:sz="0" w:space="0" w:color="auto"/>
        <w:left w:val="none" w:sz="0" w:space="0" w:color="auto"/>
        <w:bottom w:val="none" w:sz="0" w:space="0" w:color="auto"/>
        <w:right w:val="none" w:sz="0" w:space="0" w:color="auto"/>
      </w:divBdr>
    </w:div>
    <w:div w:id="2141262510">
      <w:bodyDiv w:val="1"/>
      <w:marLeft w:val="0"/>
      <w:marRight w:val="0"/>
      <w:marTop w:val="0"/>
      <w:marBottom w:val="0"/>
      <w:divBdr>
        <w:top w:val="none" w:sz="0" w:space="0" w:color="auto"/>
        <w:left w:val="none" w:sz="0" w:space="0" w:color="auto"/>
        <w:bottom w:val="none" w:sz="0" w:space="0" w:color="auto"/>
        <w:right w:val="none" w:sz="0" w:space="0" w:color="auto"/>
      </w:divBdr>
    </w:div>
    <w:div w:id="214192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77/0272431691111004"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oi.org/10.2307/11317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F9971-C9CA-47CE-B3EC-F137C163C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3860</TotalTime>
  <Pages>69</Pages>
  <Words>15857</Words>
  <Characters>87214</Characters>
  <Application>Microsoft Office Word</Application>
  <DocSecurity>0</DocSecurity>
  <Lines>726</Lines>
  <Paragraphs>205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34</cp:revision>
  <dcterms:created xsi:type="dcterms:W3CDTF">2026-06-27T12:18:00Z</dcterms:created>
  <dcterms:modified xsi:type="dcterms:W3CDTF">2026-07-03T16:04:00Z</dcterms:modified>
</cp:coreProperties>
</file>