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DD1" w:rsidRDefault="00B25DD1" w:rsidP="00B25DD1">
      <w:pPr>
        <w:jc w:val="center"/>
        <w:rPr>
          <w:rFonts w:ascii="Arial" w:hAnsi="Arial" w:cs="Arial"/>
          <w:sz w:val="28"/>
          <w:szCs w:val="28"/>
        </w:rPr>
      </w:pPr>
    </w:p>
    <w:p w:rsidR="00B25DD1" w:rsidRPr="00B25DD1" w:rsidRDefault="00B25DD1" w:rsidP="00B25DD1">
      <w:pPr>
        <w:pStyle w:val="Heading2"/>
        <w:ind w:left="720" w:firstLine="720"/>
        <w:rPr>
          <w:rFonts w:ascii="Arial" w:eastAsiaTheme="minorHAnsi" w:hAnsi="Arial" w:cs="Arial"/>
          <w:color w:val="auto"/>
          <w:sz w:val="28"/>
          <w:szCs w:val="28"/>
        </w:rPr>
      </w:pPr>
      <w:r w:rsidRPr="00B25DD1">
        <w:rPr>
          <w:rFonts w:ascii="Arial" w:eastAsiaTheme="minorHAnsi" w:hAnsi="Arial" w:cs="Arial"/>
          <w:color w:val="auto"/>
          <w:sz w:val="28"/>
          <w:szCs w:val="28"/>
        </w:rPr>
        <w:t>Capstone Project - The Battle of Neighborhoods (Week 2)</w:t>
      </w:r>
    </w:p>
    <w:p w:rsidR="00B25DD1" w:rsidRDefault="00B25DD1" w:rsidP="00B25DD1">
      <w:pPr>
        <w:jc w:val="center"/>
        <w:rPr>
          <w:rFonts w:ascii="Arial" w:hAnsi="Arial" w:cs="Arial"/>
          <w:sz w:val="28"/>
          <w:szCs w:val="28"/>
        </w:rPr>
      </w:pPr>
    </w:p>
    <w:p w:rsidR="00B25DD1" w:rsidRDefault="00B25DD1" w:rsidP="00B25DD1">
      <w:pPr>
        <w:jc w:val="center"/>
        <w:rPr>
          <w:rFonts w:ascii="Arial" w:hAnsi="Arial" w:cs="Arial"/>
          <w:sz w:val="28"/>
          <w:szCs w:val="28"/>
        </w:rPr>
      </w:pPr>
      <w:r>
        <w:rPr>
          <w:rFonts w:ascii="Arial" w:hAnsi="Arial" w:cs="Arial"/>
          <w:sz w:val="28"/>
          <w:szCs w:val="28"/>
        </w:rPr>
        <w:t>Final report</w:t>
      </w:r>
    </w:p>
    <w:p w:rsidR="00B25DD1" w:rsidRDefault="00B25DD1" w:rsidP="00B25DD1">
      <w:pPr>
        <w:jc w:val="center"/>
        <w:rPr>
          <w:rFonts w:ascii="Arial" w:hAnsi="Arial" w:cs="Arial"/>
          <w:b/>
          <w:sz w:val="36"/>
          <w:szCs w:val="36"/>
        </w:rPr>
      </w:pPr>
    </w:p>
    <w:p w:rsidR="00B25DD1" w:rsidRDefault="00B25DD1" w:rsidP="00B25DD1">
      <w:pPr>
        <w:jc w:val="center"/>
        <w:rPr>
          <w:rFonts w:ascii="Arial" w:hAnsi="Arial" w:cs="Arial"/>
          <w:b/>
          <w:sz w:val="36"/>
          <w:szCs w:val="36"/>
        </w:rPr>
      </w:pPr>
    </w:p>
    <w:p w:rsidR="00B25DD1" w:rsidRDefault="00B25DD1" w:rsidP="00B25DD1">
      <w:pPr>
        <w:jc w:val="center"/>
        <w:rPr>
          <w:rFonts w:ascii="Arial" w:hAnsi="Arial" w:cs="Arial"/>
          <w:b/>
          <w:sz w:val="36"/>
          <w:szCs w:val="36"/>
        </w:rPr>
      </w:pPr>
    </w:p>
    <w:p w:rsidR="00B25DD1" w:rsidRDefault="00B25DD1" w:rsidP="00B25DD1">
      <w:pPr>
        <w:jc w:val="center"/>
        <w:rPr>
          <w:rFonts w:ascii="Arial" w:hAnsi="Arial" w:cs="Arial"/>
          <w:b/>
          <w:sz w:val="36"/>
          <w:szCs w:val="36"/>
        </w:rPr>
      </w:pPr>
      <w:r>
        <w:rPr>
          <w:rFonts w:ascii="Arial" w:hAnsi="Arial" w:cs="Arial"/>
          <w:b/>
          <w:sz w:val="36"/>
          <w:szCs w:val="36"/>
        </w:rPr>
        <w:t xml:space="preserve">Prediction of </w:t>
      </w:r>
      <w:r>
        <w:rPr>
          <w:rFonts w:ascii="Arial" w:hAnsi="Arial" w:cs="Arial"/>
          <w:b/>
          <w:sz w:val="36"/>
          <w:szCs w:val="36"/>
        </w:rPr>
        <w:t>real estate price</w:t>
      </w:r>
      <w:r>
        <w:rPr>
          <w:rFonts w:ascii="Arial" w:hAnsi="Arial" w:cs="Arial"/>
          <w:b/>
          <w:sz w:val="36"/>
          <w:szCs w:val="36"/>
        </w:rPr>
        <w:t>s based on</w:t>
      </w:r>
      <w:r>
        <w:rPr>
          <w:rFonts w:ascii="Arial" w:hAnsi="Arial" w:cs="Arial"/>
          <w:b/>
          <w:sz w:val="36"/>
          <w:szCs w:val="36"/>
        </w:rPr>
        <w:t xml:space="preserve"> surrounding venues</w:t>
      </w:r>
    </w:p>
    <w:p w:rsidR="00B25DD1" w:rsidRDefault="00B25DD1" w:rsidP="00B25DD1">
      <w:pPr>
        <w:rPr>
          <w:rFonts w:ascii="Arial" w:hAnsi="Arial" w:cs="Arial"/>
          <w:sz w:val="28"/>
          <w:szCs w:val="28"/>
        </w:rPr>
      </w:pPr>
    </w:p>
    <w:p w:rsidR="00B25DD1" w:rsidRDefault="00B25DD1" w:rsidP="00B25DD1">
      <w:pPr>
        <w:jc w:val="center"/>
        <w:rPr>
          <w:rFonts w:ascii="Arial" w:hAnsi="Arial" w:cs="Arial"/>
          <w:sz w:val="28"/>
          <w:szCs w:val="28"/>
        </w:rPr>
      </w:pPr>
    </w:p>
    <w:p w:rsidR="00B25DD1" w:rsidRDefault="00B25DD1" w:rsidP="00B25DD1">
      <w:pPr>
        <w:jc w:val="center"/>
        <w:rPr>
          <w:rFonts w:ascii="Arial" w:hAnsi="Arial" w:cs="Arial"/>
          <w:sz w:val="28"/>
          <w:szCs w:val="28"/>
        </w:rPr>
      </w:pPr>
    </w:p>
    <w:p w:rsidR="00B25DD1" w:rsidRDefault="00B25DD1" w:rsidP="00B25DD1">
      <w:pPr>
        <w:jc w:val="center"/>
        <w:rPr>
          <w:rFonts w:ascii="Arial" w:hAnsi="Arial" w:cs="Arial"/>
          <w:sz w:val="28"/>
          <w:szCs w:val="28"/>
        </w:rPr>
      </w:pPr>
    </w:p>
    <w:p w:rsidR="00B25DD1" w:rsidRDefault="00B25DD1" w:rsidP="00B25DD1">
      <w:pPr>
        <w:jc w:val="center"/>
        <w:rPr>
          <w:rFonts w:ascii="Arial" w:hAnsi="Arial" w:cs="Arial"/>
          <w:sz w:val="28"/>
          <w:szCs w:val="28"/>
        </w:rPr>
      </w:pPr>
      <w:r>
        <w:rPr>
          <w:rFonts w:ascii="Arial" w:hAnsi="Arial" w:cs="Arial"/>
          <w:sz w:val="28"/>
          <w:szCs w:val="28"/>
        </w:rPr>
        <w:t>Mohammed Thaufeek</w:t>
      </w:r>
    </w:p>
    <w:p w:rsidR="00B25DD1" w:rsidRDefault="00B25DD1" w:rsidP="00B25DD1">
      <w:pPr>
        <w:rPr>
          <w:rFonts w:ascii="Arial" w:hAnsi="Arial" w:cs="Arial"/>
          <w:sz w:val="28"/>
          <w:szCs w:val="28"/>
        </w:rPr>
      </w:pPr>
      <w:r>
        <w:rPr>
          <w:rFonts w:ascii="Arial" w:hAnsi="Arial" w:cs="Arial"/>
          <w:sz w:val="28"/>
          <w:szCs w:val="28"/>
        </w:rPr>
        <w:br w:type="page"/>
      </w:r>
    </w:p>
    <w:p w:rsidR="00B25DD1" w:rsidRDefault="00B25DD1" w:rsidP="00B25DD1">
      <w:pPr>
        <w:rPr>
          <w:rFonts w:ascii="Arial" w:hAnsi="Arial" w:cs="Arial"/>
          <w:sz w:val="28"/>
          <w:szCs w:val="28"/>
        </w:rPr>
      </w:pPr>
      <w:r>
        <w:rPr>
          <w:rFonts w:ascii="Arial" w:hAnsi="Arial" w:cs="Arial"/>
          <w:sz w:val="28"/>
          <w:szCs w:val="28"/>
        </w:rPr>
        <w:lastRenderedPageBreak/>
        <w:t>Table of content:</w:t>
      </w:r>
    </w:p>
    <w:sdt>
      <w:sdtPr>
        <w:rPr>
          <w:rFonts w:asciiTheme="minorHAnsi" w:eastAsiaTheme="minorHAnsi" w:hAnsiTheme="minorHAnsi" w:cstheme="minorBidi"/>
          <w:color w:val="auto"/>
          <w:sz w:val="22"/>
          <w:szCs w:val="22"/>
        </w:rPr>
        <w:id w:val="-1296284323"/>
        <w:docPartObj>
          <w:docPartGallery w:val="Table of Contents"/>
          <w:docPartUnique/>
        </w:docPartObj>
      </w:sdtPr>
      <w:sdtContent>
        <w:p w:rsidR="00B25DD1" w:rsidRDefault="00B25DD1" w:rsidP="00B25DD1">
          <w:pPr>
            <w:pStyle w:val="TOCHeading"/>
          </w:pPr>
        </w:p>
        <w:p w:rsidR="00B25DD1" w:rsidRDefault="00B25DD1" w:rsidP="00B25DD1">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r:id="rId6" w:anchor="_Toc529925814" w:history="1">
            <w:r>
              <w:rPr>
                <w:rStyle w:val="Hyperlink"/>
                <w:rFonts w:ascii="Arial" w:hAnsi="Arial" w:cs="Arial"/>
                <w:b/>
                <w:noProof/>
              </w:rPr>
              <w:t>I.</w:t>
            </w:r>
            <w:r>
              <w:rPr>
                <w:rStyle w:val="Hyperlink"/>
                <w:rFonts w:eastAsiaTheme="minorEastAsia"/>
                <w:noProof/>
                <w:color w:val="auto"/>
              </w:rPr>
              <w:tab/>
            </w:r>
            <w:r>
              <w:rPr>
                <w:rStyle w:val="Hyperlink"/>
                <w:rFonts w:ascii="Arial" w:hAnsi="Arial" w:cs="Arial"/>
                <w:b/>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rsidR="00B25DD1" w:rsidRDefault="00B25DD1" w:rsidP="00B25DD1">
          <w:pPr>
            <w:pStyle w:val="TOC1"/>
            <w:tabs>
              <w:tab w:val="left" w:pos="440"/>
              <w:tab w:val="right" w:leader="dot" w:pos="9350"/>
            </w:tabs>
            <w:rPr>
              <w:rFonts w:eastAsiaTheme="minorEastAsia"/>
              <w:noProof/>
            </w:rPr>
          </w:pPr>
          <w:hyperlink r:id="rId7" w:anchor="_Toc529925815" w:history="1">
            <w:r>
              <w:rPr>
                <w:rStyle w:val="Hyperlink"/>
                <w:rFonts w:ascii="Arial" w:hAnsi="Arial" w:cs="Arial"/>
                <w:b/>
                <w:noProof/>
              </w:rPr>
              <w:t>II.</w:t>
            </w:r>
            <w:r>
              <w:rPr>
                <w:rStyle w:val="Hyperlink"/>
                <w:rFonts w:eastAsiaTheme="minorEastAsia"/>
                <w:noProof/>
                <w:color w:val="auto"/>
              </w:rPr>
              <w:tab/>
            </w:r>
            <w:r>
              <w:rPr>
                <w:rStyle w:val="Hyperlink"/>
                <w:rFonts w:ascii="Arial" w:hAnsi="Arial" w:cs="Arial"/>
                <w:b/>
                <w:noProof/>
              </w:rPr>
              <w:t>Data description: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_Toc529925815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B25DD1" w:rsidRDefault="00B25DD1" w:rsidP="00B25DD1">
          <w:pPr>
            <w:pStyle w:val="TOC1"/>
            <w:tabs>
              <w:tab w:val="left" w:pos="660"/>
              <w:tab w:val="right" w:leader="dot" w:pos="9350"/>
            </w:tabs>
            <w:rPr>
              <w:rFonts w:eastAsiaTheme="minorEastAsia"/>
              <w:noProof/>
            </w:rPr>
          </w:pPr>
          <w:hyperlink r:id="rId8" w:anchor="_Toc529925816" w:history="1">
            <w:r>
              <w:rPr>
                <w:rStyle w:val="Hyperlink"/>
                <w:rFonts w:ascii="Arial" w:hAnsi="Arial" w:cs="Arial"/>
                <w:b/>
                <w:noProof/>
              </w:rPr>
              <w:t>III.</w:t>
            </w:r>
            <w:r>
              <w:rPr>
                <w:rStyle w:val="Hyperlink"/>
                <w:rFonts w:eastAsiaTheme="minorEastAsia"/>
                <w:noProof/>
                <w:color w:val="auto"/>
              </w:rPr>
              <w:tab/>
            </w:r>
            <w:r>
              <w:rPr>
                <w:rStyle w:val="Hyperlink"/>
                <w:rFonts w:ascii="Arial" w:hAnsi="Arial" w:cs="Arial"/>
                <w:b/>
                <w:noProof/>
              </w:rPr>
              <w:t>Methodology:</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_Toc529925816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B25DD1" w:rsidRDefault="00B25DD1" w:rsidP="00B25DD1">
          <w:pPr>
            <w:pStyle w:val="TOC2"/>
            <w:tabs>
              <w:tab w:val="left" w:pos="660"/>
              <w:tab w:val="right" w:leader="dot" w:pos="9350"/>
            </w:tabs>
            <w:rPr>
              <w:noProof/>
            </w:rPr>
          </w:pPr>
          <w:hyperlink r:id="rId9" w:anchor="_Toc529925817" w:history="1">
            <w:r>
              <w:rPr>
                <w:rStyle w:val="Hyperlink"/>
                <w:rFonts w:ascii="Arial" w:hAnsi="Arial" w:cs="Arial"/>
                <w:noProof/>
              </w:rPr>
              <w:t>1.</w:t>
            </w:r>
            <w:r>
              <w:rPr>
                <w:rStyle w:val="Hyperlink"/>
                <w:noProof/>
                <w:color w:val="auto"/>
              </w:rPr>
              <w:tab/>
            </w:r>
            <w:r>
              <w:rPr>
                <w:rStyle w:val="Hyperlink"/>
                <w:rFonts w:ascii="Arial" w:hAnsi="Arial" w:cs="Arial"/>
                <w:noProof/>
              </w:rPr>
              <w:t>First insight using visualization: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_Toc529925817 \h </w:instrText>
            </w:r>
            <w:r>
              <w:rPr>
                <w:rStyle w:val="Hyperlink"/>
                <w:noProof/>
                <w:webHidden/>
                <w:color w:val="auto"/>
              </w:rPr>
            </w:r>
            <w:r>
              <w:rPr>
                <w:rStyle w:val="Hyperlink"/>
                <w:noProof/>
                <w:webHidden/>
                <w:color w:val="auto"/>
              </w:rPr>
              <w:fldChar w:fldCharType="separate"/>
            </w:r>
            <w:r>
              <w:rPr>
                <w:rStyle w:val="Hyperlink"/>
                <w:noProof/>
                <w:webHidden/>
                <w:color w:val="auto"/>
              </w:rPr>
              <w:t>5</w:t>
            </w:r>
            <w:r>
              <w:rPr>
                <w:rStyle w:val="Hyperlink"/>
                <w:noProof/>
                <w:webHidden/>
                <w:color w:val="auto"/>
              </w:rPr>
              <w:fldChar w:fldCharType="end"/>
            </w:r>
          </w:hyperlink>
        </w:p>
        <w:p w:rsidR="00B25DD1" w:rsidRDefault="00B25DD1" w:rsidP="00B25DD1">
          <w:pPr>
            <w:pStyle w:val="TOC2"/>
            <w:tabs>
              <w:tab w:val="left" w:pos="660"/>
              <w:tab w:val="right" w:leader="dot" w:pos="9350"/>
            </w:tabs>
            <w:rPr>
              <w:noProof/>
            </w:rPr>
          </w:pPr>
          <w:hyperlink r:id="rId10" w:anchor="_Toc529925818" w:history="1">
            <w:r>
              <w:rPr>
                <w:rStyle w:val="Hyperlink"/>
                <w:rFonts w:ascii="Arial" w:hAnsi="Arial" w:cs="Arial"/>
                <w:noProof/>
              </w:rPr>
              <w:t>2.</w:t>
            </w:r>
            <w:r>
              <w:rPr>
                <w:rStyle w:val="Hyperlink"/>
                <w:noProof/>
                <w:color w:val="auto"/>
              </w:rPr>
              <w:tab/>
            </w:r>
            <w:r>
              <w:rPr>
                <w:rStyle w:val="Hyperlink"/>
                <w:rFonts w:ascii="Arial" w:hAnsi="Arial" w:cs="Arial"/>
                <w:noProof/>
              </w:rPr>
              <w:t>Linear Regression: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_Toc529925818 \h </w:instrText>
            </w:r>
            <w:r>
              <w:rPr>
                <w:rStyle w:val="Hyperlink"/>
                <w:noProof/>
                <w:webHidden/>
                <w:color w:val="auto"/>
              </w:rPr>
            </w:r>
            <w:r>
              <w:rPr>
                <w:rStyle w:val="Hyperlink"/>
                <w:noProof/>
                <w:webHidden/>
                <w:color w:val="auto"/>
              </w:rPr>
              <w:fldChar w:fldCharType="separate"/>
            </w:r>
            <w:r>
              <w:rPr>
                <w:rStyle w:val="Hyperlink"/>
                <w:noProof/>
                <w:webHidden/>
                <w:color w:val="auto"/>
              </w:rPr>
              <w:t>6</w:t>
            </w:r>
            <w:r>
              <w:rPr>
                <w:rStyle w:val="Hyperlink"/>
                <w:noProof/>
                <w:webHidden/>
                <w:color w:val="auto"/>
              </w:rPr>
              <w:fldChar w:fldCharType="end"/>
            </w:r>
          </w:hyperlink>
        </w:p>
        <w:p w:rsidR="00B25DD1" w:rsidRDefault="00B25DD1" w:rsidP="00B25DD1">
          <w:pPr>
            <w:pStyle w:val="TOC2"/>
            <w:tabs>
              <w:tab w:val="left" w:pos="660"/>
              <w:tab w:val="right" w:leader="dot" w:pos="9350"/>
            </w:tabs>
            <w:rPr>
              <w:noProof/>
            </w:rPr>
          </w:pPr>
          <w:hyperlink r:id="rId11" w:anchor="_Toc529925819" w:history="1">
            <w:r>
              <w:rPr>
                <w:rStyle w:val="Hyperlink"/>
                <w:rFonts w:ascii="Arial" w:hAnsi="Arial" w:cs="Arial"/>
                <w:noProof/>
              </w:rPr>
              <w:t>3.</w:t>
            </w:r>
            <w:r>
              <w:rPr>
                <w:rStyle w:val="Hyperlink"/>
                <w:noProof/>
                <w:color w:val="auto"/>
              </w:rPr>
              <w:tab/>
            </w:r>
            <w:r>
              <w:rPr>
                <w:rStyle w:val="Hyperlink"/>
                <w:rFonts w:ascii="Arial" w:hAnsi="Arial" w:cs="Arial"/>
                <w:noProof/>
              </w:rPr>
              <w:t>Principal Component Regression (PCR):</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_Toc529925819 \h </w:instrText>
            </w:r>
            <w:r>
              <w:rPr>
                <w:rStyle w:val="Hyperlink"/>
                <w:noProof/>
                <w:webHidden/>
                <w:color w:val="auto"/>
              </w:rPr>
            </w:r>
            <w:r>
              <w:rPr>
                <w:rStyle w:val="Hyperlink"/>
                <w:noProof/>
                <w:webHidden/>
                <w:color w:val="auto"/>
              </w:rPr>
              <w:fldChar w:fldCharType="separate"/>
            </w:r>
            <w:r>
              <w:rPr>
                <w:rStyle w:val="Hyperlink"/>
                <w:noProof/>
                <w:webHidden/>
                <w:color w:val="auto"/>
              </w:rPr>
              <w:t>8</w:t>
            </w:r>
            <w:r>
              <w:rPr>
                <w:rStyle w:val="Hyperlink"/>
                <w:noProof/>
                <w:webHidden/>
                <w:color w:val="auto"/>
              </w:rPr>
              <w:fldChar w:fldCharType="end"/>
            </w:r>
          </w:hyperlink>
        </w:p>
        <w:p w:rsidR="00B25DD1" w:rsidRDefault="00B25DD1" w:rsidP="00B25DD1">
          <w:pPr>
            <w:pStyle w:val="TOC1"/>
            <w:tabs>
              <w:tab w:val="left" w:pos="660"/>
              <w:tab w:val="right" w:leader="dot" w:pos="9350"/>
            </w:tabs>
            <w:rPr>
              <w:rFonts w:eastAsiaTheme="minorEastAsia"/>
              <w:noProof/>
            </w:rPr>
          </w:pPr>
          <w:hyperlink r:id="rId12" w:anchor="_Toc529925820" w:history="1">
            <w:r>
              <w:rPr>
                <w:rStyle w:val="Hyperlink"/>
                <w:rFonts w:ascii="Arial" w:hAnsi="Arial" w:cs="Arial"/>
                <w:b/>
                <w:noProof/>
              </w:rPr>
              <w:t>IV.</w:t>
            </w:r>
            <w:r>
              <w:rPr>
                <w:rStyle w:val="Hyperlink"/>
                <w:rFonts w:eastAsiaTheme="minorEastAsia"/>
                <w:noProof/>
                <w:color w:val="auto"/>
              </w:rPr>
              <w:tab/>
            </w:r>
            <w:r>
              <w:rPr>
                <w:rStyle w:val="Hyperlink"/>
                <w:rFonts w:ascii="Arial" w:hAnsi="Arial" w:cs="Arial"/>
                <w:b/>
                <w:noProof/>
              </w:rPr>
              <w:t>Results: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_Toc529925820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B25DD1" w:rsidRDefault="00B25DD1" w:rsidP="00B25DD1">
          <w:pPr>
            <w:pStyle w:val="TOC1"/>
            <w:tabs>
              <w:tab w:val="left" w:pos="440"/>
              <w:tab w:val="right" w:leader="dot" w:pos="9350"/>
            </w:tabs>
            <w:rPr>
              <w:rFonts w:eastAsiaTheme="minorEastAsia"/>
              <w:noProof/>
            </w:rPr>
          </w:pPr>
          <w:hyperlink r:id="rId13" w:anchor="_Toc529925821" w:history="1">
            <w:r>
              <w:rPr>
                <w:rStyle w:val="Hyperlink"/>
                <w:rFonts w:ascii="Arial" w:hAnsi="Arial" w:cs="Arial"/>
                <w:b/>
                <w:noProof/>
              </w:rPr>
              <w:t>V.</w:t>
            </w:r>
            <w:r>
              <w:rPr>
                <w:rStyle w:val="Hyperlink"/>
                <w:rFonts w:eastAsiaTheme="minorEastAsia"/>
                <w:noProof/>
                <w:color w:val="auto"/>
              </w:rPr>
              <w:tab/>
            </w:r>
            <w:r>
              <w:rPr>
                <w:rStyle w:val="Hyperlink"/>
                <w:rFonts w:ascii="Arial" w:hAnsi="Arial" w:cs="Arial"/>
                <w:b/>
                <w:noProof/>
              </w:rPr>
              <w:t>Discussion: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_Toc529925821 \h </w:instrText>
            </w:r>
            <w:r>
              <w:rPr>
                <w:rStyle w:val="Hyperlink"/>
                <w:noProof/>
                <w:webHidden/>
                <w:color w:val="auto"/>
              </w:rPr>
            </w:r>
            <w:r>
              <w:rPr>
                <w:rStyle w:val="Hyperlink"/>
                <w:noProof/>
                <w:webHidden/>
                <w:color w:val="auto"/>
              </w:rPr>
              <w:fldChar w:fldCharType="separate"/>
            </w:r>
            <w:r>
              <w:rPr>
                <w:rStyle w:val="Hyperlink"/>
                <w:noProof/>
                <w:webHidden/>
                <w:color w:val="auto"/>
              </w:rPr>
              <w:t>9</w:t>
            </w:r>
            <w:r>
              <w:rPr>
                <w:rStyle w:val="Hyperlink"/>
                <w:noProof/>
                <w:webHidden/>
                <w:color w:val="auto"/>
              </w:rPr>
              <w:fldChar w:fldCharType="end"/>
            </w:r>
          </w:hyperlink>
        </w:p>
        <w:p w:rsidR="00B25DD1" w:rsidRDefault="00B25DD1" w:rsidP="00B25DD1">
          <w:pPr>
            <w:pStyle w:val="TOC1"/>
            <w:tabs>
              <w:tab w:val="left" w:pos="660"/>
              <w:tab w:val="right" w:leader="dot" w:pos="9350"/>
            </w:tabs>
            <w:rPr>
              <w:rFonts w:eastAsiaTheme="minorEastAsia"/>
              <w:noProof/>
            </w:rPr>
          </w:pPr>
          <w:hyperlink r:id="rId14" w:anchor="_Toc529925822" w:history="1">
            <w:r>
              <w:rPr>
                <w:rStyle w:val="Hyperlink"/>
                <w:rFonts w:ascii="Arial" w:hAnsi="Arial" w:cs="Arial"/>
                <w:b/>
                <w:noProof/>
              </w:rPr>
              <w:t>VI.</w:t>
            </w:r>
            <w:r>
              <w:rPr>
                <w:rStyle w:val="Hyperlink"/>
                <w:rFonts w:eastAsiaTheme="minorEastAsia"/>
                <w:noProof/>
                <w:color w:val="auto"/>
              </w:rPr>
              <w:tab/>
            </w:r>
            <w:r>
              <w:rPr>
                <w:rStyle w:val="Hyperlink"/>
                <w:rFonts w:ascii="Arial" w:hAnsi="Arial" w:cs="Arial"/>
                <w:b/>
                <w:noProof/>
              </w:rPr>
              <w:t>Conclusion: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_Toc529925822 \h </w:instrText>
            </w:r>
            <w:r>
              <w:rPr>
                <w:rStyle w:val="Hyperlink"/>
                <w:noProof/>
                <w:webHidden/>
                <w:color w:val="auto"/>
              </w:rPr>
            </w:r>
            <w:r>
              <w:rPr>
                <w:rStyle w:val="Hyperlink"/>
                <w:noProof/>
                <w:webHidden/>
                <w:color w:val="auto"/>
              </w:rPr>
              <w:fldChar w:fldCharType="separate"/>
            </w:r>
            <w:r>
              <w:rPr>
                <w:rStyle w:val="Hyperlink"/>
                <w:noProof/>
                <w:webHidden/>
                <w:color w:val="auto"/>
              </w:rPr>
              <w:t>10</w:t>
            </w:r>
            <w:r>
              <w:rPr>
                <w:rStyle w:val="Hyperlink"/>
                <w:noProof/>
                <w:webHidden/>
                <w:color w:val="auto"/>
              </w:rPr>
              <w:fldChar w:fldCharType="end"/>
            </w:r>
          </w:hyperlink>
        </w:p>
        <w:p w:rsidR="00B25DD1" w:rsidRDefault="00B25DD1" w:rsidP="00B25DD1">
          <w:pPr>
            <w:pStyle w:val="TOC1"/>
            <w:tabs>
              <w:tab w:val="right" w:leader="dot" w:pos="9350"/>
            </w:tabs>
            <w:rPr>
              <w:rFonts w:eastAsiaTheme="minorEastAsia"/>
              <w:noProof/>
            </w:rPr>
          </w:pPr>
          <w:hyperlink r:id="rId15" w:anchor="_Toc529925823" w:history="1">
            <w:r>
              <w:rPr>
                <w:rStyle w:val="Hyperlink"/>
                <w:rFonts w:ascii="Arial" w:hAnsi="Arial" w:cs="Arial"/>
                <w:b/>
                <w:noProof/>
              </w:rPr>
              <w:t>References: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_Toc529925823 \h </w:instrText>
            </w:r>
            <w:r>
              <w:rPr>
                <w:rStyle w:val="Hyperlink"/>
                <w:noProof/>
                <w:webHidden/>
                <w:color w:val="auto"/>
              </w:rPr>
            </w:r>
            <w:r>
              <w:rPr>
                <w:rStyle w:val="Hyperlink"/>
                <w:noProof/>
                <w:webHidden/>
                <w:color w:val="auto"/>
              </w:rPr>
              <w:fldChar w:fldCharType="separate"/>
            </w:r>
            <w:r>
              <w:rPr>
                <w:rStyle w:val="Hyperlink"/>
                <w:noProof/>
                <w:webHidden/>
                <w:color w:val="auto"/>
              </w:rPr>
              <w:t>11</w:t>
            </w:r>
            <w:r>
              <w:rPr>
                <w:rStyle w:val="Hyperlink"/>
                <w:noProof/>
                <w:webHidden/>
                <w:color w:val="auto"/>
              </w:rPr>
              <w:fldChar w:fldCharType="end"/>
            </w:r>
          </w:hyperlink>
        </w:p>
        <w:p w:rsidR="00B25DD1" w:rsidRDefault="00B25DD1" w:rsidP="00B25DD1">
          <w:pPr>
            <w:pStyle w:val="TOC1"/>
            <w:tabs>
              <w:tab w:val="right" w:leader="dot" w:pos="9350"/>
            </w:tabs>
            <w:rPr>
              <w:rFonts w:eastAsiaTheme="minorEastAsia"/>
              <w:noProof/>
            </w:rPr>
          </w:pPr>
          <w:hyperlink r:id="rId16" w:anchor="_Toc529925824" w:history="1">
            <w:r>
              <w:rPr>
                <w:rStyle w:val="Hyperlink"/>
                <w:rFonts w:ascii="Arial" w:hAnsi="Arial" w:cs="Arial"/>
                <w:b/>
                <w:noProof/>
              </w:rPr>
              <w:t>Table of Figures:</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_Toc529925824 \h </w:instrText>
            </w:r>
            <w:r>
              <w:rPr>
                <w:rStyle w:val="Hyperlink"/>
                <w:noProof/>
                <w:webHidden/>
                <w:color w:val="auto"/>
              </w:rPr>
            </w:r>
            <w:r>
              <w:rPr>
                <w:rStyle w:val="Hyperlink"/>
                <w:noProof/>
                <w:webHidden/>
                <w:color w:val="auto"/>
              </w:rPr>
              <w:fldChar w:fldCharType="separate"/>
            </w:r>
            <w:r>
              <w:rPr>
                <w:rStyle w:val="Hyperlink"/>
                <w:noProof/>
                <w:webHidden/>
                <w:color w:val="auto"/>
              </w:rPr>
              <w:t>12</w:t>
            </w:r>
            <w:r>
              <w:rPr>
                <w:rStyle w:val="Hyperlink"/>
                <w:noProof/>
                <w:webHidden/>
                <w:color w:val="auto"/>
              </w:rPr>
              <w:fldChar w:fldCharType="end"/>
            </w:r>
          </w:hyperlink>
        </w:p>
        <w:p w:rsidR="00B25DD1" w:rsidRDefault="00B25DD1" w:rsidP="00B25DD1">
          <w:r>
            <w:rPr>
              <w:b/>
              <w:bCs/>
              <w:noProof/>
            </w:rPr>
            <w:fldChar w:fldCharType="end"/>
          </w:r>
        </w:p>
      </w:sdtContent>
    </w:sdt>
    <w:p w:rsidR="00B25DD1" w:rsidRDefault="00B25DD1" w:rsidP="00B25DD1">
      <w:pPr>
        <w:rPr>
          <w:rFonts w:ascii="Arial" w:hAnsi="Arial" w:cs="Arial"/>
          <w:sz w:val="28"/>
          <w:szCs w:val="28"/>
        </w:rPr>
      </w:pPr>
    </w:p>
    <w:p w:rsidR="00B25DD1" w:rsidRDefault="00B25DD1" w:rsidP="00B25DD1">
      <w:pPr>
        <w:rPr>
          <w:rFonts w:ascii="Arial" w:hAnsi="Arial" w:cs="Arial"/>
          <w:sz w:val="28"/>
          <w:szCs w:val="28"/>
        </w:rPr>
      </w:pPr>
      <w:r>
        <w:rPr>
          <w:rFonts w:ascii="Arial" w:hAnsi="Arial" w:cs="Arial"/>
          <w:sz w:val="28"/>
          <w:szCs w:val="28"/>
        </w:rPr>
        <w:br w:type="page"/>
      </w:r>
    </w:p>
    <w:p w:rsidR="00B25DD1" w:rsidRDefault="00B25DD1" w:rsidP="00B25DD1">
      <w:pPr>
        <w:pStyle w:val="ListParagraph"/>
        <w:numPr>
          <w:ilvl w:val="0"/>
          <w:numId w:val="1"/>
        </w:numPr>
        <w:spacing w:before="120"/>
        <w:outlineLvl w:val="0"/>
        <w:rPr>
          <w:rFonts w:ascii="Arial" w:hAnsi="Arial" w:cs="Arial"/>
          <w:b/>
          <w:sz w:val="32"/>
          <w:szCs w:val="32"/>
        </w:rPr>
      </w:pPr>
      <w:bookmarkStart w:id="0" w:name="_Toc529925814"/>
      <w:r>
        <w:rPr>
          <w:rFonts w:ascii="Arial" w:hAnsi="Arial" w:cs="Arial"/>
          <w:b/>
          <w:sz w:val="32"/>
          <w:szCs w:val="32"/>
        </w:rPr>
        <w:lastRenderedPageBreak/>
        <w:t>Introduction:</w:t>
      </w:r>
      <w:bookmarkEnd w:id="0"/>
    </w:p>
    <w:p w:rsidR="00B25DD1" w:rsidRDefault="00B25DD1" w:rsidP="00B25DD1">
      <w:pPr>
        <w:ind w:left="360"/>
        <w:rPr>
          <w:rFonts w:ascii="Arial" w:hAnsi="Arial" w:cs="Arial"/>
          <w:sz w:val="28"/>
          <w:szCs w:val="28"/>
        </w:rPr>
      </w:pPr>
      <w:r>
        <w:rPr>
          <w:rFonts w:ascii="Arial" w:hAnsi="Arial" w:cs="Arial"/>
          <w:sz w:val="28"/>
          <w:szCs w:val="28"/>
        </w:rPr>
        <w:t xml:space="preserve">This </w:t>
      </w:r>
      <w:r w:rsidR="000C31D3">
        <w:rPr>
          <w:rFonts w:ascii="Arial" w:hAnsi="Arial" w:cs="Arial"/>
          <w:sz w:val="28"/>
          <w:szCs w:val="28"/>
        </w:rPr>
        <w:t>exercise is carried out as a part of peer graded assignment of Applied Data Science Capstone course by IBM/Coursera.</w:t>
      </w:r>
      <w:r>
        <w:rPr>
          <w:rFonts w:ascii="Arial" w:hAnsi="Arial" w:cs="Arial"/>
          <w:sz w:val="28"/>
          <w:szCs w:val="28"/>
        </w:rPr>
        <w:t xml:space="preserve"> </w:t>
      </w:r>
      <w:r w:rsidR="000C31D3">
        <w:rPr>
          <w:rFonts w:ascii="Arial" w:hAnsi="Arial" w:cs="Arial"/>
          <w:sz w:val="28"/>
          <w:szCs w:val="28"/>
        </w:rPr>
        <w:t>While t</w:t>
      </w:r>
      <w:r>
        <w:rPr>
          <w:rFonts w:ascii="Arial" w:hAnsi="Arial" w:cs="Arial"/>
          <w:sz w:val="28"/>
          <w:szCs w:val="28"/>
        </w:rPr>
        <w:t xml:space="preserve">he problem and the analysis approach are left for the learner to decide, </w:t>
      </w:r>
      <w:r w:rsidR="000C31D3">
        <w:rPr>
          <w:rFonts w:ascii="Arial" w:hAnsi="Arial" w:cs="Arial"/>
          <w:sz w:val="28"/>
          <w:szCs w:val="28"/>
        </w:rPr>
        <w:t>the assessment does demand making use of</w:t>
      </w:r>
      <w:r>
        <w:rPr>
          <w:rFonts w:ascii="Arial" w:hAnsi="Arial" w:cs="Arial"/>
          <w:sz w:val="28"/>
          <w:szCs w:val="28"/>
        </w:rPr>
        <w:t xml:space="preserve"> </w:t>
      </w:r>
      <w:proofErr w:type="gramStart"/>
      <w:r>
        <w:rPr>
          <w:rFonts w:ascii="Arial" w:hAnsi="Arial" w:cs="Arial"/>
          <w:sz w:val="28"/>
          <w:szCs w:val="28"/>
        </w:rPr>
        <w:t>Foursquare</w:t>
      </w:r>
      <w:proofErr w:type="gramEnd"/>
      <w:r>
        <w:rPr>
          <w:rFonts w:ascii="Arial" w:hAnsi="Arial" w:cs="Arial"/>
          <w:sz w:val="28"/>
          <w:szCs w:val="28"/>
        </w:rPr>
        <w:t xml:space="preserve"> location data to </w:t>
      </w:r>
      <w:r w:rsidR="000C31D3">
        <w:rPr>
          <w:rFonts w:ascii="Arial" w:hAnsi="Arial" w:cs="Arial"/>
          <w:sz w:val="28"/>
          <w:szCs w:val="28"/>
        </w:rPr>
        <w:t>solve the problem taken into consideration</w:t>
      </w:r>
      <w:r>
        <w:rPr>
          <w:rFonts w:ascii="Arial" w:hAnsi="Arial" w:cs="Arial"/>
          <w:sz w:val="28"/>
          <w:szCs w:val="28"/>
        </w:rPr>
        <w:t>.</w:t>
      </w:r>
    </w:p>
    <w:p w:rsidR="00B25DD1" w:rsidRDefault="00B25DD1" w:rsidP="00B25DD1">
      <w:pPr>
        <w:ind w:left="360"/>
        <w:rPr>
          <w:rFonts w:ascii="Arial" w:hAnsi="Arial" w:cs="Arial"/>
          <w:sz w:val="28"/>
          <w:szCs w:val="28"/>
        </w:rPr>
      </w:pPr>
      <w:r>
        <w:rPr>
          <w:rFonts w:ascii="Arial" w:hAnsi="Arial" w:cs="Arial"/>
          <w:sz w:val="28"/>
          <w:szCs w:val="28"/>
        </w:rPr>
        <w:t xml:space="preserve">The main goal </w:t>
      </w:r>
      <w:r w:rsidR="000C31D3">
        <w:rPr>
          <w:rFonts w:ascii="Arial" w:hAnsi="Arial" w:cs="Arial"/>
          <w:sz w:val="28"/>
          <w:szCs w:val="28"/>
        </w:rPr>
        <w:t xml:space="preserve">of this exercise is to predict the real estate prices of </w:t>
      </w:r>
      <w:r w:rsidR="00670C51">
        <w:rPr>
          <w:rFonts w:ascii="Arial" w:hAnsi="Arial" w:cs="Arial"/>
          <w:sz w:val="28"/>
          <w:szCs w:val="28"/>
        </w:rPr>
        <w:t xml:space="preserve">residential property in </w:t>
      </w:r>
      <w:r w:rsidR="000C31D3">
        <w:rPr>
          <w:rFonts w:ascii="Arial" w:hAnsi="Arial" w:cs="Arial"/>
          <w:sz w:val="28"/>
          <w:szCs w:val="28"/>
        </w:rPr>
        <w:t xml:space="preserve">New York </w:t>
      </w:r>
      <w:proofErr w:type="gramStart"/>
      <w:r w:rsidR="000C31D3">
        <w:rPr>
          <w:rFonts w:ascii="Arial" w:hAnsi="Arial" w:cs="Arial"/>
          <w:sz w:val="28"/>
          <w:szCs w:val="28"/>
        </w:rPr>
        <w:t>city</w:t>
      </w:r>
      <w:proofErr w:type="gramEnd"/>
      <w:r w:rsidR="000C31D3">
        <w:rPr>
          <w:rFonts w:ascii="Arial" w:hAnsi="Arial" w:cs="Arial"/>
          <w:sz w:val="28"/>
          <w:szCs w:val="28"/>
        </w:rPr>
        <w:t xml:space="preserve"> based on the venues in the </w:t>
      </w:r>
      <w:r w:rsidR="00670C51">
        <w:rPr>
          <w:rFonts w:ascii="Arial" w:hAnsi="Arial" w:cs="Arial"/>
          <w:sz w:val="28"/>
          <w:szCs w:val="28"/>
        </w:rPr>
        <w:t xml:space="preserve">neighborhoods with the help of </w:t>
      </w:r>
      <w:r>
        <w:rPr>
          <w:rFonts w:ascii="Arial" w:hAnsi="Arial" w:cs="Arial"/>
          <w:sz w:val="28"/>
          <w:szCs w:val="28"/>
        </w:rPr>
        <w:t>correlation between the real estate value and its surrounding venues.</w:t>
      </w:r>
    </w:p>
    <w:p w:rsidR="00B25DD1" w:rsidRDefault="00B25DD1" w:rsidP="00B25DD1">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 etc.; showing the “convenience” of the location in order to raise their house’s value.</w:t>
      </w:r>
    </w:p>
    <w:p w:rsidR="00B25DD1" w:rsidRDefault="00B25DD1" w:rsidP="00B25DD1">
      <w:pPr>
        <w:ind w:left="360"/>
        <w:rPr>
          <w:rFonts w:ascii="Arial" w:hAnsi="Arial" w:cs="Arial"/>
          <w:sz w:val="28"/>
          <w:szCs w:val="28"/>
        </w:rPr>
      </w:pPr>
      <w:r>
        <w:rPr>
          <w:rFonts w:ascii="Arial" w:hAnsi="Arial" w:cs="Arial"/>
          <w:sz w:val="28"/>
          <w:szCs w:val="28"/>
        </w:rPr>
        <w:t>So, can the surrounding venues affect the price of a house? If so, what types of venues have the most affect, both positively and negatively?</w:t>
      </w:r>
    </w:p>
    <w:p w:rsidR="00B25DD1" w:rsidRDefault="00B25DD1" w:rsidP="00B25DD1">
      <w:pPr>
        <w:ind w:left="360"/>
        <w:rPr>
          <w:rFonts w:ascii="Arial" w:hAnsi="Arial" w:cs="Arial"/>
          <w:sz w:val="28"/>
          <w:szCs w:val="28"/>
        </w:rPr>
      </w:pPr>
      <w:r>
        <w:rPr>
          <w:rFonts w:ascii="Arial" w:hAnsi="Arial" w:cs="Arial"/>
          <w:sz w:val="28"/>
          <w:szCs w:val="28"/>
        </w:rPr>
        <w:t>The target audience for this report are:</w:t>
      </w:r>
    </w:p>
    <w:p w:rsidR="00670C51" w:rsidRPr="00670C51" w:rsidRDefault="00670C51" w:rsidP="00670C51">
      <w:pPr>
        <w:pStyle w:val="ListParagraph"/>
        <w:numPr>
          <w:ilvl w:val="0"/>
          <w:numId w:val="4"/>
        </w:numPr>
        <w:rPr>
          <w:rFonts w:ascii="Arial" w:hAnsi="Arial" w:cs="Arial"/>
          <w:sz w:val="28"/>
          <w:szCs w:val="28"/>
        </w:rPr>
      </w:pPr>
      <w:r w:rsidRPr="00670C51">
        <w:rPr>
          <w:rFonts w:ascii="Arial" w:hAnsi="Arial" w:cs="Arial"/>
          <w:sz w:val="28"/>
          <w:szCs w:val="28"/>
        </w:rPr>
        <w:t>Home buyers, who can get the first hand estimate of the value a house in a given location</w:t>
      </w:r>
    </w:p>
    <w:p w:rsidR="00670C51" w:rsidRPr="00670C51" w:rsidRDefault="00670C51" w:rsidP="00670C51">
      <w:pPr>
        <w:pStyle w:val="ListParagraph"/>
        <w:numPr>
          <w:ilvl w:val="0"/>
          <w:numId w:val="4"/>
        </w:numPr>
        <w:rPr>
          <w:rFonts w:ascii="Arial" w:hAnsi="Arial" w:cs="Arial"/>
          <w:sz w:val="28"/>
          <w:szCs w:val="28"/>
        </w:rPr>
      </w:pPr>
      <w:r w:rsidRPr="00670C51">
        <w:rPr>
          <w:rFonts w:ascii="Arial" w:hAnsi="Arial" w:cs="Arial"/>
          <w:sz w:val="28"/>
          <w:szCs w:val="28"/>
        </w:rPr>
        <w:t xml:space="preserve">Builders, who will make use of these predictions to maximize ROI </w:t>
      </w:r>
    </w:p>
    <w:p w:rsidR="00B25DD1" w:rsidRPr="00670C51" w:rsidRDefault="00670C51" w:rsidP="00670C51">
      <w:pPr>
        <w:pStyle w:val="ListParagraph"/>
        <w:numPr>
          <w:ilvl w:val="0"/>
          <w:numId w:val="4"/>
        </w:numPr>
        <w:rPr>
          <w:rFonts w:ascii="Arial" w:hAnsi="Arial" w:cs="Arial"/>
          <w:sz w:val="28"/>
          <w:szCs w:val="28"/>
        </w:rPr>
      </w:pPr>
      <w:r w:rsidRPr="00670C51">
        <w:rPr>
          <w:rFonts w:ascii="Arial" w:hAnsi="Arial" w:cs="Arial"/>
          <w:sz w:val="28"/>
          <w:szCs w:val="28"/>
        </w:rPr>
        <w:t>Residents in a given postcode can use this info to understand the approximate value of their premises</w:t>
      </w:r>
    </w:p>
    <w:p w:rsidR="00B25DD1" w:rsidRDefault="00B25DD1" w:rsidP="00B25DD1">
      <w:pPr>
        <w:rPr>
          <w:rFonts w:ascii="Arial" w:hAnsi="Arial" w:cs="Arial"/>
          <w:b/>
          <w:sz w:val="32"/>
          <w:szCs w:val="32"/>
        </w:rPr>
      </w:pPr>
      <w:r>
        <w:rPr>
          <w:rFonts w:ascii="Arial" w:hAnsi="Arial" w:cs="Arial"/>
          <w:b/>
          <w:sz w:val="32"/>
          <w:szCs w:val="32"/>
        </w:rPr>
        <w:br w:type="page"/>
      </w:r>
    </w:p>
    <w:p w:rsidR="00B25DD1" w:rsidRDefault="00B25DD1" w:rsidP="00B25DD1">
      <w:pPr>
        <w:pStyle w:val="ListParagraph"/>
        <w:numPr>
          <w:ilvl w:val="0"/>
          <w:numId w:val="1"/>
        </w:numPr>
        <w:spacing w:before="120"/>
        <w:outlineLvl w:val="0"/>
        <w:rPr>
          <w:rFonts w:ascii="Arial" w:hAnsi="Arial" w:cs="Arial"/>
          <w:b/>
          <w:sz w:val="32"/>
          <w:szCs w:val="32"/>
        </w:rPr>
      </w:pPr>
      <w:bookmarkStart w:id="1" w:name="_Toc529925815"/>
      <w:r>
        <w:rPr>
          <w:rFonts w:ascii="Arial" w:hAnsi="Arial" w:cs="Arial"/>
          <w:b/>
          <w:sz w:val="32"/>
          <w:szCs w:val="32"/>
        </w:rPr>
        <w:lastRenderedPageBreak/>
        <w:t>Data description:</w:t>
      </w:r>
      <w:bookmarkEnd w:id="1"/>
    </w:p>
    <w:p w:rsidR="00B25DD1" w:rsidRDefault="00B25DD1" w:rsidP="00B25DD1">
      <w:pPr>
        <w:ind w:left="360"/>
        <w:rPr>
          <w:rFonts w:ascii="Arial" w:hAnsi="Arial" w:cs="Arial"/>
          <w:sz w:val="28"/>
          <w:szCs w:val="28"/>
        </w:rPr>
      </w:pPr>
      <w:r>
        <w:rPr>
          <w:rFonts w:ascii="Arial" w:hAnsi="Arial" w:cs="Arial"/>
          <w:sz w:val="28"/>
          <w:szCs w:val="28"/>
        </w:rPr>
        <w:t xml:space="preserve">New York </w:t>
      </w:r>
      <w:proofErr w:type="gramStart"/>
      <w:r>
        <w:rPr>
          <w:rFonts w:ascii="Arial" w:hAnsi="Arial" w:cs="Arial"/>
          <w:sz w:val="28"/>
          <w:szCs w:val="28"/>
        </w:rPr>
        <w:t>city</w:t>
      </w:r>
      <w:proofErr w:type="gramEnd"/>
      <w:r>
        <w:rPr>
          <w:rFonts w:ascii="Arial" w:hAnsi="Arial" w:cs="Arial"/>
          <w:sz w:val="28"/>
          <w:szCs w:val="28"/>
        </w:rPr>
        <w:t xml:space="preserve"> neighborhoods were chosen as the observation target due to the following reasons:</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The diversity of prices between neighborhoods. For example, a 2-bedrooms condo in Central Park West, Upper West Side can cost $4.91 million on average; while in Inwood, Upper Manhattan, just 30 minutes away, it's only $498 thousands.</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rsidR="00B25DD1" w:rsidRDefault="00B25DD1" w:rsidP="00B25DD1">
      <w:pPr>
        <w:spacing w:before="120"/>
        <w:ind w:left="360"/>
        <w:rPr>
          <w:rFonts w:ascii="Arial" w:hAnsi="Arial" w:cs="Arial"/>
          <w:sz w:val="28"/>
          <w:szCs w:val="28"/>
        </w:rPr>
      </w:pPr>
      <w:r>
        <w:rPr>
          <w:rFonts w:ascii="Arial" w:hAnsi="Arial" w:cs="Arial"/>
          <w:sz w:val="28"/>
          <w:szCs w:val="28"/>
        </w:rPr>
        <w:t>The type of real estate to be considered is 2-bedroom condo, which is common for most normal nuclear families.</w:t>
      </w:r>
    </w:p>
    <w:p w:rsidR="00B25DD1" w:rsidRDefault="00B25DD1" w:rsidP="00B25DD1">
      <w:pPr>
        <w:spacing w:before="120"/>
        <w:ind w:left="360"/>
        <w:rPr>
          <w:rFonts w:ascii="Arial" w:hAnsi="Arial" w:cs="Arial"/>
          <w:sz w:val="28"/>
          <w:szCs w:val="28"/>
        </w:rPr>
      </w:pPr>
      <w:r>
        <w:rPr>
          <w:rFonts w:ascii="Arial" w:hAnsi="Arial" w:cs="Arial"/>
          <w:sz w:val="28"/>
          <w:szCs w:val="28"/>
        </w:rPr>
        <w:t>The dataset will be composed from the following two main sources:</w:t>
      </w:r>
    </w:p>
    <w:p w:rsidR="00B25DD1" w:rsidRDefault="00B25DD1" w:rsidP="00B25DD1">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17" w:history="1">
        <w:r>
          <w:rPr>
            <w:rStyle w:val="Hyperlink"/>
            <w:rFonts w:ascii="Arial" w:hAnsi="Arial" w:cs="Arial"/>
            <w:sz w:val="28"/>
            <w:szCs w:val="28"/>
          </w:rPr>
          <w:t>https://www.cityrealty.com/nyc/market-insight/features/get-to-know/average-nyc-condo-prices-neighborhood-june-2018/18804</w:t>
        </w:r>
      </w:hyperlink>
    </w:p>
    <w:p w:rsidR="00B25DD1" w:rsidRDefault="00B25DD1" w:rsidP="00B25DD1">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rsidR="00B25DD1" w:rsidRDefault="00B25DD1" w:rsidP="00B25DD1">
      <w:pPr>
        <w:spacing w:before="120"/>
        <w:ind w:left="360"/>
        <w:rPr>
          <w:rFonts w:ascii="Arial" w:hAnsi="Arial" w:cs="Arial"/>
          <w:sz w:val="28"/>
          <w:szCs w:val="28"/>
        </w:rPr>
      </w:pPr>
      <w:r>
        <w:rPr>
          <w:rFonts w:ascii="Arial" w:hAnsi="Arial" w:cs="Arial"/>
          <w:sz w:val="28"/>
          <w:szCs w:val="28"/>
        </w:rPr>
        <w:t>The process of collecting and clean data:</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w:t>
      </w:r>
      <w:proofErr w:type="gramStart"/>
      <w:r>
        <w:rPr>
          <w:rFonts w:ascii="Arial" w:hAnsi="Arial" w:cs="Arial"/>
          <w:sz w:val="28"/>
          <w:szCs w:val="28"/>
        </w:rPr>
        <w:t>city</w:t>
      </w:r>
      <w:proofErr w:type="gramEnd"/>
      <w:r>
        <w:rPr>
          <w:rFonts w:ascii="Arial" w:hAnsi="Arial" w:cs="Arial"/>
          <w:sz w:val="28"/>
          <w:szCs w:val="28"/>
        </w:rPr>
        <w:t xml:space="preserve"> neighborhoods and their corresponding 2-bedroom condo average price.</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Standardize the average price by removing the mean and scaling to unit variance.</w:t>
      </w:r>
    </w:p>
    <w:p w:rsidR="00B25DD1" w:rsidRDefault="00B25DD1" w:rsidP="00B25DD1">
      <w:pPr>
        <w:spacing w:before="120"/>
        <w:ind w:left="360"/>
        <w:rPr>
          <w:rFonts w:ascii="Arial" w:hAnsi="Arial" w:cs="Arial"/>
          <w:sz w:val="28"/>
          <w:szCs w:val="28"/>
        </w:rPr>
      </w:pPr>
      <w:r>
        <w:rPr>
          <w:rFonts w:ascii="Arial" w:hAnsi="Arial" w:cs="Arial"/>
          <w:sz w:val="28"/>
          <w:szCs w:val="28"/>
        </w:rPr>
        <w:t>The result dataset is a 2 dimensions data frame (Figure 1):</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Each row represents a neighborhood.</w:t>
      </w:r>
    </w:p>
    <w:p w:rsidR="00B25DD1" w:rsidRDefault="00B25DD1" w:rsidP="00B25DD1">
      <w:pPr>
        <w:pStyle w:val="ListParagraph"/>
        <w:numPr>
          <w:ilvl w:val="0"/>
          <w:numId w:val="2"/>
        </w:numPr>
        <w:spacing w:before="120"/>
        <w:rPr>
          <w:rFonts w:ascii="Arial" w:hAnsi="Arial" w:cs="Arial"/>
          <w:sz w:val="28"/>
          <w:szCs w:val="28"/>
        </w:rPr>
      </w:pPr>
      <w:r>
        <w:rPr>
          <w:rFonts w:ascii="Arial" w:hAnsi="Arial" w:cs="Arial"/>
          <w:sz w:val="28"/>
          <w:szCs w:val="28"/>
        </w:rPr>
        <w:t>Each column, except the last one, is the occurrence of a venue type. The last column will be the standardized average price.</w:t>
      </w:r>
    </w:p>
    <w:p w:rsidR="00B25DD1" w:rsidRDefault="00B25DD1" w:rsidP="00B25DD1">
      <w:pPr>
        <w:pStyle w:val="ListParagraph"/>
        <w:spacing w:before="120"/>
        <w:rPr>
          <w:rFonts w:ascii="Arial" w:hAnsi="Arial" w:cs="Arial"/>
          <w:sz w:val="28"/>
          <w:szCs w:val="28"/>
        </w:rPr>
      </w:pPr>
    </w:p>
    <w:p w:rsidR="00B25DD1" w:rsidRDefault="00B25DD1" w:rsidP="00B25DD1">
      <w:pPr>
        <w:pStyle w:val="Caption"/>
        <w:jc w:val="center"/>
        <w:rPr>
          <w:rFonts w:ascii="Arial" w:hAnsi="Arial" w:cs="Arial"/>
          <w:color w:val="auto"/>
          <w:sz w:val="28"/>
          <w:szCs w:val="28"/>
        </w:rPr>
      </w:pPr>
      <w:bookmarkStart w:id="2" w:name="_Toc529925771"/>
      <w:r>
        <w:rPr>
          <w:rFonts w:ascii="Arial" w:hAnsi="Arial" w:cs="Arial"/>
          <w:noProof/>
          <w:sz w:val="28"/>
          <w:szCs w:val="28"/>
          <w:lang w:val="en-GB" w:eastAsia="en-GB"/>
        </w:rPr>
        <w:drawing>
          <wp:inline distT="0" distB="0" distL="0" distR="0">
            <wp:extent cx="5943600" cy="1617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1</w:t>
      </w:r>
      <w:r>
        <w:fldChar w:fldCharType="end"/>
      </w:r>
      <w:r>
        <w:rPr>
          <w:rFonts w:ascii="Arial" w:hAnsi="Arial" w:cs="Arial"/>
          <w:color w:val="auto"/>
          <w:sz w:val="28"/>
          <w:szCs w:val="28"/>
        </w:rPr>
        <w:t xml:space="preserve"> - Final dataset</w:t>
      </w:r>
      <w:bookmarkEnd w:id="2"/>
    </w:p>
    <w:p w:rsidR="00B25DD1" w:rsidRDefault="00B25DD1" w:rsidP="00B25DD1">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w:t>
      </w:r>
      <w:proofErr w:type="gramStart"/>
      <w:r>
        <w:rPr>
          <w:rFonts w:ascii="Arial" w:hAnsi="Arial" w:cs="Arial"/>
          <w:sz w:val="28"/>
          <w:szCs w:val="28"/>
        </w:rPr>
        <w:t>may</w:t>
      </w:r>
      <w:proofErr w:type="gramEnd"/>
      <w:r>
        <w:rPr>
          <w:rFonts w:ascii="Arial" w:hAnsi="Arial" w:cs="Arial"/>
          <w:sz w:val="28"/>
          <w:szCs w:val="28"/>
        </w:rPr>
        <w:t xml:space="preserve"> returns different recommended venues at different points in time.</w:t>
      </w:r>
    </w:p>
    <w:p w:rsidR="00B25DD1" w:rsidRDefault="00B25DD1" w:rsidP="00B25DD1">
      <w:pPr>
        <w:spacing w:before="120"/>
        <w:ind w:left="360"/>
        <w:rPr>
          <w:rFonts w:ascii="Arial" w:hAnsi="Arial" w:cs="Arial"/>
          <w:sz w:val="28"/>
          <w:szCs w:val="28"/>
        </w:rPr>
      </w:pPr>
      <w:r>
        <w:rPr>
          <w:rFonts w:ascii="Arial" w:hAnsi="Arial" w:cs="Arial"/>
          <w:sz w:val="28"/>
          <w:szCs w:val="28"/>
        </w:rPr>
        <w:t>The number of features is much bigger than the number of samples. This will cause problem for the analysis process. Detail and counter-measurement will be discussed further in the next section.</w:t>
      </w:r>
    </w:p>
    <w:p w:rsidR="00B25DD1" w:rsidRDefault="00B25DD1" w:rsidP="00B25DD1">
      <w:pPr>
        <w:rPr>
          <w:rFonts w:ascii="Arial" w:hAnsi="Arial" w:cs="Arial"/>
          <w:b/>
          <w:sz w:val="32"/>
          <w:szCs w:val="32"/>
        </w:rPr>
      </w:pPr>
      <w:r>
        <w:rPr>
          <w:rFonts w:ascii="Arial" w:hAnsi="Arial" w:cs="Arial"/>
          <w:b/>
          <w:sz w:val="32"/>
          <w:szCs w:val="32"/>
        </w:rPr>
        <w:br w:type="page"/>
      </w:r>
    </w:p>
    <w:p w:rsidR="00B25DD1" w:rsidRDefault="00B25DD1" w:rsidP="00B25DD1">
      <w:pPr>
        <w:pStyle w:val="ListParagraph"/>
        <w:numPr>
          <w:ilvl w:val="0"/>
          <w:numId w:val="1"/>
        </w:numPr>
        <w:spacing w:before="120"/>
        <w:outlineLvl w:val="0"/>
        <w:rPr>
          <w:rFonts w:ascii="Arial" w:hAnsi="Arial" w:cs="Arial"/>
          <w:b/>
          <w:sz w:val="32"/>
          <w:szCs w:val="32"/>
        </w:rPr>
      </w:pPr>
      <w:bookmarkStart w:id="3" w:name="_Toc529925816"/>
      <w:r>
        <w:rPr>
          <w:rFonts w:ascii="Arial" w:hAnsi="Arial" w:cs="Arial"/>
          <w:b/>
          <w:sz w:val="32"/>
          <w:szCs w:val="32"/>
        </w:rPr>
        <w:lastRenderedPageBreak/>
        <w:t>Methodology:</w:t>
      </w:r>
      <w:bookmarkEnd w:id="3"/>
    </w:p>
    <w:p w:rsidR="00B25DD1" w:rsidRDefault="00B25DD1" w:rsidP="00B25DD1">
      <w:pPr>
        <w:ind w:left="360"/>
        <w:rPr>
          <w:rFonts w:ascii="Arial" w:hAnsi="Arial" w:cs="Arial"/>
          <w:sz w:val="28"/>
          <w:szCs w:val="28"/>
        </w:rPr>
      </w:pPr>
      <w:r>
        <w:rPr>
          <w:rFonts w:ascii="Arial" w:hAnsi="Arial" w:cs="Arial"/>
          <w:sz w:val="28"/>
          <w:szCs w:val="28"/>
        </w:rPr>
        <w:t xml:space="preserve">The assumption is that real estate price is dependent on the surrounding venue. Thus, regression techniques will be used to analyze the dataset. The </w:t>
      </w:r>
      <w:proofErr w:type="spellStart"/>
      <w:r>
        <w:rPr>
          <w:rFonts w:ascii="Arial" w:hAnsi="Arial" w:cs="Arial"/>
          <w:sz w:val="28"/>
          <w:szCs w:val="28"/>
        </w:rPr>
        <w:t>regressors</w:t>
      </w:r>
      <w:proofErr w:type="spellEnd"/>
      <w:r>
        <w:rPr>
          <w:rFonts w:ascii="Arial" w:hAnsi="Arial" w:cs="Arial"/>
          <w:sz w:val="28"/>
          <w:szCs w:val="28"/>
        </w:rPr>
        <w:t xml:space="preserve"> will be the occurrences of venue types. And the dependent variable will be standardized average prices.</w:t>
      </w:r>
    </w:p>
    <w:p w:rsidR="00B25DD1" w:rsidRDefault="00B25DD1" w:rsidP="00B25DD1">
      <w:pPr>
        <w:ind w:left="360"/>
        <w:rPr>
          <w:rFonts w:ascii="Arial" w:hAnsi="Arial" w:cs="Arial"/>
          <w:sz w:val="28"/>
          <w:szCs w:val="28"/>
        </w:rPr>
      </w:pPr>
      <w:r>
        <w:rPr>
          <w:rFonts w:ascii="Arial" w:hAnsi="Arial" w:cs="Arial"/>
          <w:sz w:val="28"/>
          <w:szCs w:val="28"/>
        </w:rPr>
        <w:t>At the end, a regression model will be obtained. Along with a coefficients list which describes how each venue type may be related to the increase or decrease of a neighborhood’s real estate average price around the mean.</w:t>
      </w:r>
    </w:p>
    <w:p w:rsidR="00B25DD1" w:rsidRDefault="00B25DD1" w:rsidP="00B25DD1">
      <w:pPr>
        <w:ind w:left="360"/>
        <w:rPr>
          <w:rStyle w:val="Hyperlink"/>
          <w:rFonts w:ascii="Arial" w:hAnsi="Arial" w:cs="Arial"/>
          <w:sz w:val="28"/>
          <w:szCs w:val="28"/>
        </w:rPr>
      </w:pPr>
      <w:r>
        <w:rPr>
          <w:rFonts w:ascii="Arial" w:hAnsi="Arial" w:cs="Arial"/>
          <w:sz w:val="28"/>
          <w:szCs w:val="28"/>
        </w:rPr>
        <w:t xml:space="preserve">Python data science tools will be used to help analyze the data. </w:t>
      </w:r>
    </w:p>
    <w:p w:rsidR="00670C51" w:rsidRDefault="00670C51" w:rsidP="00B25DD1">
      <w:pPr>
        <w:ind w:left="360"/>
        <w:rPr>
          <w:rFonts w:ascii="Arial" w:hAnsi="Arial" w:cs="Arial"/>
          <w:sz w:val="28"/>
          <w:szCs w:val="28"/>
        </w:rPr>
      </w:pPr>
    </w:p>
    <w:p w:rsidR="00B25DD1" w:rsidRDefault="00B25DD1" w:rsidP="00B25DD1">
      <w:pPr>
        <w:pStyle w:val="ListParagraph"/>
        <w:numPr>
          <w:ilvl w:val="0"/>
          <w:numId w:val="3"/>
        </w:numPr>
        <w:outlineLvl w:val="1"/>
        <w:rPr>
          <w:rFonts w:ascii="Arial" w:hAnsi="Arial" w:cs="Arial"/>
          <w:sz w:val="28"/>
          <w:szCs w:val="28"/>
        </w:rPr>
      </w:pPr>
      <w:bookmarkStart w:id="4" w:name="_Toc529925817"/>
      <w:r>
        <w:rPr>
          <w:rFonts w:ascii="Arial" w:hAnsi="Arial" w:cs="Arial"/>
          <w:sz w:val="28"/>
          <w:szCs w:val="28"/>
        </w:rPr>
        <w:t>First insight using visualization:</w:t>
      </w:r>
      <w:bookmarkEnd w:id="4"/>
    </w:p>
    <w:p w:rsidR="00B25DD1" w:rsidRDefault="00B25DD1" w:rsidP="00B25DD1">
      <w:pPr>
        <w:ind w:left="360"/>
        <w:rPr>
          <w:rFonts w:ascii="Arial" w:hAnsi="Arial" w:cs="Arial"/>
          <w:sz w:val="28"/>
          <w:szCs w:val="28"/>
        </w:rPr>
      </w:pPr>
      <w:r>
        <w:rPr>
          <w:rFonts w:ascii="Arial" w:hAnsi="Arial" w:cs="Arial"/>
          <w:sz w:val="28"/>
          <w:szCs w:val="28"/>
        </w:rPr>
        <w:t xml:space="preserve">In order to have a first insight of New York </w:t>
      </w:r>
      <w:proofErr w:type="gramStart"/>
      <w:r>
        <w:rPr>
          <w:rFonts w:ascii="Arial" w:hAnsi="Arial" w:cs="Arial"/>
          <w:sz w:val="28"/>
          <w:szCs w:val="28"/>
        </w:rPr>
        <w:t>city</w:t>
      </w:r>
      <w:proofErr w:type="gramEnd"/>
      <w:r>
        <w:rPr>
          <w:rFonts w:ascii="Arial" w:hAnsi="Arial" w:cs="Arial"/>
          <w:sz w:val="28"/>
          <w:szCs w:val="28"/>
        </w:rPr>
        <w:t xml:space="preserve"> real estate average price between neighborhoods, there is no better way than visualization.</w:t>
      </w:r>
    </w:p>
    <w:p w:rsidR="00B25DD1" w:rsidRDefault="00B25DD1" w:rsidP="00B25DD1">
      <w:pPr>
        <w:ind w:left="360"/>
        <w:rPr>
          <w:rFonts w:ascii="Arial" w:hAnsi="Arial" w:cs="Arial"/>
          <w:sz w:val="28"/>
          <w:szCs w:val="28"/>
        </w:rPr>
      </w:pPr>
      <w:r>
        <w:rPr>
          <w:rFonts w:ascii="Arial" w:hAnsi="Arial" w:cs="Arial"/>
          <w:sz w:val="28"/>
          <w:szCs w:val="28"/>
        </w:rPr>
        <w:t xml:space="preserve">The medium chosen is Choropleth map, which uses differences in shading or coloring to indicate a property’s values or quantity within predefined areas. It is ideal for showing how differently real estate priced between neighborhoods across the New York </w:t>
      </w:r>
      <w:proofErr w:type="gramStart"/>
      <w:r>
        <w:rPr>
          <w:rFonts w:ascii="Arial" w:hAnsi="Arial" w:cs="Arial"/>
          <w:sz w:val="28"/>
          <w:szCs w:val="28"/>
        </w:rPr>
        <w:t>city</w:t>
      </w:r>
      <w:proofErr w:type="gramEnd"/>
      <w:r>
        <w:rPr>
          <w:rFonts w:ascii="Arial" w:hAnsi="Arial" w:cs="Arial"/>
          <w:sz w:val="28"/>
          <w:szCs w:val="28"/>
        </w:rPr>
        <w:t xml:space="preserve"> map.</w:t>
      </w:r>
    </w:p>
    <w:p w:rsidR="00B25DD1" w:rsidRDefault="00B25DD1" w:rsidP="00B25DD1">
      <w:pPr>
        <w:ind w:left="360"/>
        <w:rPr>
          <w:rFonts w:ascii="Arial" w:hAnsi="Arial" w:cs="Arial"/>
          <w:sz w:val="28"/>
          <w:szCs w:val="28"/>
        </w:rPr>
      </w:pPr>
      <w:r>
        <w:rPr>
          <w:rFonts w:ascii="Arial" w:hAnsi="Arial" w:cs="Arial"/>
          <w:sz w:val="28"/>
          <w:szCs w:val="28"/>
        </w:rPr>
        <w:t>The map (Figure 2) shows high price in neighborhoods that located around Central Park, Midtown and Lower Manhattan. The price reduces further toward North Manhattan or toward Brooklyn.</w:t>
      </w:r>
    </w:p>
    <w:p w:rsidR="00B25DD1" w:rsidRDefault="00B25DD1" w:rsidP="00B25DD1">
      <w:pPr>
        <w:ind w:left="360"/>
        <w:rPr>
          <w:rFonts w:ascii="Arial" w:hAnsi="Arial" w:cs="Arial"/>
          <w:sz w:val="28"/>
          <w:szCs w:val="28"/>
        </w:rPr>
      </w:pPr>
      <w:r>
        <w:rPr>
          <w:rFonts w:ascii="Arial" w:hAnsi="Arial" w:cs="Arial"/>
          <w:sz w:val="28"/>
          <w:szCs w:val="28"/>
        </w:rPr>
        <w:t xml:space="preserve">Manhattan can be considered the heart of New York </w:t>
      </w:r>
      <w:proofErr w:type="gramStart"/>
      <w:r>
        <w:rPr>
          <w:rFonts w:ascii="Arial" w:hAnsi="Arial" w:cs="Arial"/>
          <w:sz w:val="28"/>
          <w:szCs w:val="28"/>
        </w:rPr>
        <w:t>city</w:t>
      </w:r>
      <w:proofErr w:type="gramEnd"/>
      <w:r>
        <w:rPr>
          <w:rFonts w:ascii="Arial" w:hAnsi="Arial" w:cs="Arial"/>
          <w:sz w:val="28"/>
          <w:szCs w:val="28"/>
        </w:rPr>
        <w:t>. It’s where most businesses, tourist attractions and entertainments located. So, the venue types that can attract many people are expected to have the most positive coefficients in the regression model.</w:t>
      </w:r>
    </w:p>
    <w:p w:rsidR="00B25DD1" w:rsidRDefault="00B25DD1" w:rsidP="00B25DD1">
      <w:pPr>
        <w:keepNext/>
        <w:ind w:left="360"/>
      </w:pPr>
      <w:r>
        <w:rPr>
          <w:rFonts w:ascii="Arial" w:hAnsi="Arial" w:cs="Arial"/>
          <w:noProof/>
          <w:sz w:val="28"/>
          <w:szCs w:val="28"/>
          <w:lang w:val="en-GB" w:eastAsia="en-GB"/>
        </w:rPr>
        <w:lastRenderedPageBreak/>
        <w:drawing>
          <wp:inline distT="0" distB="0" distL="0" distR="0">
            <wp:extent cx="5943600" cy="433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rsidR="00B25DD1" w:rsidRDefault="00B25DD1" w:rsidP="00B25DD1">
      <w:pPr>
        <w:pStyle w:val="Caption"/>
        <w:jc w:val="center"/>
        <w:rPr>
          <w:rFonts w:ascii="Arial" w:hAnsi="Arial" w:cs="Arial"/>
          <w:color w:val="auto"/>
          <w:sz w:val="28"/>
          <w:szCs w:val="28"/>
        </w:rPr>
      </w:pPr>
      <w:bookmarkStart w:id="5" w:name="_Toc529925772"/>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2</w:t>
      </w:r>
      <w:r>
        <w:fldChar w:fldCharType="end"/>
      </w:r>
      <w:r>
        <w:rPr>
          <w:rFonts w:ascii="Arial" w:hAnsi="Arial" w:cs="Arial"/>
          <w:color w:val="auto"/>
          <w:sz w:val="28"/>
          <w:szCs w:val="28"/>
        </w:rPr>
        <w:t xml:space="preserve"> - </w:t>
      </w:r>
      <w:proofErr w:type="gramStart"/>
      <w:r>
        <w:rPr>
          <w:rFonts w:ascii="Arial" w:hAnsi="Arial" w:cs="Arial"/>
          <w:color w:val="auto"/>
          <w:sz w:val="28"/>
          <w:szCs w:val="28"/>
        </w:rPr>
        <w:t>New York city</w:t>
      </w:r>
      <w:proofErr w:type="gramEnd"/>
      <w:r>
        <w:rPr>
          <w:rFonts w:ascii="Arial" w:hAnsi="Arial" w:cs="Arial"/>
          <w:color w:val="auto"/>
          <w:sz w:val="28"/>
          <w:szCs w:val="28"/>
        </w:rPr>
        <w:t xml:space="preserve"> real estate price spread between neighborhoods</w:t>
      </w:r>
      <w:bookmarkEnd w:id="5"/>
    </w:p>
    <w:p w:rsidR="00B25DD1" w:rsidRDefault="00B25DD1" w:rsidP="00B25DD1">
      <w:pPr>
        <w:pStyle w:val="ListParagraph"/>
        <w:numPr>
          <w:ilvl w:val="0"/>
          <w:numId w:val="3"/>
        </w:numPr>
        <w:outlineLvl w:val="1"/>
        <w:rPr>
          <w:rFonts w:ascii="Arial" w:hAnsi="Arial" w:cs="Arial"/>
          <w:sz w:val="28"/>
          <w:szCs w:val="28"/>
        </w:rPr>
      </w:pPr>
      <w:bookmarkStart w:id="6" w:name="_Toc529925818"/>
      <w:r>
        <w:rPr>
          <w:rFonts w:ascii="Arial" w:hAnsi="Arial" w:cs="Arial"/>
          <w:sz w:val="28"/>
          <w:szCs w:val="28"/>
        </w:rPr>
        <w:t>Linear Regression:</w:t>
      </w:r>
      <w:bookmarkEnd w:id="6"/>
    </w:p>
    <w:p w:rsidR="00B25DD1" w:rsidRDefault="00B25DD1" w:rsidP="00B25DD1">
      <w:pPr>
        <w:ind w:left="360"/>
        <w:rPr>
          <w:rFonts w:ascii="Arial" w:hAnsi="Arial" w:cs="Arial"/>
          <w:sz w:val="28"/>
          <w:szCs w:val="28"/>
        </w:rPr>
      </w:pPr>
      <w:r>
        <w:rPr>
          <w:rFonts w:ascii="Arial" w:hAnsi="Arial" w:cs="Arial"/>
          <w:sz w:val="28"/>
          <w:szCs w:val="28"/>
        </w:rPr>
        <w:t xml:space="preserve">Linear Regression was chosen because it is a simple technique. And by using </w:t>
      </w:r>
      <w:proofErr w:type="spellStart"/>
      <w:r>
        <w:rPr>
          <w:rFonts w:ascii="Arial" w:hAnsi="Arial" w:cs="Arial"/>
          <w:sz w:val="28"/>
          <w:szCs w:val="28"/>
        </w:rPr>
        <w:t>Sklearn</w:t>
      </w:r>
      <w:proofErr w:type="spellEnd"/>
      <w:r>
        <w:rPr>
          <w:rFonts w:ascii="Arial" w:hAnsi="Arial" w:cs="Arial"/>
          <w:sz w:val="28"/>
          <w:szCs w:val="28"/>
        </w:rPr>
        <w:t xml:space="preserve"> library, implementing the model is quick and easy. Which is perfect to start the analyzing process.</w:t>
      </w:r>
    </w:p>
    <w:p w:rsidR="00B25DD1" w:rsidRDefault="00B25DD1" w:rsidP="00B25DD1">
      <w:pPr>
        <w:ind w:left="360"/>
        <w:rPr>
          <w:rFonts w:ascii="Arial" w:hAnsi="Arial" w:cs="Arial"/>
          <w:sz w:val="28"/>
          <w:szCs w:val="28"/>
        </w:rPr>
      </w:pPr>
      <w:r>
        <w:rPr>
          <w:rFonts w:ascii="Arial" w:hAnsi="Arial" w:cs="Arial"/>
          <w:sz w:val="28"/>
          <w:szCs w:val="28"/>
        </w:rPr>
        <w:t>The model will contain a list of coefficients corresponding to venue types. R2 score (or Coefficient of determination) and Mean Squared Error (MSE) will be used to see how well the model fit the data.</w:t>
      </w:r>
    </w:p>
    <w:p w:rsidR="00B25DD1" w:rsidRDefault="00B25DD1" w:rsidP="00B25DD1">
      <w:pPr>
        <w:ind w:left="360"/>
        <w:rPr>
          <w:rFonts w:ascii="Arial" w:hAnsi="Arial" w:cs="Arial"/>
          <w:sz w:val="28"/>
          <w:szCs w:val="28"/>
        </w:rPr>
      </w:pPr>
      <w:r>
        <w:rPr>
          <w:rFonts w:ascii="Arial" w:hAnsi="Arial" w:cs="Arial"/>
          <w:sz w:val="28"/>
          <w:szCs w:val="28"/>
        </w:rPr>
        <w:t xml:space="preserve">The result (Figure 3) doesn’t seem very promising. R2 score is small, which means the model may not be suitable for the data. </w:t>
      </w:r>
    </w:p>
    <w:p w:rsidR="00B25DD1" w:rsidRDefault="00B25DD1" w:rsidP="00B25DD1">
      <w:pPr>
        <w:pStyle w:val="Caption"/>
        <w:jc w:val="center"/>
        <w:rPr>
          <w:rFonts w:ascii="Arial" w:hAnsi="Arial" w:cs="Arial"/>
          <w:color w:val="auto"/>
          <w:sz w:val="28"/>
          <w:szCs w:val="28"/>
        </w:rPr>
      </w:pPr>
      <w:bookmarkStart w:id="7" w:name="_Toc529925773"/>
      <w:r>
        <w:rPr>
          <w:noProof/>
          <w:lang w:val="en-GB" w:eastAsia="en-GB"/>
        </w:rPr>
        <w:lastRenderedPageBreak/>
        <w:drawing>
          <wp:inline distT="0" distB="0" distL="0" distR="0">
            <wp:extent cx="5943600" cy="186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69440"/>
                    </a:xfrm>
                    <a:prstGeom prst="rect">
                      <a:avLst/>
                    </a:prstGeom>
                    <a:noFill/>
                    <a:ln>
                      <a:noFill/>
                    </a:ln>
                  </pic:spPr>
                </pic:pic>
              </a:graphicData>
            </a:graphic>
          </wp:inline>
        </w:drawing>
      </w:r>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3</w:t>
      </w:r>
      <w:r>
        <w:fldChar w:fldCharType="end"/>
      </w:r>
      <w:r>
        <w:rPr>
          <w:rFonts w:ascii="Arial" w:hAnsi="Arial" w:cs="Arial"/>
          <w:color w:val="auto"/>
          <w:sz w:val="28"/>
          <w:szCs w:val="28"/>
        </w:rPr>
        <w:t xml:space="preserve"> - Linear Regression result</w:t>
      </w:r>
      <w:bookmarkEnd w:id="7"/>
    </w:p>
    <w:p w:rsidR="00B25DD1" w:rsidRDefault="00B25DD1" w:rsidP="00B25DD1">
      <w:pPr>
        <w:ind w:left="360"/>
        <w:rPr>
          <w:rFonts w:ascii="Arial" w:hAnsi="Arial" w:cs="Arial"/>
          <w:sz w:val="28"/>
          <w:szCs w:val="28"/>
        </w:rPr>
      </w:pPr>
      <w:r>
        <w:rPr>
          <w:rFonts w:ascii="Arial" w:hAnsi="Arial" w:cs="Arial"/>
          <w:sz w:val="28"/>
          <w:szCs w:val="28"/>
        </w:rPr>
        <w:t>But on the bright side, the coefficient list shows some interest and logical information:</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“Studios” and “Eateries” both mean businesses. “Train Station” means ease of transportation. All of which usually increase the value of a location.</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“Bar” and “Market” sure are nice to visit sometimes but may not be a suitable neighborhood for family with kids. “Lighthouse” and “Golf” usually located in the rural areas. The demand for such locations is usually low.</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 xml:space="preserve">“TV station”, “Cemetery”, “Laser Tag”, “Mini Golf” all give value to a limited range of people. “Gas Station” is available everywhere. These types of venue usually are not </w:t>
      </w:r>
      <w:proofErr w:type="spellStart"/>
      <w:r>
        <w:rPr>
          <w:rFonts w:ascii="Arial" w:hAnsi="Arial" w:cs="Arial"/>
          <w:sz w:val="28"/>
          <w:szCs w:val="28"/>
        </w:rPr>
        <w:t>dicision</w:t>
      </w:r>
      <w:proofErr w:type="spellEnd"/>
      <w:r>
        <w:rPr>
          <w:rFonts w:ascii="Arial" w:hAnsi="Arial" w:cs="Arial"/>
          <w:sz w:val="28"/>
          <w:szCs w:val="28"/>
        </w:rPr>
        <w:t xml:space="preserve"> factor when considering a location.</w:t>
      </w:r>
    </w:p>
    <w:p w:rsidR="00B25DD1" w:rsidRDefault="00B25DD1" w:rsidP="00B25DD1">
      <w:pPr>
        <w:ind w:left="360"/>
        <w:rPr>
          <w:rFonts w:ascii="Arial" w:hAnsi="Arial" w:cs="Arial"/>
          <w:sz w:val="28"/>
          <w:szCs w:val="28"/>
        </w:rPr>
      </w:pPr>
      <w:r>
        <w:rPr>
          <w:rFonts w:ascii="Arial" w:hAnsi="Arial" w:cs="Arial"/>
          <w:sz w:val="28"/>
          <w:szCs w:val="28"/>
        </w:rPr>
        <w:t>Back to the model, what seems to be the problem? And what are the possible solutions?</w:t>
      </w:r>
    </w:p>
    <w:p w:rsidR="00B25DD1" w:rsidRDefault="00B25DD1" w:rsidP="00B25DD1">
      <w:pPr>
        <w:ind w:left="360"/>
        <w:rPr>
          <w:rFonts w:ascii="Arial" w:hAnsi="Arial" w:cs="Arial"/>
          <w:sz w:val="28"/>
          <w:szCs w:val="28"/>
        </w:rPr>
      </w:pPr>
      <w:r>
        <w:rPr>
          <w:rFonts w:ascii="Arial" w:hAnsi="Arial" w:cs="Arial"/>
          <w:sz w:val="28"/>
          <w:szCs w:val="28"/>
        </w:rPr>
        <w:t>Looking back further to the dataset, its dimensions sizes is clearly unbalanced, only 50 samples, and more than 300 features. Logical steps to take are either collecting more samples or trying to reduce the number of features.</w:t>
      </w:r>
    </w:p>
    <w:p w:rsidR="00B25DD1" w:rsidRDefault="00B25DD1" w:rsidP="00B25DD1">
      <w:pPr>
        <w:ind w:left="360"/>
        <w:rPr>
          <w:rFonts w:ascii="Arial" w:hAnsi="Arial" w:cs="Arial"/>
          <w:sz w:val="28"/>
          <w:szCs w:val="28"/>
        </w:rPr>
      </w:pPr>
      <w:r>
        <w:rPr>
          <w:rFonts w:ascii="Arial" w:hAnsi="Arial" w:cs="Arial"/>
          <w:sz w:val="28"/>
          <w:szCs w:val="28"/>
        </w:rPr>
        <w:t>But since there are no other public source available, increasing sample size is not possible at the moment. So, deceasing features is the only option for now.</w:t>
      </w:r>
    </w:p>
    <w:p w:rsidR="00B25DD1" w:rsidRDefault="00B25DD1" w:rsidP="00B25DD1">
      <w:pPr>
        <w:ind w:left="360"/>
        <w:rPr>
          <w:rFonts w:ascii="Arial" w:hAnsi="Arial" w:cs="Arial"/>
          <w:sz w:val="28"/>
          <w:szCs w:val="28"/>
        </w:rPr>
      </w:pPr>
      <w:r>
        <w:rPr>
          <w:rFonts w:ascii="Arial" w:hAnsi="Arial" w:cs="Arial"/>
          <w:sz w:val="28"/>
          <w:szCs w:val="28"/>
        </w:rPr>
        <w:t>And that’s why Principal Component Regression is chosen to analyze the dataset in the next part.</w:t>
      </w:r>
    </w:p>
    <w:p w:rsidR="00B25DD1" w:rsidRDefault="00B25DD1" w:rsidP="00B25DD1">
      <w:pPr>
        <w:pStyle w:val="ListParagraph"/>
        <w:numPr>
          <w:ilvl w:val="0"/>
          <w:numId w:val="3"/>
        </w:numPr>
        <w:outlineLvl w:val="1"/>
        <w:rPr>
          <w:rFonts w:ascii="Arial" w:hAnsi="Arial" w:cs="Arial"/>
          <w:sz w:val="28"/>
          <w:szCs w:val="28"/>
        </w:rPr>
      </w:pPr>
      <w:bookmarkStart w:id="8" w:name="_Toc529925819"/>
      <w:r>
        <w:rPr>
          <w:rFonts w:ascii="Arial" w:hAnsi="Arial" w:cs="Arial"/>
          <w:sz w:val="28"/>
          <w:szCs w:val="28"/>
        </w:rPr>
        <w:t>Principal Component Regression (PCR):</w:t>
      </w:r>
      <w:bookmarkEnd w:id="8"/>
    </w:p>
    <w:p w:rsidR="00B25DD1" w:rsidRDefault="00B25DD1" w:rsidP="00B25DD1">
      <w:pPr>
        <w:ind w:left="360"/>
        <w:rPr>
          <w:rFonts w:ascii="Arial" w:hAnsi="Arial" w:cs="Arial"/>
          <w:sz w:val="28"/>
          <w:szCs w:val="28"/>
        </w:rPr>
      </w:pPr>
      <w:r>
        <w:rPr>
          <w:rFonts w:ascii="Arial" w:hAnsi="Arial" w:cs="Arial"/>
          <w:sz w:val="28"/>
          <w:szCs w:val="28"/>
        </w:rPr>
        <w:lastRenderedPageBreak/>
        <w:t xml:space="preserve">PCR can be explained simply as the combination of Principal Component Analysis (PCA) with Linear Regression. </w:t>
      </w:r>
      <w:sdt>
        <w:sdtPr>
          <w:rPr>
            <w:rFonts w:ascii="Arial" w:hAnsi="Arial" w:cs="Arial"/>
            <w:sz w:val="28"/>
            <w:szCs w:val="28"/>
          </w:rPr>
          <w:id w:val="1854987301"/>
          <w:citation/>
        </w:sdtPr>
        <w:sdtContent>
          <w:r>
            <w:rPr>
              <w:rFonts w:ascii="Arial" w:hAnsi="Arial" w:cs="Arial"/>
              <w:sz w:val="28"/>
              <w:szCs w:val="28"/>
            </w:rPr>
            <w:fldChar w:fldCharType="begin"/>
          </w:r>
          <w:r>
            <w:rPr>
              <w:rFonts w:ascii="Arial" w:hAnsi="Arial" w:cs="Arial"/>
              <w:sz w:val="28"/>
              <w:szCs w:val="28"/>
            </w:rPr>
            <w:instrText xml:space="preserve"> CITATION Wik \l 1033 </w:instrText>
          </w:r>
          <w:r>
            <w:rPr>
              <w:rFonts w:ascii="Arial" w:hAnsi="Arial" w:cs="Arial"/>
              <w:sz w:val="28"/>
              <w:szCs w:val="28"/>
            </w:rPr>
            <w:fldChar w:fldCharType="separate"/>
          </w:r>
          <w:r w:rsidR="00670C51">
            <w:rPr>
              <w:rFonts w:ascii="Arial" w:hAnsi="Arial" w:cs="Arial"/>
              <w:b/>
              <w:bCs/>
              <w:noProof/>
              <w:sz w:val="28"/>
              <w:szCs w:val="28"/>
            </w:rPr>
            <w:t>Invalid source specified.</w:t>
          </w:r>
          <w:r>
            <w:rPr>
              <w:rFonts w:ascii="Arial" w:hAnsi="Arial" w:cs="Arial"/>
              <w:sz w:val="28"/>
              <w:szCs w:val="28"/>
            </w:rPr>
            <w:fldChar w:fldCharType="end"/>
          </w:r>
        </w:sdtContent>
      </w:sdt>
    </w:p>
    <w:p w:rsidR="00B25DD1" w:rsidRDefault="00B25DD1" w:rsidP="00B25DD1">
      <w:pPr>
        <w:ind w:left="360"/>
        <w:rPr>
          <w:rFonts w:ascii="Arial" w:hAnsi="Arial" w:cs="Arial"/>
          <w:sz w:val="28"/>
          <w:szCs w:val="28"/>
        </w:rPr>
      </w:pPr>
      <w:r>
        <w:rPr>
          <w:rFonts w:ascii="Arial" w:hAnsi="Arial" w:cs="Arial"/>
          <w:sz w:val="28"/>
          <w:szCs w:val="28"/>
        </w:rPr>
        <w:t>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w:t>
      </w:r>
    </w:p>
    <w:p w:rsidR="00B25DD1" w:rsidRDefault="00B25DD1" w:rsidP="00B25DD1">
      <w:pPr>
        <w:ind w:left="360"/>
        <w:rPr>
          <w:rFonts w:ascii="Arial" w:hAnsi="Arial" w:cs="Arial"/>
          <w:sz w:val="28"/>
          <w:szCs w:val="28"/>
        </w:rPr>
      </w:pPr>
      <w:r>
        <w:rPr>
          <w:rFonts w:ascii="Arial" w:hAnsi="Arial" w:cs="Arial"/>
          <w:sz w:val="28"/>
          <w:szCs w:val="28"/>
        </w:rPr>
        <w:t>Then PCR use Linear Regression on the converted set to return a coefficient list, just like in normal Regression techniques.</w:t>
      </w:r>
    </w:p>
    <w:p w:rsidR="00B25DD1" w:rsidRDefault="00B25DD1" w:rsidP="00B25DD1">
      <w:pPr>
        <w:ind w:left="360"/>
        <w:rPr>
          <w:rFonts w:ascii="Arial" w:hAnsi="Arial" w:cs="Arial"/>
          <w:sz w:val="28"/>
          <w:szCs w:val="28"/>
        </w:rPr>
      </w:pPr>
      <w:r>
        <w:rPr>
          <w:rFonts w:ascii="Arial" w:hAnsi="Arial" w:cs="Arial"/>
          <w:sz w:val="28"/>
          <w:szCs w:val="28"/>
        </w:rPr>
        <w:t>Again, R2 score and MSE are used to see how well the model fit the dataset.</w:t>
      </w:r>
    </w:p>
    <w:p w:rsidR="00670C51" w:rsidRPr="00670C51" w:rsidRDefault="00670C51" w:rsidP="0067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ab/>
      </w:r>
      <w:r w:rsidRPr="00670C51">
        <w:rPr>
          <w:rFonts w:ascii="Courier New" w:eastAsia="Times New Roman" w:hAnsi="Courier New" w:cs="Courier New"/>
          <w:sz w:val="20"/>
          <w:szCs w:val="20"/>
          <w:lang w:val="en-GB" w:eastAsia="en-GB"/>
        </w:rPr>
        <w:t>R2 score: 0.35472117102292033</w:t>
      </w:r>
    </w:p>
    <w:p w:rsidR="00670C51" w:rsidRPr="00670C51" w:rsidRDefault="00670C51" w:rsidP="0067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Pr>
          <w:rFonts w:ascii="Courier New" w:eastAsia="Times New Roman" w:hAnsi="Courier New" w:cs="Courier New"/>
          <w:sz w:val="20"/>
          <w:szCs w:val="20"/>
          <w:lang w:val="en-GB" w:eastAsia="en-GB"/>
        </w:rPr>
        <w:tab/>
      </w:r>
      <w:r w:rsidRPr="00670C51">
        <w:rPr>
          <w:rFonts w:ascii="Courier New" w:eastAsia="Times New Roman" w:hAnsi="Courier New" w:cs="Courier New"/>
          <w:sz w:val="20"/>
          <w:szCs w:val="20"/>
          <w:lang w:val="en-GB" w:eastAsia="en-GB"/>
        </w:rPr>
        <w:t>MSE: 0.22585382294276588</w:t>
      </w:r>
    </w:p>
    <w:p w:rsidR="00B25DD1" w:rsidRDefault="00B25DD1" w:rsidP="00B25DD1">
      <w:pPr>
        <w:keepNext/>
        <w:ind w:left="360"/>
        <w:jc w:val="center"/>
      </w:pPr>
    </w:p>
    <w:p w:rsidR="00B25DD1" w:rsidRDefault="00B25DD1" w:rsidP="00B25DD1">
      <w:pPr>
        <w:pStyle w:val="Caption"/>
        <w:jc w:val="center"/>
        <w:rPr>
          <w:rFonts w:ascii="Arial" w:hAnsi="Arial" w:cs="Arial"/>
          <w:color w:val="auto"/>
          <w:sz w:val="28"/>
          <w:szCs w:val="28"/>
        </w:rPr>
      </w:pPr>
      <w:bookmarkStart w:id="9" w:name="_Toc529925774"/>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4</w:t>
      </w:r>
      <w:r>
        <w:fldChar w:fldCharType="end"/>
      </w:r>
      <w:r>
        <w:rPr>
          <w:rFonts w:ascii="Arial" w:hAnsi="Arial" w:cs="Arial"/>
          <w:color w:val="auto"/>
          <w:sz w:val="28"/>
          <w:szCs w:val="28"/>
        </w:rPr>
        <w:t xml:space="preserve"> - PCR scores</w:t>
      </w:r>
      <w:bookmarkEnd w:id="9"/>
    </w:p>
    <w:p w:rsidR="00B25DD1" w:rsidRDefault="00B25DD1" w:rsidP="00B25DD1">
      <w:pPr>
        <w:ind w:left="360"/>
        <w:rPr>
          <w:rFonts w:ascii="Arial" w:hAnsi="Arial" w:cs="Arial"/>
          <w:sz w:val="28"/>
          <w:szCs w:val="28"/>
        </w:rPr>
      </w:pPr>
      <w:r>
        <w:rPr>
          <w:rFonts w:ascii="Arial" w:hAnsi="Arial" w:cs="Arial"/>
          <w:sz w:val="28"/>
          <w:szCs w:val="28"/>
        </w:rPr>
        <w:t>The result is promising as it shows improvement over the simple Linear Regression.</w:t>
      </w:r>
    </w:p>
    <w:p w:rsidR="00B25DD1" w:rsidRDefault="00B25DD1" w:rsidP="00B25DD1">
      <w:pPr>
        <w:ind w:left="360"/>
        <w:rPr>
          <w:rFonts w:ascii="Arial" w:hAnsi="Arial" w:cs="Arial"/>
          <w:sz w:val="28"/>
          <w:szCs w:val="28"/>
        </w:rPr>
      </w:pPr>
      <w:r>
        <w:rPr>
          <w:rFonts w:ascii="Arial" w:hAnsi="Arial" w:cs="Arial"/>
          <w:sz w:val="28"/>
          <w:szCs w:val="28"/>
        </w:rPr>
        <w:t>As for the coefficient list, the size has been reduced after performing PCA. So, a dot product with eigenvectors is needed to get it back to the original features size.</w:t>
      </w:r>
    </w:p>
    <w:p w:rsidR="00670C51" w:rsidRDefault="00670C51" w:rsidP="00670C51">
      <w:pPr>
        <w:pStyle w:val="HTMLPreformatted"/>
        <w:ind w:left="360"/>
        <w:jc w:val="both"/>
      </w:pPr>
      <w:r>
        <w:t xml:space="preserve">Max positive </w:t>
      </w:r>
      <w:proofErr w:type="spellStart"/>
      <w:r>
        <w:t>coefs</w:t>
      </w:r>
      <w:proofErr w:type="spellEnd"/>
      <w:r>
        <w:t xml:space="preserve">: [0.00571133 0.00540403 </w:t>
      </w:r>
      <w:proofErr w:type="gramStart"/>
      <w:r>
        <w:t>0.0050254  0.0046398</w:t>
      </w:r>
      <w:proofErr w:type="gramEnd"/>
      <w:r>
        <w:t xml:space="preserve">  0.00457383 0.00446204</w:t>
      </w:r>
    </w:p>
    <w:p w:rsidR="00670C51" w:rsidRDefault="00670C51" w:rsidP="00670C51">
      <w:pPr>
        <w:pStyle w:val="HTMLPreformatted"/>
        <w:ind w:left="360"/>
        <w:jc w:val="both"/>
      </w:pPr>
      <w:r>
        <w:t xml:space="preserve"> 0.00439181 0.00436738 0.00416115 </w:t>
      </w:r>
      <w:proofErr w:type="gramStart"/>
      <w:r>
        <w:t>0.0040487 ]</w:t>
      </w:r>
      <w:proofErr w:type="gramEnd"/>
    </w:p>
    <w:p w:rsidR="00670C51" w:rsidRDefault="00670C51" w:rsidP="00670C51">
      <w:pPr>
        <w:pStyle w:val="HTMLPreformatted"/>
        <w:ind w:left="360"/>
        <w:jc w:val="both"/>
      </w:pPr>
      <w:r>
        <w:t>Venue types with most positive effect: ["Women's Store" 'Cycle Studio' 'Hotel' 'Mediterranean Restaurant'</w:t>
      </w:r>
    </w:p>
    <w:p w:rsidR="00670C51" w:rsidRDefault="00670C51" w:rsidP="00670C51">
      <w:pPr>
        <w:pStyle w:val="HTMLPreformatted"/>
        <w:ind w:left="360"/>
        <w:jc w:val="both"/>
      </w:pPr>
      <w:r>
        <w:t xml:space="preserve"> 'Paper / Office Supplies Store' 'Chocolate Shop' 'Clothing Store'</w:t>
      </w:r>
    </w:p>
    <w:p w:rsidR="00670C51" w:rsidRDefault="00670C51" w:rsidP="00670C51">
      <w:pPr>
        <w:pStyle w:val="HTMLPreformatted"/>
        <w:ind w:left="360"/>
        <w:jc w:val="both"/>
      </w:pPr>
      <w:r>
        <w:t xml:space="preserve"> 'Perfume Shop' 'Noodle House' 'Design Studio']</w:t>
      </w:r>
    </w:p>
    <w:p w:rsidR="00670C51" w:rsidRDefault="00670C51" w:rsidP="00670C51">
      <w:pPr>
        <w:pStyle w:val="HTMLPreformatted"/>
        <w:ind w:left="360"/>
        <w:jc w:val="both"/>
      </w:pPr>
      <w:r>
        <w:t xml:space="preserve">Max negative </w:t>
      </w:r>
      <w:proofErr w:type="spellStart"/>
      <w:r>
        <w:t>coefs</w:t>
      </w:r>
      <w:proofErr w:type="spellEnd"/>
      <w:r>
        <w:t>: [-0.00548597 -</w:t>
      </w:r>
      <w:proofErr w:type="gramStart"/>
      <w:r>
        <w:t>0.0050358  -</w:t>
      </w:r>
      <w:proofErr w:type="gramEnd"/>
      <w:r>
        <w:t>0.00385865 -0.00383215 -0.00380727 -0.00374514</w:t>
      </w:r>
    </w:p>
    <w:p w:rsidR="00670C51" w:rsidRDefault="00670C51" w:rsidP="00670C51">
      <w:pPr>
        <w:pStyle w:val="HTMLPreformatted"/>
        <w:ind w:left="360"/>
        <w:jc w:val="both"/>
      </w:pPr>
      <w:r>
        <w:t xml:space="preserve"> -0.00372062 -0.00361952 -0.00329387 -0.00326136]</w:t>
      </w:r>
    </w:p>
    <w:p w:rsidR="00670C51" w:rsidRDefault="00670C51" w:rsidP="00670C51">
      <w:pPr>
        <w:pStyle w:val="HTMLPreformatted"/>
        <w:ind w:left="360"/>
        <w:jc w:val="both"/>
      </w:pPr>
      <w:r>
        <w:t>Venue types with most negative effect: ['Deli / Bodega' 'Pizza Place' '</w:t>
      </w:r>
      <w:proofErr w:type="gramStart"/>
      <w:r>
        <w:t>Bar</w:t>
      </w:r>
      <w:proofErr w:type="gramEnd"/>
      <w:r>
        <w:t>' 'Convenience Store' 'Bagel Shop'</w:t>
      </w:r>
    </w:p>
    <w:p w:rsidR="00670C51" w:rsidRDefault="00670C51" w:rsidP="00670C51">
      <w:pPr>
        <w:pStyle w:val="HTMLPreformatted"/>
        <w:ind w:left="360"/>
        <w:jc w:val="both"/>
      </w:pPr>
      <w:r>
        <w:t xml:space="preserve"> 'Mexican Restaurant' 'Playground' 'Café' 'Thrift / Vintage Store'</w:t>
      </w:r>
    </w:p>
    <w:p w:rsidR="00670C51" w:rsidRDefault="00670C51" w:rsidP="00670C51">
      <w:pPr>
        <w:pStyle w:val="HTMLPreformatted"/>
        <w:ind w:left="360"/>
        <w:jc w:val="both"/>
      </w:pPr>
      <w:r>
        <w:t xml:space="preserve"> 'Music Venue']</w:t>
      </w:r>
    </w:p>
    <w:p w:rsidR="00670C51" w:rsidRDefault="00670C51" w:rsidP="00670C51">
      <w:pPr>
        <w:pStyle w:val="HTMLPreformatted"/>
        <w:ind w:left="360"/>
        <w:jc w:val="both"/>
      </w:pPr>
      <w:r>
        <w:t xml:space="preserve">Min </w:t>
      </w:r>
      <w:proofErr w:type="spellStart"/>
      <w:r>
        <w:t>coefs</w:t>
      </w:r>
      <w:proofErr w:type="spellEnd"/>
      <w:r>
        <w:t xml:space="preserve">: </w:t>
      </w:r>
      <w:proofErr w:type="gramStart"/>
      <w:r>
        <w:t>[ 2.78486634e</w:t>
      </w:r>
      <w:proofErr w:type="gramEnd"/>
      <w:r>
        <w:t>-08  1.75834391e-06 -3.44002362e-06 -9.64133392e-06</w:t>
      </w:r>
    </w:p>
    <w:p w:rsidR="00670C51" w:rsidRDefault="00670C51" w:rsidP="00670C51">
      <w:pPr>
        <w:pStyle w:val="HTMLPreformatted"/>
        <w:ind w:left="360"/>
        <w:jc w:val="both"/>
      </w:pPr>
      <w:r>
        <w:t xml:space="preserve">  1.51611067e-</w:t>
      </w:r>
      <w:proofErr w:type="gramStart"/>
      <w:r>
        <w:t>05  2.68963720e</w:t>
      </w:r>
      <w:proofErr w:type="gramEnd"/>
      <w:r>
        <w:t xml:space="preserve">-05  2.72175203e-05  </w:t>
      </w:r>
      <w:proofErr w:type="spellStart"/>
      <w:r>
        <w:t>2.72175203e-05</w:t>
      </w:r>
      <w:proofErr w:type="spellEnd"/>
    </w:p>
    <w:p w:rsidR="00670C51" w:rsidRDefault="00670C51" w:rsidP="00670C51">
      <w:pPr>
        <w:pStyle w:val="HTMLPreformatted"/>
        <w:ind w:left="360"/>
        <w:jc w:val="both"/>
      </w:pPr>
      <w:r>
        <w:t xml:space="preserve"> -3.40860501e-05 -3.45505961e-05]</w:t>
      </w:r>
    </w:p>
    <w:p w:rsidR="00670C51" w:rsidRDefault="00670C51" w:rsidP="00670C51">
      <w:pPr>
        <w:pStyle w:val="HTMLPreformatted"/>
        <w:ind w:left="360"/>
        <w:jc w:val="both"/>
      </w:pPr>
      <w:r>
        <w:t>Venue types with least effect: ['</w:t>
      </w:r>
      <w:proofErr w:type="spellStart"/>
      <w:r>
        <w:t>Coworking</w:t>
      </w:r>
      <w:proofErr w:type="spellEnd"/>
      <w:r>
        <w:t xml:space="preserve"> Space' 'Event Space' 'Gaming Cafe' 'Gym Pool'</w:t>
      </w:r>
    </w:p>
    <w:p w:rsidR="00670C51" w:rsidRDefault="00670C51" w:rsidP="00670C51">
      <w:pPr>
        <w:pStyle w:val="HTMLPreformatted"/>
        <w:ind w:left="360"/>
        <w:jc w:val="both"/>
      </w:pPr>
      <w:r>
        <w:t xml:space="preserve"> 'Sculpture Garden' 'Beer Store' 'Ukrainian Restaurant'</w:t>
      </w:r>
    </w:p>
    <w:p w:rsidR="00670C51" w:rsidRDefault="00670C51" w:rsidP="00670C51">
      <w:pPr>
        <w:pStyle w:val="HTMLPreformatted"/>
        <w:ind w:left="360"/>
        <w:jc w:val="both"/>
      </w:pPr>
      <w:r>
        <w:t xml:space="preserve"> 'Taiwanese Restaurant' 'Comic Shop' 'Waterfront']</w:t>
      </w:r>
    </w:p>
    <w:p w:rsidR="00B25DD1" w:rsidRDefault="00B25DD1" w:rsidP="00B25DD1">
      <w:pPr>
        <w:keepNext/>
        <w:ind w:left="360"/>
      </w:pPr>
    </w:p>
    <w:p w:rsidR="00B25DD1" w:rsidRDefault="00B25DD1" w:rsidP="00B25DD1">
      <w:pPr>
        <w:pStyle w:val="Caption"/>
        <w:jc w:val="center"/>
        <w:rPr>
          <w:rFonts w:ascii="Arial" w:hAnsi="Arial" w:cs="Arial"/>
          <w:color w:val="auto"/>
          <w:sz w:val="28"/>
          <w:szCs w:val="28"/>
        </w:rPr>
      </w:pPr>
      <w:bookmarkStart w:id="10" w:name="_Toc529925775"/>
      <w:r>
        <w:rPr>
          <w:rFonts w:ascii="Arial" w:hAnsi="Arial" w:cs="Arial"/>
          <w:color w:val="auto"/>
          <w:sz w:val="28"/>
          <w:szCs w:val="28"/>
        </w:rPr>
        <w:t xml:space="preserve">Figure </w:t>
      </w:r>
      <w:r>
        <w:fldChar w:fldCharType="begin"/>
      </w:r>
      <w:r>
        <w:rPr>
          <w:rFonts w:ascii="Arial" w:hAnsi="Arial" w:cs="Arial"/>
          <w:color w:val="auto"/>
          <w:sz w:val="28"/>
          <w:szCs w:val="28"/>
        </w:rPr>
        <w:instrText xml:space="preserve"> SEQ Figure \* ARABIC </w:instrText>
      </w:r>
      <w:r>
        <w:fldChar w:fldCharType="separate"/>
      </w:r>
      <w:r>
        <w:rPr>
          <w:rFonts w:ascii="Arial" w:hAnsi="Arial" w:cs="Arial"/>
          <w:noProof/>
          <w:color w:val="auto"/>
          <w:sz w:val="28"/>
          <w:szCs w:val="28"/>
        </w:rPr>
        <w:t>5</w:t>
      </w:r>
      <w:r>
        <w:fldChar w:fldCharType="end"/>
      </w:r>
      <w:r>
        <w:rPr>
          <w:rFonts w:ascii="Arial" w:hAnsi="Arial" w:cs="Arial"/>
          <w:color w:val="auto"/>
          <w:sz w:val="28"/>
          <w:szCs w:val="28"/>
        </w:rPr>
        <w:t xml:space="preserve"> - Coefficient list in original size</w:t>
      </w:r>
      <w:bookmarkEnd w:id="10"/>
    </w:p>
    <w:p w:rsidR="00B25DD1" w:rsidRDefault="00B25DD1" w:rsidP="00B25DD1">
      <w:pPr>
        <w:ind w:left="360"/>
        <w:rPr>
          <w:rFonts w:ascii="Arial" w:hAnsi="Arial" w:cs="Arial"/>
          <w:sz w:val="28"/>
          <w:szCs w:val="28"/>
        </w:rPr>
      </w:pPr>
      <w:r>
        <w:rPr>
          <w:rFonts w:ascii="Arial" w:hAnsi="Arial" w:cs="Arial"/>
          <w:sz w:val="28"/>
          <w:szCs w:val="28"/>
        </w:rPr>
        <w:t>The insight is still consistent compared to the Linear Regression’s.</w:t>
      </w:r>
    </w:p>
    <w:p w:rsidR="00B25DD1" w:rsidRDefault="00B25DD1" w:rsidP="00B25DD1">
      <w:pPr>
        <w:pStyle w:val="ListParagraph"/>
        <w:numPr>
          <w:ilvl w:val="0"/>
          <w:numId w:val="1"/>
        </w:numPr>
        <w:spacing w:before="120"/>
        <w:outlineLvl w:val="0"/>
        <w:rPr>
          <w:rFonts w:ascii="Arial" w:hAnsi="Arial" w:cs="Arial"/>
          <w:b/>
          <w:sz w:val="32"/>
          <w:szCs w:val="32"/>
        </w:rPr>
      </w:pPr>
      <w:bookmarkStart w:id="11" w:name="_Toc529925820"/>
      <w:r>
        <w:rPr>
          <w:rFonts w:ascii="Arial" w:hAnsi="Arial" w:cs="Arial"/>
          <w:b/>
          <w:sz w:val="32"/>
          <w:szCs w:val="32"/>
        </w:rPr>
        <w:t>Results:</w:t>
      </w:r>
      <w:bookmarkEnd w:id="11"/>
    </w:p>
    <w:p w:rsidR="00B25DD1" w:rsidRDefault="00B25DD1" w:rsidP="00B25DD1">
      <w:pPr>
        <w:ind w:left="360"/>
        <w:rPr>
          <w:rFonts w:ascii="Arial" w:hAnsi="Arial" w:cs="Arial"/>
          <w:sz w:val="28"/>
          <w:szCs w:val="28"/>
        </w:rPr>
      </w:pPr>
      <w:r>
        <w:rPr>
          <w:rFonts w:ascii="Arial" w:hAnsi="Arial" w:cs="Arial"/>
          <w:sz w:val="28"/>
          <w:szCs w:val="28"/>
        </w:rPr>
        <w:t>Even though the scores seem to be improved after applying a more sophisticate method, the model is still not suitable for the dataset. Thus, it can’t be used to precisely predict a neighborhood average price.</w:t>
      </w:r>
    </w:p>
    <w:p w:rsidR="00B25DD1" w:rsidRDefault="00B25DD1" w:rsidP="00B25DD1">
      <w:pPr>
        <w:ind w:left="360"/>
        <w:rPr>
          <w:rFonts w:ascii="Arial" w:hAnsi="Arial" w:cs="Arial"/>
          <w:sz w:val="28"/>
          <w:szCs w:val="28"/>
        </w:rPr>
      </w:pPr>
      <w:r>
        <w:rPr>
          <w:rFonts w:ascii="Arial" w:hAnsi="Arial" w:cs="Arial"/>
          <w:sz w:val="28"/>
          <w:szCs w:val="28"/>
        </w:rPr>
        <w:t>Explanations for the poor model can be:</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 xml:space="preserve">The real estate price is hard to predict. </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The data is incomplete (small sample size, missing deciding factors).</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The machine learning techniques are chosen or applied poorly.</w:t>
      </w:r>
    </w:p>
    <w:p w:rsidR="00B25DD1" w:rsidRDefault="00B25DD1" w:rsidP="00B25DD1">
      <w:pPr>
        <w:ind w:left="360"/>
        <w:rPr>
          <w:rFonts w:ascii="Arial" w:hAnsi="Arial" w:cs="Arial"/>
          <w:sz w:val="28"/>
          <w:szCs w:val="28"/>
        </w:rPr>
      </w:pPr>
      <w:r>
        <w:rPr>
          <w:rFonts w:ascii="Arial" w:hAnsi="Arial" w:cs="Arial"/>
          <w:sz w:val="28"/>
          <w:szCs w:val="28"/>
        </w:rPr>
        <w:t>But again, on the bright side, the insight, gotten from observing the analysis results, seems consistent and logical. And the insight is business venues that can serve the needs of most normal people usually situated in pricy neighborhoods.</w:t>
      </w:r>
    </w:p>
    <w:p w:rsidR="00B25DD1" w:rsidRDefault="00B25DD1" w:rsidP="00B25DD1">
      <w:pPr>
        <w:pStyle w:val="ListParagraph"/>
        <w:numPr>
          <w:ilvl w:val="0"/>
          <w:numId w:val="1"/>
        </w:numPr>
        <w:spacing w:before="120"/>
        <w:outlineLvl w:val="0"/>
        <w:rPr>
          <w:rFonts w:ascii="Arial" w:hAnsi="Arial" w:cs="Arial"/>
          <w:b/>
          <w:sz w:val="32"/>
          <w:szCs w:val="32"/>
        </w:rPr>
      </w:pPr>
      <w:bookmarkStart w:id="12" w:name="_Toc529925821"/>
      <w:r>
        <w:rPr>
          <w:rFonts w:ascii="Arial" w:hAnsi="Arial" w:cs="Arial"/>
          <w:b/>
          <w:sz w:val="32"/>
          <w:szCs w:val="32"/>
        </w:rPr>
        <w:t>Discussion:</w:t>
      </w:r>
      <w:bookmarkEnd w:id="12"/>
    </w:p>
    <w:p w:rsidR="00B25DD1" w:rsidRDefault="00B25DD1" w:rsidP="00B25DD1">
      <w:pPr>
        <w:ind w:left="360"/>
        <w:rPr>
          <w:rFonts w:ascii="Arial" w:hAnsi="Arial" w:cs="Arial"/>
          <w:sz w:val="28"/>
          <w:szCs w:val="28"/>
        </w:rPr>
      </w:pPr>
      <w:r>
        <w:rPr>
          <w:rFonts w:ascii="Arial" w:hAnsi="Arial" w:cs="Arial"/>
          <w:sz w:val="28"/>
          <w:szCs w:val="28"/>
        </w:rPr>
        <w:t>The real challenge is constructing the dataset:</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 xml:space="preserve">Usually the needed data isn’t publicly available. </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When combining data from multiple sources, inconsistent can happen. And lots of efforts are required to check, research and change the data before merge.</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For data obtained through API calls, different results are returned with different set of parameters and different point of time. Multiple trial and error runs are required to get the optimal result.</w:t>
      </w:r>
    </w:p>
    <w:p w:rsidR="00B25DD1" w:rsidRDefault="00B25DD1" w:rsidP="00B25DD1">
      <w:pPr>
        <w:pStyle w:val="ListParagraph"/>
        <w:numPr>
          <w:ilvl w:val="0"/>
          <w:numId w:val="2"/>
        </w:numPr>
        <w:rPr>
          <w:rFonts w:ascii="Arial" w:hAnsi="Arial" w:cs="Arial"/>
          <w:sz w:val="28"/>
          <w:szCs w:val="28"/>
        </w:rPr>
      </w:pPr>
      <w:r>
        <w:rPr>
          <w:rFonts w:ascii="Arial" w:hAnsi="Arial" w:cs="Arial"/>
          <w:sz w:val="28"/>
          <w:szCs w:val="28"/>
        </w:rPr>
        <w:t>Even after the dataset has been constructed, lots of research and analysis are required to decide if the data should be kept as is or be transform by normalization or standardization.</w:t>
      </w:r>
    </w:p>
    <w:p w:rsidR="00B25DD1" w:rsidRDefault="00B25DD1" w:rsidP="00B25DD1">
      <w:pPr>
        <w:ind w:left="360"/>
        <w:rPr>
          <w:rFonts w:ascii="Arial" w:hAnsi="Arial" w:cs="Arial"/>
          <w:sz w:val="28"/>
          <w:szCs w:val="28"/>
        </w:rPr>
      </w:pPr>
      <w:r>
        <w:rPr>
          <w:rFonts w:ascii="Arial" w:hAnsi="Arial" w:cs="Arial"/>
          <w:sz w:val="28"/>
          <w:szCs w:val="28"/>
        </w:rPr>
        <w:t>It can be considered the most important process in the whole data science pipeline. Which can affect the most on the result.</w:t>
      </w:r>
    </w:p>
    <w:p w:rsidR="00B25DD1" w:rsidRPr="00670C51" w:rsidRDefault="00B25DD1" w:rsidP="00670C51">
      <w:pPr>
        <w:ind w:left="360"/>
        <w:rPr>
          <w:rFonts w:ascii="Arial" w:hAnsi="Arial" w:cs="Arial"/>
          <w:sz w:val="28"/>
          <w:szCs w:val="28"/>
        </w:rPr>
      </w:pPr>
      <w:r>
        <w:rPr>
          <w:rFonts w:ascii="Arial" w:hAnsi="Arial" w:cs="Arial"/>
          <w:sz w:val="28"/>
          <w:szCs w:val="28"/>
        </w:rPr>
        <w:t>On the other hand, choosing the suitable technique to construct the model is also a worthwhile process. As this report shows that, by applying a different method, the result c</w:t>
      </w:r>
      <w:r w:rsidR="00670C51">
        <w:rPr>
          <w:rFonts w:ascii="Arial" w:hAnsi="Arial" w:cs="Arial"/>
          <w:sz w:val="28"/>
          <w:szCs w:val="28"/>
        </w:rPr>
        <w:t>an be improved</w:t>
      </w:r>
      <w:bookmarkStart w:id="13" w:name="_GoBack"/>
      <w:bookmarkEnd w:id="13"/>
    </w:p>
    <w:p w:rsidR="00B25DD1" w:rsidRDefault="00B25DD1" w:rsidP="00B25DD1">
      <w:pPr>
        <w:pStyle w:val="ListParagraph"/>
        <w:numPr>
          <w:ilvl w:val="0"/>
          <w:numId w:val="1"/>
        </w:numPr>
        <w:spacing w:before="120"/>
        <w:outlineLvl w:val="0"/>
        <w:rPr>
          <w:rFonts w:ascii="Arial" w:hAnsi="Arial" w:cs="Arial"/>
          <w:b/>
          <w:sz w:val="32"/>
          <w:szCs w:val="32"/>
        </w:rPr>
      </w:pPr>
      <w:bookmarkStart w:id="14" w:name="_Toc529925822"/>
      <w:r>
        <w:rPr>
          <w:rFonts w:ascii="Arial" w:hAnsi="Arial" w:cs="Arial"/>
          <w:b/>
          <w:sz w:val="32"/>
          <w:szCs w:val="32"/>
        </w:rPr>
        <w:lastRenderedPageBreak/>
        <w:t>Conclusion:</w:t>
      </w:r>
      <w:bookmarkEnd w:id="14"/>
    </w:p>
    <w:p w:rsidR="00B25DD1" w:rsidRDefault="00B25DD1" w:rsidP="00B25DD1">
      <w:pPr>
        <w:ind w:left="360"/>
        <w:rPr>
          <w:rFonts w:ascii="Arial" w:hAnsi="Arial" w:cs="Arial"/>
          <w:sz w:val="28"/>
          <w:szCs w:val="28"/>
        </w:rPr>
      </w:pPr>
      <w:r>
        <w:rPr>
          <w:rFonts w:ascii="Arial" w:hAnsi="Arial" w:cs="Arial"/>
          <w:sz w:val="28"/>
          <w:szCs w:val="28"/>
        </w:rPr>
        <w:t>It’s unfortunately that the analysis couldn’t produce a precise model or showing any strong coefficient correlation for any venue type. But we can still get some meaningful and logical insights from the result.</w:t>
      </w:r>
    </w:p>
    <w:p w:rsidR="00DF516E" w:rsidRPr="00670C51" w:rsidRDefault="00B25DD1" w:rsidP="00670C51">
      <w:pPr>
        <w:ind w:left="360"/>
        <w:rPr>
          <w:rFonts w:ascii="Arial" w:hAnsi="Arial" w:cs="Arial"/>
          <w:sz w:val="28"/>
          <w:szCs w:val="28"/>
        </w:rPr>
      </w:pPr>
      <w:r>
        <w:rPr>
          <w:rFonts w:ascii="Arial" w:hAnsi="Arial" w:cs="Arial"/>
          <w:sz w:val="28"/>
          <w:szCs w:val="28"/>
        </w:rPr>
        <w:t>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sectPr w:rsidR="00DF516E" w:rsidRPr="00670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45DB9"/>
    <w:multiLevelType w:val="hybridMultilevel"/>
    <w:tmpl w:val="9DEE3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571AAE"/>
    <w:multiLevelType w:val="hybridMultilevel"/>
    <w:tmpl w:val="8794CB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BF2212F"/>
    <w:multiLevelType w:val="hybridMultilevel"/>
    <w:tmpl w:val="5EB017F6"/>
    <w:lvl w:ilvl="0" w:tplc="5DCCAF3E">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DD1"/>
    <w:rsid w:val="000C31D3"/>
    <w:rsid w:val="00670C51"/>
    <w:rsid w:val="00682907"/>
    <w:rsid w:val="00B25DD1"/>
    <w:rsid w:val="00BB50BA"/>
    <w:rsid w:val="00DF5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67953-9465-4863-94AA-DC9C3B8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DD1"/>
    <w:pPr>
      <w:spacing w:line="256" w:lineRule="auto"/>
    </w:pPr>
    <w:rPr>
      <w:lang w:val="en-US"/>
    </w:rPr>
  </w:style>
  <w:style w:type="paragraph" w:styleId="Heading1">
    <w:name w:val="heading 1"/>
    <w:basedOn w:val="Normal"/>
    <w:next w:val="Normal"/>
    <w:link w:val="Heading1Char"/>
    <w:uiPriority w:val="9"/>
    <w:qFormat/>
    <w:rsid w:val="00B25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5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DD1"/>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semiHidden/>
    <w:unhideWhenUsed/>
    <w:rsid w:val="00B25DD1"/>
    <w:rPr>
      <w:color w:val="0563C1" w:themeColor="hyperlink"/>
      <w:u w:val="single"/>
    </w:rPr>
  </w:style>
  <w:style w:type="paragraph" w:styleId="TOC1">
    <w:name w:val="toc 1"/>
    <w:basedOn w:val="Normal"/>
    <w:next w:val="Normal"/>
    <w:autoRedefine/>
    <w:uiPriority w:val="39"/>
    <w:semiHidden/>
    <w:unhideWhenUsed/>
    <w:rsid w:val="00B25DD1"/>
    <w:pPr>
      <w:spacing w:after="100"/>
    </w:pPr>
  </w:style>
  <w:style w:type="paragraph" w:styleId="TOC2">
    <w:name w:val="toc 2"/>
    <w:basedOn w:val="Normal"/>
    <w:next w:val="Normal"/>
    <w:autoRedefine/>
    <w:uiPriority w:val="39"/>
    <w:semiHidden/>
    <w:unhideWhenUsed/>
    <w:rsid w:val="00B25DD1"/>
    <w:pPr>
      <w:spacing w:after="100"/>
      <w:ind w:left="220"/>
    </w:pPr>
  </w:style>
  <w:style w:type="paragraph" w:styleId="Caption">
    <w:name w:val="caption"/>
    <w:basedOn w:val="Normal"/>
    <w:next w:val="Normal"/>
    <w:uiPriority w:val="35"/>
    <w:semiHidden/>
    <w:unhideWhenUsed/>
    <w:qFormat/>
    <w:rsid w:val="00B25DD1"/>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B25DD1"/>
    <w:pPr>
      <w:spacing w:after="0"/>
    </w:pPr>
  </w:style>
  <w:style w:type="paragraph" w:styleId="ListParagraph">
    <w:name w:val="List Paragraph"/>
    <w:basedOn w:val="Normal"/>
    <w:uiPriority w:val="34"/>
    <w:qFormat/>
    <w:rsid w:val="00B25DD1"/>
    <w:pPr>
      <w:ind w:left="720"/>
      <w:contextualSpacing/>
    </w:pPr>
  </w:style>
  <w:style w:type="paragraph" w:styleId="Bibliography">
    <w:name w:val="Bibliography"/>
    <w:basedOn w:val="Normal"/>
    <w:next w:val="Normal"/>
    <w:uiPriority w:val="37"/>
    <w:semiHidden/>
    <w:unhideWhenUsed/>
    <w:rsid w:val="00B25DD1"/>
  </w:style>
  <w:style w:type="paragraph" w:styleId="TOCHeading">
    <w:name w:val="TOC Heading"/>
    <w:basedOn w:val="Heading1"/>
    <w:next w:val="Normal"/>
    <w:uiPriority w:val="39"/>
    <w:semiHidden/>
    <w:unhideWhenUsed/>
    <w:qFormat/>
    <w:rsid w:val="00B25DD1"/>
    <w:pPr>
      <w:outlineLvl w:val="9"/>
    </w:pPr>
  </w:style>
  <w:style w:type="character" w:customStyle="1" w:styleId="Heading2Char">
    <w:name w:val="Heading 2 Char"/>
    <w:basedOn w:val="DefaultParagraphFont"/>
    <w:link w:val="Heading2"/>
    <w:uiPriority w:val="9"/>
    <w:semiHidden/>
    <w:rsid w:val="00B25DD1"/>
    <w:rPr>
      <w:rFonts w:asciiTheme="majorHAnsi" w:eastAsiaTheme="majorEastAsia" w:hAnsiTheme="majorHAnsi" w:cstheme="majorBidi"/>
      <w:color w:val="2E74B5" w:themeColor="accent1" w:themeShade="BF"/>
      <w:sz w:val="26"/>
      <w:szCs w:val="26"/>
      <w:lang w:val="en-US"/>
    </w:rPr>
  </w:style>
  <w:style w:type="paragraph" w:styleId="HTMLPreformatted">
    <w:name w:val="HTML Preformatted"/>
    <w:basedOn w:val="Normal"/>
    <w:link w:val="HTMLPreformattedChar"/>
    <w:uiPriority w:val="99"/>
    <w:semiHidden/>
    <w:unhideWhenUsed/>
    <w:rsid w:val="00670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70C5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676">
      <w:bodyDiv w:val="1"/>
      <w:marLeft w:val="0"/>
      <w:marRight w:val="0"/>
      <w:marTop w:val="0"/>
      <w:marBottom w:val="0"/>
      <w:divBdr>
        <w:top w:val="none" w:sz="0" w:space="0" w:color="auto"/>
        <w:left w:val="none" w:sz="0" w:space="0" w:color="auto"/>
        <w:bottom w:val="none" w:sz="0" w:space="0" w:color="auto"/>
        <w:right w:val="none" w:sz="0" w:space="0" w:color="auto"/>
      </w:divBdr>
    </w:div>
    <w:div w:id="335807319">
      <w:bodyDiv w:val="1"/>
      <w:marLeft w:val="0"/>
      <w:marRight w:val="0"/>
      <w:marTop w:val="0"/>
      <w:marBottom w:val="0"/>
      <w:divBdr>
        <w:top w:val="none" w:sz="0" w:space="0" w:color="auto"/>
        <w:left w:val="none" w:sz="0" w:space="0" w:color="auto"/>
        <w:bottom w:val="none" w:sz="0" w:space="0" w:color="auto"/>
        <w:right w:val="none" w:sz="0" w:space="0" w:color="auto"/>
      </w:divBdr>
    </w:div>
    <w:div w:id="717896243">
      <w:bodyDiv w:val="1"/>
      <w:marLeft w:val="0"/>
      <w:marRight w:val="0"/>
      <w:marTop w:val="0"/>
      <w:marBottom w:val="0"/>
      <w:divBdr>
        <w:top w:val="none" w:sz="0" w:space="0" w:color="auto"/>
        <w:left w:val="none" w:sz="0" w:space="0" w:color="auto"/>
        <w:bottom w:val="none" w:sz="0" w:space="0" w:color="auto"/>
        <w:right w:val="none" w:sz="0" w:space="0" w:color="auto"/>
      </w:divBdr>
    </w:div>
    <w:div w:id="8046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612094~1\AppData\Local\Temp\Capstone_report-1.docx" TargetMode="External"/><Relationship Id="rId13" Type="http://schemas.openxmlformats.org/officeDocument/2006/relationships/hyperlink" Target="file:///C:\Users\612094~1\AppData\Local\Temp\Capstone_report-1.docx"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612094~1\AppData\Local\Temp\Capstone_report-1.docx" TargetMode="External"/><Relationship Id="rId12" Type="http://schemas.openxmlformats.org/officeDocument/2006/relationships/hyperlink" Target="file:///C:\Users\612094~1\AppData\Local\Temp\Capstone_report-1.docx" TargetMode="External"/><Relationship Id="rId17" Type="http://schemas.openxmlformats.org/officeDocument/2006/relationships/hyperlink" Target="https://www.cityrealty.com/nyc/market-insight/features/get-to-know/average-nyc-condo-prices-neighborhood-june-2018/18804" TargetMode="External"/><Relationship Id="rId2" Type="http://schemas.openxmlformats.org/officeDocument/2006/relationships/numbering" Target="numbering.xml"/><Relationship Id="rId16" Type="http://schemas.openxmlformats.org/officeDocument/2006/relationships/hyperlink" Target="file:///C:\Users\612094~1\AppData\Local\Temp\Capstone_report-1.doc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C:\Users\612094~1\AppData\Local\Temp\Capstone_report-1.docx" TargetMode="External"/><Relationship Id="rId11" Type="http://schemas.openxmlformats.org/officeDocument/2006/relationships/hyperlink" Target="file:///C:\Users\612094~1\AppData\Local\Temp\Capstone_report-1.docx" TargetMode="External"/><Relationship Id="rId5" Type="http://schemas.openxmlformats.org/officeDocument/2006/relationships/webSettings" Target="webSettings.xml"/><Relationship Id="rId15" Type="http://schemas.openxmlformats.org/officeDocument/2006/relationships/hyperlink" Target="file:///C:\Users\612094~1\AppData\Local\Temp\Capstone_report-1.docx" TargetMode="External"/><Relationship Id="rId10" Type="http://schemas.openxmlformats.org/officeDocument/2006/relationships/hyperlink" Target="file:///C:\Users\612094~1\AppData\Local\Temp\Capstone_report-1.docx"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C:\Users\612094~1\AppData\Local\Temp\Capstone_report-1.docx" TargetMode="External"/><Relationship Id="rId14" Type="http://schemas.openxmlformats.org/officeDocument/2006/relationships/hyperlink" Target="file:///C:\Users\612094~1\AppData\Local\Temp\Capstone_report-1.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6965-773F-4999-873A-3EB587B92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Thaufeek,M,Mohammed,TAR3 C</dc:creator>
  <cp:keywords/>
  <dc:description/>
  <cp:lastModifiedBy>Thaufeek,M,Mohammed,TAR3 C</cp:lastModifiedBy>
  <cp:revision>2</cp:revision>
  <dcterms:created xsi:type="dcterms:W3CDTF">2019-12-24T09:12:00Z</dcterms:created>
  <dcterms:modified xsi:type="dcterms:W3CDTF">2019-12-24T09:47:00Z</dcterms:modified>
</cp:coreProperties>
</file>