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إصدارات التشغيل التجريبي، والإصدار الحالي 1.0.5 (الصفوف 60 و62 و66 و68 و69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1.0.0: «اعتمد و اكمل و اعطني الاصدار الاول ليتم رفعه على السيرفر للتجربة».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1.0.1: «نعم أصدر 1.0.1».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1.0.2: «اعطني تقرير بالعربي ثم اكمل»، بعد عرض إصدار 1.0.2 بتغييرات UCP.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1.0.3: «نعم طبقه على المطبوع وأصدر 1.0.3».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1.0.4: «نعم أصدر 1.0.4».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1.0.5: «نعم أصدر 1.0.5».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الإصدارات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2818"/>
        <w:gridCol w:w="5074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الجديد فيه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1.0.5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الشروط بالإنجليزية: قيم القوائم والرسوم كلمات إنجليزية بدل الرموز، وعناوين مربعات النص بحجم باقي العناوين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‎docs/59‎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§4)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1.0.4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البضاعة باسمه من الكتالوج في الشاشة والمطبوع، والإنجليزية لغة افتراضية للشاشات والمطبوعات والبريد، والعربية خيار يحفظه المستخدم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§8)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1.0.3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الاعتماد برمز حقل سويفت MT700 بدل مراجع UCP في الشاشة والمطبوع، والقيم بالعربية، وكل حقول MT700 في القاموس، منها 47A و44A و44B و40A و58a. ولا أيام تأجيل لاعتماد الاطلاع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§6 و§7)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1.0.2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UCP 600 بجانب حقول شروط الاعتماد ومستنداته، وفحوص المواد 28 و29 و31-32 و19-24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ودعم الخادم الواحد للتجربة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‎ufw.sh‎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1.0.1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التقييم الائتماني المطبوع بغلافه وصفحاته الداخلية على الهوية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§7)، برابطي «طباعة التقرير» و«تنزيل PDF» في شاشة التقييم. ودليل التثبيت صار جزءًا من كل إصدار باسم ثابت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1.0.0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الأول: كل الوحدات، والهوية البصرية، والقائمة حسب الوحدات، والمطبوعات والبريد بالهوية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الإصدارات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في الإصدار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ملفات الحزمة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التثبيت على الخادم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قبل البدء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كيف يُبنى إصدار جديد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1.0.4 إلى 1.0.5: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1.0.3 إلى 1.0.4: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والمستخدم الذي كان يرى العربية لأن متصفحه بالعربية يرى الإنجليزية أول مرة، ويختار العربية من زر اللغة.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1.0.2 إلى 1.0.3: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1.0.1 إلى 1.0.2: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ومن ينقل التجربة إلى خادم واحد يتبع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1.0.0 إلى 1.0.1: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 ولا في الإعدادات. تُحمَّل الصورتان الجديدتان (الخطوة 3 في القسم 4)،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في الإصدار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2"/>
        <w:gridCol w:w="5872"/>
      </w:tblGrid>
      <w:tr>
        <w:trPr>
          <w:cantSplit/>
          <w:tblHeader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المشتركون، والمستخدمون والأدوار والصلاحيات، والدخول بخطوتين، والتدقيق، والإعدادات، وتصدير بيانات المشترك، ولوحة المشغّل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والجهات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والمستندات والأقسام، والملكية والهيكل والحوكمة، والمفوّضون بالتوقيع، والأشخاص والجهات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والحسابات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وجهات التمويل ومعالج إعدادها، والحسابات البنكية، وأسعار الأساس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الائتمانية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وحدودها، والتعرفة والتسعير، والضمانات والكفلاء، والالتزامات والخروقات، ومقارنة الشروط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الائتمان والمخاطر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والأرصدة الشهرية، ومكتبة الصيغ، والاختبارات المالية، والتقييم الائتماني الذاتي، وتصنيفات جهات التمويل، والمخصصات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الخزينة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ومسار الموافقات وصندوق المهام، والاعتمادات المستندية (الاستيراد)، والفواتير المبدئية والاعتمادات الواردة (التصدير)، ونماذج البنوك، والتقارير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الطباعة والملفات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للشروط والفاتورة المبدئية والطلب والتقارير، والمرفقات مع فحص الملفات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الهوية البصرية كاملة، والقائمة حسب الوحدات، والعربية والإنجليزية، وشاشات الجوال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ملفات الحزمة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تُنزَّل من صفحة الإصدار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‎bankfas-v1.0.5‎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GitHub. الحزمة خاصة مثل المستودع، فيلزم حساب له صلاحية عليه.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2"/>
        <w:gridCol w:w="3232"/>
      </w:tblGrid>
      <w:tr>
        <w:trPr>
          <w:cantSplit/>
          <w:tblHeader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‎bankfas-api-1.0.5.tar.gz‎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التطبيق: الواجهة، والخدمات، وطابعة PDF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‎bankfas-worker-1.0.5.tar.gz‎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المهام الخلفية: البريد، والإشعارات، والمهام المجدولة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‎bankfas-source-1.0.5.tar.gz‎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الإصدار: أدوات النشر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وسكربتات قاعدة البيانات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والوثائق كلها، ومنها دليل النشر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 (commit) التي بُني منها، ومعرّفا الصورتين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SHA-256 لكل ملف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الصورتان هما نفسهما اللتان اجتاز عليهما اختبار التشغيل التجريبي في GitHub في البناء نفسه. وصُنعت الحزمة من الصورتين نفسيهما مباشرة، فلم يُعَد بناؤهما بعد الاختبار.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التثبيت على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هي خطوات دليل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هي، بفرق واحد: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الخطوة R-01 (بناء الصورتين) تصير تحميلهما من الحزمة.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1. التحقق من الحزمة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كل خادم تُنقل إليه: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          # كل سطر يجب أن ينتهي بـ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bankfas-source-1.0.5.tar.gz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              # كل أوامر docs/54 تُنفّذ من هنا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2. خادم 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الأجزاء B ثم D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المصدر المستخرج.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3. 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بدل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~/bankfas-1.0.5/bankfas-api-1.0.5.tar.gz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~/bankfas-1.0.5/bankfas-worker-1.0.5.tar.gz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    # bankfas-api:1.0.5 و bankfas-worker:1.0.5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4. الخطوة R-02: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اسما الصورتين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‎bankfas-api:1.0.5‎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‎bankfas-worker:1.0.5‎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اسم سجل. ثم تُكمل R-02a إلى R-08 كما في الدليل.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قبل البدء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يلزم من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 ما يلزم من الخادم ومن مزود الخدمة: النطاق، والبريد، والشهادة، والمنافذ. وملف القيم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يجمعها في مكان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للتجربة. تبدأ التجربة بمشترك تجريبي وبيانات توضيحية.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من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أول تشغيل، ويجب أن يخرج بصفر.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كيف يُبنى إصدار جديد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الرقم: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رقم الإصدار في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ويُحدَّث هذا الدليل له: جدول الإصدارات، وأسماء الملفات في أوامره. والسكربت يرفض البناء إن لم يذكر الدليل ملفات الإصدار.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الإطلاق: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تُرفع حفظة في رسالتها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‎[release]‎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يحدث بعدها: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الصور في GitHub تبني الصورتين، وتشغّل عليهما اختبار التشغيل التجريبي كاملًا. فإن نجح، صنعت الحزمة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‎tools/release/make_release.sh‎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ونشرتها إصدارًا تجريبيًا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‎bankfas-v&lt;الرقم&gt;‎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فشل الاختبار لا يُنشر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 محليًا: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نفسه يعمل على أي جهاز فيه Docker وgit، بالصورتين اللتين يُعطاهما.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إصدارات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إصدارات التشغيل التجريبي، والإصدار الحالي 1.0.5 (الصفوف 60 و62 و66 و68 و69 في docs/31)</dc:title>
  <dc:creator>Claude</dc:creator>
  <dc:description>BankFas database design document</dc:description>
  <cp:lastModifiedBy>Un-named</cp:lastModifiedBy>
  <cp:revision>1</cp:revision>
  <dcterms:created xsi:type="dcterms:W3CDTF">2026-10-26T12:10:41.574Z</dcterms:created>
  <dcterms:modified xsi:type="dcterms:W3CDTF">2026-10-26T12:10:41.584Z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