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TB</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UI["واجهة ويب RTL&lt;br/&gt;عربي/إنجليزي · هجري/ميلادي"] --&gt; API["API (ASP.NET Core)&lt;br/&gt;API-first: كل وظيفة متاحة برمجيًا"]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 --&gt; APP["طبقة التطبيق: حالات الاستخدام + الصلاحيات + قواعد العمل"]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DOM["نواة المجال: التسهيلات · الحدود · التسعير · الطلبات · الاعتمادات"]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JOBS["مهام خلفية: التنبيهات · توليد الاستحقاقات · الإشعارات"]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DOM --&gt; DB[("SQL Server&lt;br/&gt;عزل صفّي RLS · تشفير أعمدة")]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FILES[("مخزن ملفات مشفّر&lt;br/&gt;صور الهويات · الاتفاقيات")]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OUT["Outbox: أحداث للتكاملات المستقبلية"]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OUT -.-&gt; ADP["محوّلات لاحقًا: بنوك · ERP"]</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S0["S0 المنصة&lt;br/&gt;مشترك · مستخدمون · أدوار · تدقيق · عزل"] --&gt; S1["S1 مراجع التسهيلات&lt;br/&gt;شركات · منشآت · جهات اتصال · حسابات · كتالوجات"]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S1 --&gt; S2["S2 التسهيلات&lt;br/&gt;حدود · تسعير · تعرفة · شروط · ضمانات · أجندة الالتزامات"]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S2 --&gt; S2b["S2-ب البيانات المالية&lt;br/&gt;قوائم · أرصدة · تحويلات · تحقق"]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S2 --&gt; S3["S3 التتبّع&lt;br/&gt;محرك الطلبات + اعتمادات المشتريات + الحجز"]</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S1 -.-&gt; S1b["S1-ب الملكية والحوكمة والمفوّضون"]</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S3 --&gt; S4["S4 اعتمادات المبيعات والبروفورما"]</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S4 --&gt; S5["S5 الطلبات العامة · التقارير · البريد"]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erDiagram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||--o{ Company : owns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Party : mirror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Shareholding : ownedBy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Shareholding : holds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GoverningBody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GoverningBody ||--o{ BodyMember : includes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BodyMember : serves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AuthorityGrant : grants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IdentityDocument : has</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KycProfile ||--o{ KycProfileItem : requires</w:t>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A["المشغّل: إنشاء مشترك (رمز، باقة، دولة أم)"] --&gt; B["اختيار الوحدات المفعّلة"]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C["دعوة مدير الحساب الأول (بريد معاملاتي، FR-PLT-013)"]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D["المدير: كلمة مرور + تسجيل 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E["البذر: أدوار وصلاحيات · إدارات · أنواع مستندات · أشكال قانونية · مناصب · أنواع صلاحيات · تعريفات ترقيم · كتالوجات · قوالب دورات"]</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 --&gt; F["قائمة البدء: شركات ثم مستخدمون وأدوار ونطاق ثم منشآت مالية"]</w:t>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A["إدخال الاسم ونوع الوثيقة والرقم"] --&gt; B["تطبيع الرقم وحساب الفهرس الأعمى"]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C{"تطابق تام؟"}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 نعم --&gt; D["عرض الشخص القائم: فتحه أو إضافة دور"]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 لا --&gt; E{"تشابه اسم وتاريخ ميلاد ≥ 0.85؟"}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نعم --&gt; F["تحذير: مراجعة المحتمل التكرار"]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لا --&gt; G["حفظ + اقتراح الوثيقة الأساسية بحسب الجنسية"]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ليسا نفس الشخص --&gt; 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نفسه --&gt; 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G --&gt; H["اقتراح رفع الصور + حساب حالة الانتهاء"]</w:t>
      </w:r>
    </w:p>
    <w:p>
      <w:pPr>
        <w:bidi/>
        <w:spacing w:after="110" w:before="0" w:line="312"/>
      </w:pPr>
      <w:r>
        <w:rPr>
          <w:rFonts w:ascii="Arial" w:cs="Arial" w:eastAsia="Arial" w:hAnsi="Arial"/>
          <w:b/>
          <w:bCs/>
          <w:sz w:val="21"/>
          <w:szCs w:val="21"/>
          <w:rtl/>
        </w:rPr>
        <w:t xml:space="preserve">كشف رقم الهوية (FR-PTY-007):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sequenceDiagram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U as مستخدم (مدير 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UI as الواجهة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API as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K as مخزن المفاتيح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A as التدقيق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U-&gt;&gt;UI: إظهار الرقم (قناع ******7890)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UI-&gt;&gt;API: طلب كشف لوثيقة محددة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API-&gt;&gt;API: فحص party.identity.reveal ونطاق الشركات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API-&gt;&gt;K: فك التشفير بمفتاح المشترك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API-&gt;&gt;A: IDENTITY_REVEAL (فاعل، شخص، وثيقة، IP)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API--&gt;&gt;UI: القيمة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UI--&gt;&gt;U: عرض 60 ثانية ثم إعادة القناع</w:t>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 --&gt; Active : تفعيل المشغّل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 --&gt; Suspended : انتهاء التجربة تلقائيًا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 : تعليق بسبب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 : إعادة تفعيل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Closed : إغلاق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 : إغلاق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Closed --&gt; ArchivedReadOnly : بعد 30 يومًا من الإغلاق</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ArchivedReadOnly --&gt; [*] : إتلاف مقترح بعد انقضاء الاحتفاظ بموافقة المشغّل والمشترك الخطية (FR-PLT-040)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PendingApproval : إرسال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PendingApproval --&gt; Draft : رفض بسبب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PendingApproval --&gt; Active : موافقة (شخص آخر)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 تفعيل مباشر إن لم يُفعَّل فصل المهام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Superseded : تعديل جوهري ينشئ منحة جديدة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Active --&gt; Revoked : سحب بسبب وتاريخ</w:t>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 المنشأة"] --&gt; B["2 الشركات&lt;br/&gt;رقم العميل لكل شركة"] --&gt; C["3 المنتجات والقنوات&lt;br/&gt;مصفوفة شركات × منتجات"] --&gt; D["4 التغطية وجهات الاتصال&lt;br/&gt;جهة افتراضية لكل منتج"] --&gt; E["5 المراجعة"]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--&gt;|إنشاء| F[("معاملة ذرّية")]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 --&gt;|حفظ مسودة| G["Institution=DRAFT&lt;br/&gt;Relationship=PROSPECT"]</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Q["مفوّض s · حساب a · عملية o · تاريخ d"] --&gt; R1{"صف صالح للحساب 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R1 --&gt;|نعم| O1["الفعلية = صف الحساب"]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R1 --&gt;|لا| R2{"a افتراضي ولرئيسه صف؟"}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R2 --&gt;|نعم| O2["الفعلية = صف الرئيسي"]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R2 --&gt;|لا| R3{"صف على مستوى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R3 --&gt;|نعم| O3["الفعلية = صف البنك"]</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R3 --&gt;|لا| O4["لا صلاحية"]</w:t>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PROSPECT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PROSPECT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CLOSED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PROSPECT --&gt; CLOSED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CLOSED --&gt; ACTIVE: reopen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PENDING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 --&gt; ACTIVE: authorization doc</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after ValidTo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REVOKED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REVOKED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EXPIRED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REVOKED --&gt; [*]</w:t>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 FIN.READINESS_WARNING؛ CA23؛ ADR 0027</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بشدة HIGH والأصفر بشدة WARNING؛ ويكتب الإنذار وطلب الإشعار في معاملة واحدة، ولا يكتبهما التطبيق</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 FO: تسهيل جديد أو تجديد&lt;br/&gt;(ينسخ من السابق)"] --&gt; B["2. الرأس · المقرضون · الوثائق"]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C["3. الحدود · الخطوط · الشروط · التسعير"]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D["4. الضمانات · الالتزامات · الشروط الأخرى"]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E{"5. تقديم: فحوص السلامة"}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أخطاء --&gt; C</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سليم --&gt; F["6. TM: مراجعة الفرق والتعارضات والقيم المقروءة من مسح"]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رفض بسبب --&gt; C</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F -- اعتماد --&gt; G["7. ACTIVE + إسقاط TermValue + توليد الأجندة والاختبارات"]</w:t>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اعتماد أول مراجعة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SUPERSEDED: سريان اللاحق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حسم NOT_CONFIRMED أو إنهاء</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EXPIRED --&gt; ACTIVE: مراجعة تمديد معتمدة</w:t>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erDiagram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RequestType ||--o{ WorkflowTemplate : versions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WorkflowStage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WorkflowStage ||--o{ StageApprover : slots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WorkflowStage ||--o{ WorkflowStageHook : hooks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TemplateField : 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WorkflowTransition : edges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Request : pinnedBy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RequestStageInstance : visits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RequestStageInstance ||--o{ RequestApproval : needs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RequestAction : logs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RequestComment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RequestExternalRef : refs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RequestAttachment : files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Notification ||--o{ NotificationDelivery : delivers</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NotificationEventType ||--o{ NotificationRule : recipients</w:t>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D["DRAFT&lt;br/&gt;الطالب · مسودة&lt;br/&gt;lc.validate_terms"] --&gt;|SUBMIT| P["PARALLEL_APPROVALS&lt;br/&gt;ALL: منشئ + مدير&lt;br/&gt;قيد الموافقة"]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--&gt;|APPROVE| S["SIGNED_ORIGINAL&lt;br/&gt;رقم النظام + الأصل الموقّع&lt;br/&gt;بانتظار إجراء منك"]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 --&gt; F["FACILITY_SELECTION&lt;br/&gt;طابور: اختيار التسهيل"]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--&gt; T{"TM_APPROVAL&lt;br/&gt;ANY: مدير الخزينة"}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 -- "APPROVE + fac.reserve_limit" --&gt; E["ERP_ENTRY&lt;br/&gt;مرجع ERP يدوي"]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 A["POST_ERP_APPROVAL"]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 --&gt; Q["TREASURY_QUEUE&lt;br/&gt;غير مُسنَد"]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Q -- "سحب" --&gt; X["EXECUTION&lt;br/&gt;إعداد · توقيع · بنك · في البنك · متابعة"]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--&gt; I["ISSUANCE&lt;br/&gt;رقم الاعتماد + نسخته&lt;br/&gt;fac.convert_reservation ← lc.record_issuance"]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 -- "LC.ISSUED" --&gt; W(["AWAITING_CLOSE&lt;br/&gt;تحت الإجراء"])</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 -- "CLOSE: req.treasury.close" --&gt; C(["COMPLETED"])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 RETURN --&gt; R["RETURNED"]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 -- "RETURN للطالب" --&gt;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 -- RESUBMIT --&gt; P</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T -- "REJECT / CANCEL&lt;br/&gt;fac.release_reservation" --&gt; Z(["REJECTED / CANCELLED"])</w:t>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E["حدث من وحدة&lt;br/&gt;Emit(code, company, target, payload)"] --&gt; R["حل المستلمين&lt;br/&gt;قواعد ← نطاق ← صلاحية ← تفويض"]</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 --&gt; P["التفضيلات والإلزامي"]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--&gt; D{"DedupKey جديد؟"}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 لا --&gt; X["إسقاط / تجميع"]</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 نعم --&gt; N["Notification داخل التطبيق"]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 --&gt; L["NotificationDelivery لكل قناة"]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 --&gt; I["IN_APP فوري"]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 --&gt; M["EMAIL (S5): Outbox ← إعادة محاولة ← DEAD"]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L --&gt; G["Digest يومي/أسبوعي"]</w:t>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SUBMIT (يلتقط القالب)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CANCELLED: إلغاء المسودة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ACTIVE: APPROVE · RETURN · RESUBMIT · COMPLETE · سحب · تحرير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AWAITING_CLOSE: إكمال آخر مرحلة ناجحة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REJECTED: REJECT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CANCELLED: CANCEL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AWAITING_CLOSE --&gt; COMPLETED: CLOSE من إدارة الخزينة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COMPLETED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REJECTED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CANCELLED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note right of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الأرشفة تبقي DRAFT مع ArchivedAt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end note</w:t>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7"/>
        <w:gridCol w:w="967"/>
        <w:gridCol w:w="1575"/>
        <w:gridCol w:w="1668"/>
        <w:gridCol w:w="1297"/>
        <w:gridCol w:w="1390"/>
      </w:tblGrid>
      <w:tr>
        <w:trPr>
          <w:cantSplit/>
          <w:tblHeader/>
        </w:trPr>
        <w:tc>
          <w:tcPr>
            <w:tcW w:type="dxa" w:w="2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FIN.READINESS_WARNING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(ADR 0027)</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 HIGH · تطبيق + بريد؛ الأصفر: WARNING · 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32"/>
        <w:gridCol w:w="2839"/>
        <w:gridCol w:w="2837"/>
        <w:gridCol w:w="1756"/>
      </w:tblGrid>
      <w:tr>
        <w:trPr>
          <w:cantSplit/>
          <w:tblHeader/>
        </w:trPr>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FIN.READINESS_WARNING عبر Outbox (ADR 0027)</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subgraph PF["مبيعات"]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A1["PROFORMA&lt;br/&gt;مالك: طلب البروفورما&lt;br/&gt;DRAFT ثم LOCKED"] --&gt;|"إصدار البروفورما: نسخ مقفل"| A2["PROFORMA&lt;br/&gt;مالك: ProformaInvoice"]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A2 -.-&gt;|"مقارنة (Could)"| A3["RECEIVED&lt;br/&gt;مالك: اعتماد مستلَم"]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subgraph PU["مشتريات"]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B1["APPLICATION&lt;br/&gt;مالك: طلب الاعتماد&lt;br/&gt;v1 مقفل عند التقديم"] --&gt;|"إرجاع وتعديل"| B2["v2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B1 --&gt;|"موافقة مدير الخزينة: TreasuryHash"| B3["حقول الخزينة مقفلة"]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B3 --&gt;|"الإصدار: نسخ"| B4["ISSUED&lt;br/&gt;مالك: LetterOfCredit"]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B4 --&gt;|"تعديل مقبول"| B5["AMENDMENT&lt;br/&gt;= الشروط الحالية"]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end</w:t>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R["الخزينة تسجل الاعتماد المستلَم&lt;br/&gt;LCAmount = A"] --&gt; S["بحث المبيعات: رقم · مرجع ERP · رمز العميل · الاسم"]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 --&gt; O["طلب موافقة أمر بيع بمبلغ x"]</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 --&gt; G{"x ≤ Available؟"}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 -- لا --&gt; X["رفض: المطلوب x والمتاح Available"]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 -- نعم --&gt; E["تخصيص: EarmarkedRemaining += x"]</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 D["طلب مستندات التحصيل بمبلغ D وتخصيصات aᵢ"]</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C["تحويل: Convertedᵢ += aᵢ · Drawn += D&lt;br/&gt;EarmarkedRemaining -= Σaᵢ"]</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T["تسليم المستندات للمبيعات + نسخة محفوظة"]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F{"رفض البنك للمستندات؟"}</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F -- نعم --&gt; B["عكس: Drawn -= D · Convertedᵢ -= aᵢ"]</w:t>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ACTIVE: إصدار (مشتريات) أو تسجيل (مبيعات)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ACTIVE: تعديل مقبول · سحب · تسديد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تاريخ الانتهاء مضى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 إغلاق lc.close بتاريخ وسبب، ويُقترح حين غير المسحوب وغير المسدَّد صفر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CANCELLED: إلغاء مؤكد من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EXPIRED --&gt; CLOSED: لا سحب معلّق ولا غير مسدَّد، ثم إغلاق lc.close بتاريخ وسبب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CLOSED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CANCELLED --&gt; [*]</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2026-10-20T12:21:18.934Z</dcterms:created>
  <dcterms:modified xsi:type="dcterms:W3CDTF">2026-10-20T12:21:18.934Z</dcterms:modified>
</cp:coreProperties>
</file>

<file path=docProps/custom.xml><?xml version="1.0" encoding="utf-8"?>
<Properties xmlns="http://schemas.openxmlformats.org/officeDocument/2006/custom-properties" xmlns:vt="http://schemas.openxmlformats.org/officeDocument/2006/docPropsVTypes"/>
</file>