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C394" w14:textId="77777777" w:rsidR="0014792C" w:rsidRDefault="00000000">
      <w:pPr>
        <w:spacing w:after="0"/>
        <w:ind w:left="36"/>
        <w:jc w:val="center"/>
      </w:pPr>
      <w:r>
        <w:rPr>
          <w:rFonts w:ascii="Arial" w:eastAsia="Arial" w:hAnsi="Arial" w:cs="Arial"/>
          <w:b/>
          <w:color w:val="111827"/>
          <w:sz w:val="44"/>
        </w:rPr>
        <w:t>Thaw Zin Htun</w:t>
      </w:r>
    </w:p>
    <w:p w14:paraId="4724D6BD" w14:textId="6C18C184" w:rsidR="0014792C" w:rsidRDefault="00000000">
      <w:pPr>
        <w:spacing w:after="215"/>
        <w:ind w:left="36"/>
        <w:jc w:val="center"/>
      </w:pPr>
      <w:r>
        <w:rPr>
          <w:rFonts w:ascii="Arial" w:eastAsia="Arial" w:hAnsi="Arial" w:cs="Arial"/>
          <w:color w:val="334155"/>
          <w:sz w:val="18"/>
        </w:rPr>
        <w:t xml:space="preserve">Singapore | </w:t>
      </w:r>
      <w:hyperlink r:id="rId4" w:history="1">
        <w:r w:rsidRPr="00257C1F">
          <w:rPr>
            <w:rStyle w:val="Hyperlink"/>
            <w:rFonts w:ascii="Arial" w:eastAsia="Arial" w:hAnsi="Arial" w:cs="Arial"/>
            <w:sz w:val="18"/>
          </w:rPr>
          <w:t>thawzinhtun.com</w:t>
        </w:r>
        <w:r w:rsidR="00257C1F" w:rsidRPr="00257C1F">
          <w:rPr>
            <w:rStyle w:val="Hyperlink"/>
            <w:rFonts w:ascii="Arial" w:eastAsia="Arial" w:hAnsi="Arial" w:cs="Arial"/>
            <w:sz w:val="18"/>
          </w:rPr>
          <w:t>/contact</w:t>
        </w:r>
      </w:hyperlink>
      <w:r>
        <w:rPr>
          <w:rFonts w:ascii="Arial" w:eastAsia="Arial" w:hAnsi="Arial" w:cs="Arial"/>
          <w:color w:val="334155"/>
          <w:sz w:val="18"/>
        </w:rPr>
        <w:t xml:space="preserve"> | </w:t>
      </w:r>
      <w:hyperlink r:id="rId5" w:history="1">
        <w:r w:rsidRPr="00257C1F">
          <w:rPr>
            <w:rStyle w:val="Hyperlink"/>
            <w:rFonts w:ascii="Arial" w:eastAsia="Arial" w:hAnsi="Arial" w:cs="Arial"/>
            <w:sz w:val="18"/>
          </w:rPr>
          <w:t>linkedin.com/in/</w:t>
        </w:r>
        <w:proofErr w:type="spellStart"/>
        <w:r w:rsidRPr="00257C1F">
          <w:rPr>
            <w:rStyle w:val="Hyperlink"/>
            <w:rFonts w:ascii="Arial" w:eastAsia="Arial" w:hAnsi="Arial" w:cs="Arial"/>
            <w:sz w:val="18"/>
          </w:rPr>
          <w:t>thawzin-htun</w:t>
        </w:r>
        <w:proofErr w:type="spellEnd"/>
      </w:hyperlink>
      <w:r>
        <w:rPr>
          <w:rFonts w:ascii="Arial" w:eastAsia="Arial" w:hAnsi="Arial" w:cs="Arial"/>
          <w:color w:val="334155"/>
          <w:sz w:val="18"/>
        </w:rPr>
        <w:t xml:space="preserve"> | </w:t>
      </w:r>
      <w:hyperlink r:id="rId6" w:history="1">
        <w:r w:rsidRPr="00257C1F">
          <w:rPr>
            <w:rStyle w:val="Hyperlink"/>
            <w:rFonts w:ascii="Arial" w:eastAsia="Arial" w:hAnsi="Arial" w:cs="Arial"/>
            <w:sz w:val="18"/>
          </w:rPr>
          <w:t>github.com/thawzin07</w:t>
        </w:r>
      </w:hyperlink>
    </w:p>
    <w:p w14:paraId="6B4EDF8F" w14:textId="77777777" w:rsidR="0014792C" w:rsidRDefault="00000000">
      <w:pPr>
        <w:pStyle w:val="Heading1"/>
        <w:ind w:left="-5"/>
      </w:pPr>
      <w:r>
        <w:t>SUMMARY</w:t>
      </w:r>
    </w:p>
    <w:p w14:paraId="4BE3550E" w14:textId="77777777" w:rsidR="0014792C" w:rsidRDefault="00000000">
      <w:pPr>
        <w:spacing w:after="201" w:line="267" w:lineRule="auto"/>
        <w:ind w:left="-5" w:hanging="10"/>
      </w:pPr>
      <w:r>
        <w:rPr>
          <w:rFonts w:ascii="Arial" w:eastAsia="Arial" w:hAnsi="Arial" w:cs="Arial"/>
          <w:color w:val="1F2937"/>
          <w:sz w:val="18"/>
        </w:rPr>
        <w:t xml:space="preserve">Applied Artificial Intelligence undergraduate with a Diploma in Information Technology, minor in 5G and AI. Experienced across web development, AI prototyping, data dashboards, and client-facing operations. Comfortable building with Python, JavaScript, SQL, React, Node.js, Django, </w:t>
      </w:r>
      <w:proofErr w:type="spellStart"/>
      <w:r>
        <w:rPr>
          <w:rFonts w:ascii="Arial" w:eastAsia="Arial" w:hAnsi="Arial" w:cs="Arial"/>
          <w:color w:val="1F2937"/>
          <w:sz w:val="18"/>
        </w:rPr>
        <w:t>Streamlit</w:t>
      </w:r>
      <w:proofErr w:type="spellEnd"/>
      <w:r>
        <w:rPr>
          <w:rFonts w:ascii="Arial" w:eastAsia="Arial" w:hAnsi="Arial" w:cs="Arial"/>
          <w:color w:val="1F2937"/>
          <w:sz w:val="18"/>
        </w:rPr>
        <w:t>, and modern deployment workflows.</w:t>
      </w:r>
    </w:p>
    <w:p w14:paraId="6B42C756" w14:textId="77777777" w:rsidR="0014792C" w:rsidRDefault="00000000">
      <w:pPr>
        <w:pStyle w:val="Heading1"/>
        <w:spacing w:after="0"/>
        <w:ind w:left="-5"/>
      </w:pPr>
      <w:r>
        <w:t>SKILLS</w:t>
      </w:r>
    </w:p>
    <w:tbl>
      <w:tblPr>
        <w:tblStyle w:val="TableGrid"/>
        <w:tblW w:w="823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6652"/>
      </w:tblGrid>
      <w:tr w:rsidR="0014792C" w14:paraId="4254A4FB" w14:textId="77777777">
        <w:trPr>
          <w:trHeight w:val="227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BE6127E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2937"/>
                <w:sz w:val="18"/>
              </w:rPr>
              <w:t>Languages</w:t>
            </w:r>
          </w:p>
        </w:tc>
        <w:tc>
          <w:tcPr>
            <w:tcW w:w="6651" w:type="dxa"/>
            <w:tcBorders>
              <w:top w:val="nil"/>
              <w:left w:val="nil"/>
              <w:bottom w:val="nil"/>
              <w:right w:val="nil"/>
            </w:tcBorders>
          </w:tcPr>
          <w:p w14:paraId="44606D79" w14:textId="32DDD3FC" w:rsidR="0014792C" w:rsidRDefault="00000000">
            <w:pPr>
              <w:spacing w:after="0"/>
            </w:pPr>
            <w:r>
              <w:rPr>
                <w:rFonts w:ascii="Arial" w:eastAsia="Arial" w:hAnsi="Arial" w:cs="Arial"/>
                <w:color w:val="1F2937"/>
                <w:sz w:val="18"/>
              </w:rPr>
              <w:t xml:space="preserve">Python, JavaScript, Java, </w:t>
            </w:r>
            <w:r w:rsidR="00257C1F">
              <w:rPr>
                <w:rFonts w:ascii="Arial" w:eastAsia="Arial" w:hAnsi="Arial" w:cs="Arial"/>
                <w:color w:val="1F2937"/>
                <w:sz w:val="18"/>
              </w:rPr>
              <w:t xml:space="preserve">C, </w:t>
            </w:r>
            <w:r>
              <w:rPr>
                <w:rFonts w:ascii="Arial" w:eastAsia="Arial" w:hAnsi="Arial" w:cs="Arial"/>
                <w:color w:val="1F2937"/>
                <w:sz w:val="18"/>
              </w:rPr>
              <w:t>SQL, HTML, CSS</w:t>
            </w:r>
          </w:p>
        </w:tc>
      </w:tr>
      <w:tr w:rsidR="0014792C" w14:paraId="329B2F62" w14:textId="77777777">
        <w:trPr>
          <w:trHeight w:val="292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44A0BD9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2937"/>
                <w:sz w:val="18"/>
              </w:rPr>
              <w:t>Frameworks</w:t>
            </w:r>
          </w:p>
        </w:tc>
        <w:tc>
          <w:tcPr>
            <w:tcW w:w="6651" w:type="dxa"/>
            <w:tcBorders>
              <w:top w:val="nil"/>
              <w:left w:val="nil"/>
              <w:bottom w:val="nil"/>
              <w:right w:val="nil"/>
            </w:tcBorders>
          </w:tcPr>
          <w:p w14:paraId="67B5556D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color w:val="1F2937"/>
                <w:sz w:val="18"/>
              </w:rPr>
              <w:t xml:space="preserve">React, Node.js, Express.js, Django, </w:t>
            </w:r>
            <w:proofErr w:type="spellStart"/>
            <w:r>
              <w:rPr>
                <w:rFonts w:ascii="Arial" w:eastAsia="Arial" w:hAnsi="Arial" w:cs="Arial"/>
                <w:color w:val="1F2937"/>
                <w:sz w:val="18"/>
              </w:rPr>
              <w:t>Streamlit</w:t>
            </w:r>
            <w:proofErr w:type="spellEnd"/>
            <w:r>
              <w:rPr>
                <w:rFonts w:ascii="Arial" w:eastAsia="Arial" w:hAnsi="Arial" w:cs="Arial"/>
                <w:color w:val="1F2937"/>
                <w:sz w:val="18"/>
              </w:rPr>
              <w:t>, Vue.js, Spring Boot, React Native</w:t>
            </w:r>
          </w:p>
        </w:tc>
      </w:tr>
      <w:tr w:rsidR="0014792C" w14:paraId="16797188" w14:textId="77777777">
        <w:trPr>
          <w:trHeight w:val="292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67594F4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2937"/>
                <w:sz w:val="18"/>
              </w:rPr>
              <w:t>AI/Data</w:t>
            </w:r>
          </w:p>
        </w:tc>
        <w:tc>
          <w:tcPr>
            <w:tcW w:w="6651" w:type="dxa"/>
            <w:tcBorders>
              <w:top w:val="nil"/>
              <w:left w:val="nil"/>
              <w:bottom w:val="nil"/>
              <w:right w:val="nil"/>
            </w:tcBorders>
          </w:tcPr>
          <w:p w14:paraId="67DFF9A7" w14:textId="11A72D52" w:rsidR="001479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1F2937"/>
                <w:sz w:val="18"/>
              </w:rPr>
              <w:t>TensorFlow</w:t>
            </w:r>
            <w:r w:rsidR="00257C1F">
              <w:rPr>
                <w:rFonts w:ascii="Arial" w:eastAsia="Arial" w:hAnsi="Arial" w:cs="Arial"/>
                <w:color w:val="1F2937"/>
                <w:sz w:val="18"/>
              </w:rPr>
              <w:t xml:space="preserve">, </w:t>
            </w:r>
            <w:proofErr w:type="spellStart"/>
            <w:r w:rsidR="00257C1F">
              <w:rPr>
                <w:rFonts w:ascii="Arial" w:eastAsia="Arial" w:hAnsi="Arial" w:cs="Arial"/>
                <w:color w:val="1F2937"/>
                <w:sz w:val="18"/>
              </w:rPr>
              <w:t>Pytorch</w:t>
            </w:r>
            <w:proofErr w:type="spellEnd"/>
            <w:r>
              <w:rPr>
                <w:rFonts w:ascii="Arial" w:eastAsia="Arial" w:hAnsi="Arial" w:cs="Arial"/>
                <w:color w:val="1F2937"/>
                <w:sz w:val="18"/>
              </w:rPr>
              <w:t xml:space="preserve">, </w:t>
            </w:r>
            <w:r w:rsidR="00257C1F">
              <w:rPr>
                <w:rFonts w:ascii="Arial" w:eastAsia="Arial" w:hAnsi="Arial" w:cs="Arial"/>
                <w:color w:val="1F2937"/>
                <w:sz w:val="18"/>
              </w:rPr>
              <w:t>OpenCV</w:t>
            </w:r>
            <w:r>
              <w:rPr>
                <w:rFonts w:ascii="Arial" w:eastAsia="Arial" w:hAnsi="Arial" w:cs="Arial"/>
                <w:color w:val="1F2937"/>
                <w:sz w:val="18"/>
              </w:rPr>
              <w:t xml:space="preserve">, LLM integration, pandas, </w:t>
            </w:r>
            <w:proofErr w:type="spellStart"/>
            <w:r>
              <w:rPr>
                <w:rFonts w:ascii="Arial" w:eastAsia="Arial" w:hAnsi="Arial" w:cs="Arial"/>
                <w:color w:val="1F2937"/>
                <w:sz w:val="18"/>
              </w:rPr>
              <w:t>yfinance</w:t>
            </w:r>
            <w:proofErr w:type="spellEnd"/>
          </w:p>
        </w:tc>
      </w:tr>
      <w:tr w:rsidR="0014792C" w14:paraId="74FCA2F9" w14:textId="77777777">
        <w:trPr>
          <w:trHeight w:val="292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C053D88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2937"/>
                <w:sz w:val="18"/>
              </w:rPr>
              <w:t>Tools</w:t>
            </w:r>
          </w:p>
        </w:tc>
        <w:tc>
          <w:tcPr>
            <w:tcW w:w="6651" w:type="dxa"/>
            <w:tcBorders>
              <w:top w:val="nil"/>
              <w:left w:val="nil"/>
              <w:bottom w:val="nil"/>
              <w:right w:val="nil"/>
            </w:tcBorders>
          </w:tcPr>
          <w:p w14:paraId="00165D0E" w14:textId="77777777" w:rsidR="0014792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color w:val="1F2937"/>
                <w:sz w:val="18"/>
              </w:rPr>
              <w:t xml:space="preserve">Git, GitHub, Cloudflare, Render, Firebase, </w:t>
            </w:r>
            <w:proofErr w:type="spellStart"/>
            <w:r>
              <w:rPr>
                <w:rFonts w:ascii="Arial" w:eastAsia="Arial" w:hAnsi="Arial" w:cs="Arial"/>
                <w:color w:val="1F2937"/>
                <w:sz w:val="18"/>
              </w:rPr>
              <w:t>Cloudinary</w:t>
            </w:r>
            <w:proofErr w:type="spellEnd"/>
            <w:r>
              <w:rPr>
                <w:rFonts w:ascii="Arial" w:eastAsia="Arial" w:hAnsi="Arial" w:cs="Arial"/>
                <w:color w:val="1F2937"/>
                <w:sz w:val="18"/>
              </w:rPr>
              <w:t>, WordPress, SQLite, MongoDB</w:t>
            </w:r>
          </w:p>
        </w:tc>
      </w:tr>
      <w:tr w:rsidR="0014792C" w14:paraId="4A0EC40A" w14:textId="77777777">
        <w:trPr>
          <w:trHeight w:val="227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B050FD7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2937"/>
                <w:sz w:val="18"/>
              </w:rPr>
              <w:t>Methods</w:t>
            </w:r>
          </w:p>
        </w:tc>
        <w:tc>
          <w:tcPr>
            <w:tcW w:w="6651" w:type="dxa"/>
            <w:tcBorders>
              <w:top w:val="nil"/>
              <w:left w:val="nil"/>
              <w:bottom w:val="nil"/>
              <w:right w:val="nil"/>
            </w:tcBorders>
          </w:tcPr>
          <w:p w14:paraId="2C3D6314" w14:textId="77777777" w:rsidR="0014792C" w:rsidRDefault="00000000">
            <w:pPr>
              <w:spacing w:after="0"/>
            </w:pPr>
            <w:r>
              <w:rPr>
                <w:rFonts w:ascii="Arial" w:eastAsia="Arial" w:hAnsi="Arial" w:cs="Arial"/>
                <w:color w:val="1F2937"/>
                <w:sz w:val="18"/>
              </w:rPr>
              <w:t>Project management, SDLC, Scrum, troubleshooting, client communication</w:t>
            </w:r>
          </w:p>
        </w:tc>
      </w:tr>
    </w:tbl>
    <w:p w14:paraId="77646F0A" w14:textId="77777777" w:rsidR="00257C1F" w:rsidRDefault="00257C1F">
      <w:pPr>
        <w:pStyle w:val="Heading1"/>
        <w:ind w:left="-5"/>
      </w:pPr>
    </w:p>
    <w:p w14:paraId="6BFA2E56" w14:textId="0CC4DD24" w:rsidR="0014792C" w:rsidRDefault="00000000">
      <w:pPr>
        <w:pStyle w:val="Heading1"/>
        <w:ind w:left="-5"/>
      </w:pPr>
      <w:r>
        <w:t>EXPERIENCE</w:t>
      </w:r>
    </w:p>
    <w:p w14:paraId="77D09CE3" w14:textId="77777777" w:rsidR="0014792C" w:rsidRDefault="00000000">
      <w:pPr>
        <w:pStyle w:val="Heading2"/>
        <w:ind w:left="-5"/>
      </w:pPr>
      <w:r>
        <w:t>Audio Visual Officer</w:t>
      </w:r>
    </w:p>
    <w:p w14:paraId="191FB637" w14:textId="60F15E01" w:rsidR="0014792C" w:rsidRDefault="00000000">
      <w:pPr>
        <w:spacing w:after="0" w:line="336" w:lineRule="auto"/>
        <w:ind w:left="-5" w:right="5235" w:hanging="10"/>
      </w:pPr>
      <w:r>
        <w:rPr>
          <w:rFonts w:ascii="Arial" w:eastAsia="Arial" w:hAnsi="Arial" w:cs="Arial"/>
          <w:i/>
          <w:color w:val="475569"/>
          <w:sz w:val="16"/>
        </w:rPr>
        <w:t>Sheraton Towers Singapore | Sep 2022 - Present | Part-time</w:t>
      </w:r>
    </w:p>
    <w:p w14:paraId="709E184C" w14:textId="103E8428" w:rsidR="0014792C" w:rsidRDefault="00D240E3" w:rsidP="00D240E3">
      <w:pPr>
        <w:spacing w:after="1" w:line="262" w:lineRule="auto"/>
        <w:ind w:right="193"/>
        <w:jc w:val="both"/>
      </w:pPr>
      <w:r>
        <w:rPr>
          <w:rFonts w:ascii="Segoe UI Symbol" w:eastAsia="Segoe UI Symbol" w:hAnsi="Segoe UI Symbol" w:cs="Segoe UI Symbol"/>
          <w:color w:val="0F766E"/>
          <w:sz w:val="10"/>
        </w:rPr>
        <w:t>●</w:t>
      </w:r>
      <w:r>
        <w:rPr>
          <w:rFonts w:ascii="Segoe UI Symbol" w:eastAsia="Segoe UI Symbol" w:hAnsi="Segoe UI Symbol" w:cs="Segoe UI Symbol"/>
          <w:color w:val="0F766E"/>
          <w:sz w:val="10"/>
        </w:rPr>
        <w:t xml:space="preserve">        </w:t>
      </w:r>
      <w:r w:rsidR="00000000">
        <w:rPr>
          <w:rFonts w:ascii="Arial" w:eastAsia="Arial" w:hAnsi="Arial" w:cs="Arial"/>
          <w:color w:val="1F2937"/>
          <w:sz w:val="17"/>
        </w:rPr>
        <w:t xml:space="preserve">Supported more than 1,000 weddings, conferences, and client events through AV operations and on-site troubleshooting. </w:t>
      </w:r>
    </w:p>
    <w:p w14:paraId="7C16FDE9" w14:textId="7AD54CAD" w:rsidR="0014792C" w:rsidRDefault="00D240E3" w:rsidP="00D240E3">
      <w:pPr>
        <w:spacing w:after="1" w:line="262" w:lineRule="auto"/>
        <w:ind w:right="193"/>
        <w:jc w:val="both"/>
        <w:rPr>
          <w:rFonts w:ascii="Arial" w:eastAsia="Arial" w:hAnsi="Arial" w:cs="Arial"/>
          <w:color w:val="1F2937"/>
          <w:sz w:val="17"/>
        </w:rPr>
      </w:pPr>
      <w:r>
        <w:rPr>
          <w:rFonts w:ascii="Segoe UI Symbol" w:eastAsia="Segoe UI Symbol" w:hAnsi="Segoe UI Symbol" w:cs="Segoe UI Symbol"/>
          <w:color w:val="0F766E"/>
          <w:sz w:val="10"/>
        </w:rPr>
        <w:t>●</w:t>
      </w:r>
      <w:r>
        <w:rPr>
          <w:rFonts w:ascii="Segoe UI Symbol" w:eastAsia="Segoe UI Symbol" w:hAnsi="Segoe UI Symbol" w:cs="Segoe UI Symbol"/>
          <w:color w:val="0F766E"/>
          <w:sz w:val="10"/>
        </w:rPr>
        <w:t xml:space="preserve">        </w:t>
      </w:r>
      <w:r w:rsidR="00000000">
        <w:rPr>
          <w:rFonts w:ascii="Arial" w:eastAsia="Arial" w:hAnsi="Arial" w:cs="Arial"/>
          <w:color w:val="1F2937"/>
          <w:sz w:val="17"/>
        </w:rPr>
        <w:t>Mentored on-the-job trainees and coordinated with clients and event teams under time-sensitive conditions.</w:t>
      </w:r>
    </w:p>
    <w:p w14:paraId="32D34D2F" w14:textId="77777777" w:rsidR="00D240E3" w:rsidRDefault="00D240E3" w:rsidP="00D240E3">
      <w:pPr>
        <w:spacing w:after="1" w:line="262" w:lineRule="auto"/>
        <w:ind w:right="193" w:firstLine="320"/>
        <w:jc w:val="both"/>
      </w:pPr>
    </w:p>
    <w:p w14:paraId="1917DFD7" w14:textId="77777777" w:rsidR="0014792C" w:rsidRDefault="00000000">
      <w:pPr>
        <w:pStyle w:val="Heading2"/>
        <w:ind w:left="-5"/>
      </w:pPr>
      <w:r>
        <w:t>Junior Tech Developer</w:t>
      </w:r>
    </w:p>
    <w:p w14:paraId="43F2E8E3" w14:textId="68B9CD98" w:rsidR="0014792C" w:rsidRDefault="00000000">
      <w:pPr>
        <w:spacing w:after="0" w:line="336" w:lineRule="auto"/>
        <w:ind w:left="-5" w:right="6973" w:hanging="10"/>
      </w:pPr>
      <w:r>
        <w:rPr>
          <w:rFonts w:ascii="Arial" w:eastAsia="Arial" w:hAnsi="Arial" w:cs="Arial"/>
          <w:i/>
          <w:color w:val="475569"/>
          <w:sz w:val="16"/>
        </w:rPr>
        <w:t>UBTS Pte Ltd | 2024 - 2025</w:t>
      </w:r>
    </w:p>
    <w:p w14:paraId="007C0EEB" w14:textId="77777777" w:rsidR="00D240E3" w:rsidRDefault="00D240E3" w:rsidP="00D240E3">
      <w:pPr>
        <w:spacing w:after="2" w:line="262" w:lineRule="auto"/>
        <w:ind w:right="3"/>
        <w:jc w:val="both"/>
        <w:rPr>
          <w:rFonts w:ascii="Arial" w:eastAsia="Arial" w:hAnsi="Arial" w:cs="Arial"/>
          <w:color w:val="1F2937"/>
          <w:sz w:val="17"/>
        </w:rPr>
      </w:pPr>
      <w:r>
        <w:rPr>
          <w:rFonts w:ascii="Segoe UI Symbol" w:eastAsia="Segoe UI Symbol" w:hAnsi="Segoe UI Symbol" w:cs="Segoe UI Symbol"/>
          <w:color w:val="0F766E"/>
          <w:sz w:val="10"/>
        </w:rPr>
        <w:t>●</w:t>
      </w:r>
      <w:r>
        <w:rPr>
          <w:rFonts w:ascii="Segoe UI Symbol" w:eastAsia="Segoe UI Symbol" w:hAnsi="Segoe UI Symbol" w:cs="Segoe UI Symbol"/>
          <w:color w:val="0F766E"/>
          <w:sz w:val="10"/>
        </w:rPr>
        <w:t xml:space="preserve">        </w:t>
      </w:r>
      <w:r w:rsidR="00000000">
        <w:rPr>
          <w:rFonts w:ascii="Arial" w:eastAsia="Arial" w:hAnsi="Arial" w:cs="Arial"/>
          <w:color w:val="1F2937"/>
          <w:sz w:val="17"/>
        </w:rPr>
        <w:t xml:space="preserve">Completed two AI projects, including a TensorFlow computer vision web app with object detection reaching about 80 percent accuracy. </w:t>
      </w:r>
    </w:p>
    <w:p w14:paraId="36F9712C" w14:textId="4154B127" w:rsidR="0014792C" w:rsidRDefault="00000000" w:rsidP="00D240E3">
      <w:pPr>
        <w:spacing w:after="2" w:line="262" w:lineRule="auto"/>
        <w:ind w:right="3"/>
        <w:jc w:val="both"/>
        <w:rPr>
          <w:rFonts w:ascii="Arial" w:eastAsia="Arial" w:hAnsi="Arial" w:cs="Arial"/>
          <w:color w:val="1F2937"/>
          <w:sz w:val="17"/>
        </w:rPr>
      </w:pPr>
      <w:r>
        <w:rPr>
          <w:rFonts w:ascii="Segoe UI Symbol" w:eastAsia="Segoe UI Symbol" w:hAnsi="Segoe UI Symbol" w:cs="Segoe UI Symbol"/>
          <w:color w:val="0F766E"/>
          <w:sz w:val="10"/>
        </w:rPr>
        <w:t>●</w:t>
      </w:r>
      <w:r w:rsidR="00D240E3">
        <w:t xml:space="preserve">     </w:t>
      </w:r>
      <w:r>
        <w:rPr>
          <w:rFonts w:ascii="Arial" w:eastAsia="Arial" w:hAnsi="Arial" w:cs="Arial"/>
          <w:color w:val="1F2937"/>
          <w:sz w:val="17"/>
        </w:rPr>
        <w:t>Built an open-source LLM integrated chatbot and contributed to web scraping/data workflows using Java, SQLite, MongoDB, Django, and WordPress.</w:t>
      </w:r>
    </w:p>
    <w:p w14:paraId="01A72C69" w14:textId="77777777" w:rsidR="00D240E3" w:rsidRDefault="00D240E3" w:rsidP="00D240E3">
      <w:pPr>
        <w:spacing w:after="2" w:line="262" w:lineRule="auto"/>
        <w:ind w:right="3"/>
        <w:jc w:val="both"/>
      </w:pPr>
    </w:p>
    <w:p w14:paraId="1A777D1A" w14:textId="77777777" w:rsidR="0014792C" w:rsidRDefault="00000000">
      <w:pPr>
        <w:pStyle w:val="Heading2"/>
        <w:ind w:left="-5"/>
      </w:pPr>
      <w:r>
        <w:t>Educational Facilitator</w:t>
      </w:r>
    </w:p>
    <w:p w14:paraId="7507194C" w14:textId="6D0D0CC8" w:rsidR="0014792C" w:rsidRDefault="00000000">
      <w:pPr>
        <w:spacing w:after="0" w:line="336" w:lineRule="auto"/>
        <w:ind w:left="-5" w:right="6171" w:hanging="10"/>
      </w:pPr>
      <w:r>
        <w:rPr>
          <w:rFonts w:ascii="Arial" w:eastAsia="Arial" w:hAnsi="Arial" w:cs="Arial"/>
          <w:i/>
          <w:color w:val="475569"/>
          <w:sz w:val="16"/>
        </w:rPr>
        <w:t>NPL Private High School | Apr 2018 - Nov 2018</w:t>
      </w:r>
    </w:p>
    <w:p w14:paraId="2C62640F" w14:textId="13ECD383" w:rsidR="0014792C" w:rsidRDefault="00D240E3" w:rsidP="00D240E3">
      <w:pPr>
        <w:spacing w:after="233" w:line="262" w:lineRule="auto"/>
        <w:ind w:right="3"/>
        <w:jc w:val="both"/>
      </w:pPr>
      <w:r>
        <w:rPr>
          <w:rFonts w:ascii="Segoe UI Symbol" w:eastAsia="Segoe UI Symbol" w:hAnsi="Segoe UI Symbol" w:cs="Segoe UI Symbol"/>
          <w:color w:val="0F766E"/>
          <w:sz w:val="10"/>
        </w:rPr>
        <w:t>●</w:t>
      </w:r>
      <w:r>
        <w:rPr>
          <w:rFonts w:ascii="Segoe UI Symbol" w:eastAsia="Segoe UI Symbol" w:hAnsi="Segoe UI Symbol" w:cs="Segoe UI Symbol"/>
          <w:color w:val="0F766E"/>
          <w:sz w:val="10"/>
        </w:rPr>
        <w:t xml:space="preserve">         </w:t>
      </w:r>
      <w:r w:rsidR="00000000">
        <w:rPr>
          <w:rFonts w:ascii="Arial" w:eastAsia="Arial" w:hAnsi="Arial" w:cs="Arial"/>
          <w:color w:val="1F2937"/>
          <w:sz w:val="17"/>
        </w:rPr>
        <w:t>Supported student learning activities and classroom operations in an academic environment.</w:t>
      </w:r>
    </w:p>
    <w:p w14:paraId="55A55935" w14:textId="77777777" w:rsidR="0014792C" w:rsidRDefault="00000000">
      <w:pPr>
        <w:pStyle w:val="Heading1"/>
        <w:ind w:left="-5"/>
      </w:pPr>
      <w:r>
        <w:t>EDUCATION</w:t>
      </w:r>
    </w:p>
    <w:p w14:paraId="435C2437" w14:textId="77777777" w:rsidR="001479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11827"/>
          <w:sz w:val="18"/>
        </w:rPr>
        <w:t>Singapore Institute of Technology</w:t>
      </w:r>
    </w:p>
    <w:p w14:paraId="40E62347" w14:textId="77777777" w:rsidR="0014792C" w:rsidRDefault="00000000">
      <w:pPr>
        <w:spacing w:after="64"/>
        <w:ind w:left="-5" w:right="4320" w:hanging="10"/>
        <w:rPr>
          <w:rFonts w:ascii="Arial" w:eastAsia="Arial" w:hAnsi="Arial" w:cs="Arial"/>
          <w:i/>
          <w:color w:val="475569"/>
          <w:sz w:val="16"/>
        </w:rPr>
      </w:pPr>
      <w:r>
        <w:rPr>
          <w:rFonts w:ascii="Arial" w:eastAsia="Arial" w:hAnsi="Arial" w:cs="Arial"/>
          <w:i/>
          <w:color w:val="475569"/>
          <w:sz w:val="16"/>
        </w:rPr>
        <w:t>Degree in Applied Artificial Intelligence | In progress</w:t>
      </w:r>
    </w:p>
    <w:p w14:paraId="481F6FD6" w14:textId="77777777" w:rsidR="00257C1F" w:rsidRDefault="00257C1F">
      <w:pPr>
        <w:spacing w:after="64"/>
        <w:ind w:left="-5" w:right="4320" w:hanging="10"/>
      </w:pPr>
    </w:p>
    <w:p w14:paraId="57E437B4" w14:textId="77777777" w:rsidR="0014792C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11827"/>
          <w:sz w:val="18"/>
        </w:rPr>
        <w:t>Singapore Polytechnic</w:t>
      </w:r>
    </w:p>
    <w:p w14:paraId="6939D738" w14:textId="60F43DCD" w:rsidR="0014792C" w:rsidRDefault="00000000">
      <w:pPr>
        <w:spacing w:after="64"/>
        <w:ind w:left="-5" w:right="4320" w:hanging="10"/>
        <w:rPr>
          <w:rFonts w:ascii="Arial" w:eastAsia="Arial" w:hAnsi="Arial" w:cs="Arial"/>
          <w:i/>
          <w:color w:val="475569"/>
          <w:sz w:val="16"/>
        </w:rPr>
      </w:pPr>
      <w:r>
        <w:rPr>
          <w:rFonts w:ascii="Arial" w:eastAsia="Arial" w:hAnsi="Arial" w:cs="Arial"/>
          <w:i/>
          <w:color w:val="475569"/>
          <w:sz w:val="16"/>
        </w:rPr>
        <w:t xml:space="preserve">Diploma in Information Technology, </w:t>
      </w:r>
      <w:r w:rsidR="00257C1F">
        <w:rPr>
          <w:rFonts w:ascii="Arial" w:eastAsia="Arial" w:hAnsi="Arial" w:cs="Arial"/>
          <w:i/>
          <w:color w:val="475569"/>
          <w:sz w:val="16"/>
        </w:rPr>
        <w:t xml:space="preserve">with </w:t>
      </w:r>
      <w:r>
        <w:rPr>
          <w:rFonts w:ascii="Arial" w:eastAsia="Arial" w:hAnsi="Arial" w:cs="Arial"/>
          <w:i/>
          <w:color w:val="475569"/>
          <w:sz w:val="16"/>
        </w:rPr>
        <w:t>minor in 5G and AI | 2025</w:t>
      </w:r>
    </w:p>
    <w:p w14:paraId="4AEC57D4" w14:textId="77777777" w:rsidR="00257C1F" w:rsidRDefault="00257C1F">
      <w:pPr>
        <w:spacing w:after="64"/>
        <w:ind w:left="-5" w:right="4320" w:hanging="10"/>
      </w:pPr>
    </w:p>
    <w:p w14:paraId="6B026F96" w14:textId="77777777" w:rsidR="0014792C" w:rsidRDefault="00000000">
      <w:pPr>
        <w:pStyle w:val="Heading2"/>
        <w:ind w:left="-5"/>
      </w:pPr>
      <w:r>
        <w:t>Mandalay Technological University</w:t>
      </w:r>
    </w:p>
    <w:p w14:paraId="577FAB14" w14:textId="77777777" w:rsidR="0014792C" w:rsidRDefault="00000000">
      <w:pPr>
        <w:spacing w:after="0" w:line="336" w:lineRule="auto"/>
        <w:ind w:left="-5" w:right="4320" w:hanging="10"/>
      </w:pPr>
      <w:r>
        <w:rPr>
          <w:rFonts w:ascii="Arial" w:eastAsia="Arial" w:hAnsi="Arial" w:cs="Arial"/>
          <w:i/>
          <w:color w:val="475569"/>
          <w:sz w:val="16"/>
        </w:rPr>
        <w:t xml:space="preserve">Bachelor of Engineering (Civil) | Discontinued after foundation year, 2020 </w:t>
      </w:r>
      <w:r>
        <w:rPr>
          <w:rFonts w:ascii="Segoe UI Symbol" w:eastAsia="Segoe UI Symbol" w:hAnsi="Segoe UI Symbol" w:cs="Segoe UI Symbol"/>
          <w:color w:val="0F766E"/>
          <w:sz w:val="10"/>
        </w:rPr>
        <w:t>●</w:t>
      </w:r>
    </w:p>
    <w:p w14:paraId="57D2F329" w14:textId="77777777" w:rsidR="0014792C" w:rsidRDefault="00000000">
      <w:pPr>
        <w:spacing w:after="84" w:line="262" w:lineRule="auto"/>
        <w:ind w:left="425" w:right="3" w:hanging="120"/>
        <w:jc w:val="both"/>
      </w:pPr>
      <w:r>
        <w:rPr>
          <w:rFonts w:ascii="Arial" w:eastAsia="Arial" w:hAnsi="Arial" w:cs="Arial"/>
          <w:color w:val="1F2937"/>
          <w:sz w:val="17"/>
        </w:rPr>
        <w:t>Received excellence merits in Engineering Mathematics, Engineering Physics, Engineering Chemistry, Engineering Drawing, and English.</w:t>
      </w:r>
    </w:p>
    <w:p w14:paraId="52C73E04" w14:textId="77777777" w:rsidR="0014792C" w:rsidRDefault="00000000">
      <w:pPr>
        <w:pStyle w:val="Heading2"/>
        <w:ind w:left="-5"/>
      </w:pPr>
      <w:r>
        <w:t>Basic Education High School No. 4 Hlaing, Myanmar</w:t>
      </w:r>
    </w:p>
    <w:p w14:paraId="40A2FC4A" w14:textId="77777777" w:rsidR="0014792C" w:rsidRDefault="00000000">
      <w:pPr>
        <w:spacing w:after="0" w:line="336" w:lineRule="auto"/>
        <w:ind w:left="-5" w:right="7456" w:hanging="10"/>
      </w:pPr>
      <w:r>
        <w:rPr>
          <w:rFonts w:ascii="Arial" w:eastAsia="Arial" w:hAnsi="Arial" w:cs="Arial"/>
          <w:i/>
          <w:color w:val="475569"/>
          <w:sz w:val="16"/>
        </w:rPr>
        <w:t xml:space="preserve">Completed high school | 2018 </w:t>
      </w:r>
      <w:r>
        <w:rPr>
          <w:rFonts w:ascii="Segoe UI Symbol" w:eastAsia="Segoe UI Symbol" w:hAnsi="Segoe UI Symbol" w:cs="Segoe UI Symbol"/>
          <w:color w:val="0F766E"/>
          <w:sz w:val="10"/>
        </w:rPr>
        <w:t>●</w:t>
      </w:r>
    </w:p>
    <w:p w14:paraId="6576FCF5" w14:textId="7F7AF5EB" w:rsidR="00257C1F" w:rsidRPr="00D240E3" w:rsidRDefault="00000000" w:rsidP="00D240E3">
      <w:pPr>
        <w:spacing w:after="233" w:line="262" w:lineRule="auto"/>
        <w:ind w:left="315" w:right="3" w:hanging="10"/>
        <w:jc w:val="both"/>
        <w:rPr>
          <w:rFonts w:ascii="Arial" w:eastAsia="Arial" w:hAnsi="Arial" w:cs="Arial"/>
          <w:color w:val="1F2937"/>
          <w:sz w:val="17"/>
        </w:rPr>
      </w:pPr>
      <w:r>
        <w:rPr>
          <w:rFonts w:ascii="Arial" w:eastAsia="Arial" w:hAnsi="Arial" w:cs="Arial"/>
          <w:color w:val="1F2937"/>
          <w:sz w:val="17"/>
        </w:rPr>
        <w:t>Equivalent to IGCSE O-levels, with distinctions in Mathematics, Physics, Chemistry, Biology, and Myanmar.</w:t>
      </w:r>
    </w:p>
    <w:p w14:paraId="18CC3364" w14:textId="77777777" w:rsidR="0014792C" w:rsidRDefault="00000000">
      <w:pPr>
        <w:spacing w:after="48"/>
        <w:ind w:left="-5" w:hanging="10"/>
      </w:pPr>
      <w:r>
        <w:rPr>
          <w:rFonts w:ascii="Arial" w:eastAsia="Arial" w:hAnsi="Arial" w:cs="Arial"/>
          <w:b/>
          <w:color w:val="0F766E"/>
          <w:sz w:val="21"/>
        </w:rPr>
        <w:t>CERTIFICATIONS</w:t>
      </w:r>
    </w:p>
    <w:p w14:paraId="60004561" w14:textId="2B393474" w:rsidR="00257C1F" w:rsidRPr="00D240E3" w:rsidRDefault="00000000" w:rsidP="00D240E3">
      <w:pPr>
        <w:spacing w:after="201" w:line="267" w:lineRule="auto"/>
        <w:ind w:left="-5" w:hanging="10"/>
        <w:rPr>
          <w:rFonts w:ascii="Arial" w:eastAsia="Arial" w:hAnsi="Arial" w:cs="Arial"/>
          <w:color w:val="1F2937"/>
          <w:sz w:val="18"/>
        </w:rPr>
      </w:pPr>
      <w:r>
        <w:rPr>
          <w:rFonts w:ascii="Arial" w:eastAsia="Arial" w:hAnsi="Arial" w:cs="Arial"/>
          <w:b/>
          <w:color w:val="1F2937"/>
          <w:sz w:val="18"/>
        </w:rPr>
        <w:t>Practical A+</w:t>
      </w:r>
      <w:r>
        <w:rPr>
          <w:rFonts w:ascii="Arial" w:eastAsia="Arial" w:hAnsi="Arial" w:cs="Arial"/>
          <w:color w:val="1F2937"/>
          <w:sz w:val="18"/>
        </w:rPr>
        <w:t xml:space="preserve"> - KMD Institute - installation, configuration, maintenance, and troubleshooting of IT systems.</w:t>
      </w:r>
    </w:p>
    <w:p w14:paraId="57B0A8B0" w14:textId="77777777" w:rsidR="0014792C" w:rsidRDefault="00000000">
      <w:pPr>
        <w:pStyle w:val="Heading1"/>
        <w:ind w:left="-5"/>
      </w:pPr>
      <w:r>
        <w:t>LANGUAGES</w:t>
      </w:r>
    </w:p>
    <w:p w14:paraId="2F4447C6" w14:textId="77777777" w:rsidR="0014792C" w:rsidRDefault="00000000">
      <w:pPr>
        <w:spacing w:after="201" w:line="267" w:lineRule="auto"/>
        <w:ind w:left="-5" w:hanging="10"/>
      </w:pPr>
      <w:r>
        <w:rPr>
          <w:rFonts w:ascii="Arial" w:eastAsia="Arial" w:hAnsi="Arial" w:cs="Arial"/>
          <w:color w:val="1F2937"/>
          <w:sz w:val="18"/>
        </w:rPr>
        <w:t>English, Chinese - Mandarin, Burmese</w:t>
      </w:r>
    </w:p>
    <w:sectPr w:rsidR="0014792C">
      <w:pgSz w:w="11906" w:h="16838"/>
      <w:pgMar w:top="907" w:right="1120" w:bottom="943" w:left="10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92C"/>
    <w:rsid w:val="0014792C"/>
    <w:rsid w:val="00257C1F"/>
    <w:rsid w:val="00BB126C"/>
    <w:rsid w:val="00D2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60B0"/>
  <w15:docId w15:val="{BC92BFB1-0300-44EA-AD6C-356143A1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ind w:left="10" w:hanging="10"/>
      <w:outlineLvl w:val="0"/>
    </w:pPr>
    <w:rPr>
      <w:rFonts w:ascii="Arial" w:eastAsia="Arial" w:hAnsi="Arial" w:cs="Arial"/>
      <w:b/>
      <w:color w:val="0F766E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11827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827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766E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57C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awzin07" TargetMode="External"/><Relationship Id="rId5" Type="http://schemas.openxmlformats.org/officeDocument/2006/relationships/hyperlink" Target="https://www.linkedin.com/in/thawzin-htun/" TargetMode="External"/><Relationship Id="rId4" Type="http://schemas.openxmlformats.org/officeDocument/2006/relationships/hyperlink" Target="https://thawzinhtun.com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Thaw Zin Htun Resume</vt:lpstr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Thaw Zin Htun Resume</dc:title>
  <dc:subject>(unspecified)</dc:subject>
  <dc:creator>Thaw Zin Htun</dc:creator>
  <cp:keywords/>
  <cp:lastModifiedBy>THAW ZIN HTUN</cp:lastModifiedBy>
  <cp:revision>2</cp:revision>
  <cp:lastPrinted>2026-04-26T18:39:00Z</cp:lastPrinted>
  <dcterms:created xsi:type="dcterms:W3CDTF">2026-04-26T18:39:00Z</dcterms:created>
  <dcterms:modified xsi:type="dcterms:W3CDTF">2026-04-26T18:39:00Z</dcterms:modified>
</cp:coreProperties>
</file>