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PHÒNG GIÁO DỤC VÀ ĐÀO TẠO THÀNH PHỐ CÀ MAU</w:t>
      </w:r>
    </w:p>
    <w:p>
      <w:pPr>
        <w:jc w:val="center"/>
      </w:pPr>
      <w:r>
        <w:rPr>
          <w:rFonts w:ascii="Times New Roman" w:cs="Times New Roman" w:eastAsia="Times New Roman" w:hAnsi="Times New Roman"/>
          <w:b/>
          <w:bCs/>
          <w:color w:val="064AA8"/>
          <w:sz w:val="24"/>
          <w:szCs w:val="24"/>
        </w:rPr>
        <w:t xml:space="preserve">TRƯỜNG TIỂU HỌC PHƯỜNG AN XUYÊN</w:t>
      </w:r>
    </w:p>
    <w:p>
      <w:pPr>
        <w:jc w:val="center"/>
      </w:pPr>
      <w:r>
        <w:rPr>
          <w:rFonts w:ascii="Times New Roman" w:cs="Times New Roman" w:eastAsia="Times New Roman" w:hAnsi="Times New Roman"/>
          <w:color w:val="888888"/>
        </w:rPr>
        <w:t xml:space="preserve">----------------------------------------</w:t>
      </w:r>
    </w:p>
    <w:p/>
    <w:p>
      <w:pPr>
        <w:jc w:val="center"/>
      </w:pPr>
      <w:r>
        <w:rPr>
          <w:rFonts w:ascii="Times New Roman" w:cs="Times New Roman" w:eastAsia="Times New Roman" w:hAnsi="Times New Roman"/>
          <w:b/>
          <w:bCs/>
          <w:color w:val="0866E8"/>
          <w:sz w:val="30"/>
          <w:szCs w:val="30"/>
        </w:rPr>
        <w:t xml:space="preserve">KẾ HOẠCH BÀI DẠY (GIÁO ÁN)</w:t>
      </w:r>
    </w:p>
    <w:p>
      <w:pPr>
        <w:jc w:val="center"/>
      </w:pPr>
      <w:r>
        <w:rPr>
          <w:rFonts w:ascii="Times New Roman" w:cs="Times New Roman" w:eastAsia="Times New Roman" w:hAnsi="Times New Roman"/>
          <w:b/>
          <w:bCs/>
          <w:sz w:val="26"/>
          <w:szCs w:val="26"/>
        </w:rPr>
        <w:t xml:space="preserve">MÔN: ĐẠO ĐỨC - LỚP 1</w:t>
      </w:r>
    </w:p>
    <w:p>
      <w:pPr>
        <w:jc w:val="center"/>
      </w:pPr>
      <w:r>
        <w:rPr>
          <w:rFonts w:ascii="Times New Roman" w:cs="Times New Roman" w:eastAsia="Times New Roman" w:hAnsi="Times New Roman"/>
          <w:b/>
          <w:bCs/>
          <w:color w:val="1E293B"/>
          <w:sz w:val="24"/>
          <w:szCs w:val="24"/>
        </w:rPr>
        <w:t xml:space="preserve">BÀI: ĐẠO ĐỨC TUẦN 1</w:t>
      </w:r>
    </w:p>
    <w:p>
      <w:pPr>
        <w:jc w:val="center"/>
      </w:pPr>
      <w:r>
        <w:rPr>
          <w:rFonts w:ascii="Times New Roman" w:cs="Times New Roman" w:eastAsia="Times New Roman" w:hAnsi="Times New Roman"/>
          <w:i/>
          <w:iCs/>
          <w:color w:val="64748B"/>
          <w:sz w:val="22"/>
          <w:szCs w:val="22"/>
        </w:rPr>
        <w:t xml:space="preserve">Chương trình Giáo dục phổ thông 2018 (GDPT 2018)</w:t>
      </w:r>
    </w:p>
    <w:p>
      <w:pPr>
        <w:jc w:val="center"/>
      </w:pPr>
      <w:r>
        <w:rPr>
          <w:rFonts w:ascii="Times New Roman" w:cs="Times New Roman" w:eastAsia="Times New Roman" w:hAnsi="Times New Roman"/>
          <w:i/>
          <w:iCs/>
          <w:sz w:val="22"/>
          <w:szCs w:val="22"/>
        </w:rPr>
        <w:t xml:space="preserve">Giáo viên thực hiện: Thầy Từ Văn Gọn  |  Năm học: 2026 - 2027</w:t>
      </w:r>
    </w:p>
    <w:p/>
    <w:p>
      <w:r>
        <w:rPr>
          <w:rFonts w:ascii="Times New Roman" w:cs="Times New Roman" w:eastAsia="Times New Roman" w:hAnsi="Times New Roman"/>
          <w:b/>
          <w:bCs/>
          <w:color w:val="0F172A"/>
          <w:sz w:val="24"/>
          <w:szCs w:val="24"/>
        </w:rPr>
        <w:t xml:space="preserve">I. YÊU CẦU CẦN ĐẠT (MỤC TIÊU BÀI DẠY):</w:t>
      </w:r>
    </w:p>
    <w:p>
      <w:r>
        <w:rPr>
          <w:rFonts w:ascii="Times New Roman" w:cs="Times New Roman" w:eastAsia="Times New Roman" w:hAnsi="Times New Roman"/>
          <w:b/>
          <w:bCs/>
          <w:sz w:val="22"/>
          <w:szCs w:val="22"/>
        </w:rPr>
        <w:t xml:space="preserve">1. Về năng lực đặc thù: </w:t>
      </w:r>
      <w:r>
        <w:rPr>
          <w:rFonts w:ascii="Times New Roman" w:cs="Times New Roman" w:eastAsia="Times New Roman" w:hAnsi="Times New Roman"/>
          <w:sz w:val="22"/>
          <w:szCs w:val="22"/>
        </w:rPr>
        <w:t xml:space="preserve">Học sinh nắm vững các kiến thức, kỹ năng cốt lõi của nội dung bài học "ĐẠO ĐỨC TUẦN 1". Biết vận dụng linh hoạt vào thực tế học tập và đời sống sinh hoạt hàng ngày.</w:t>
      </w:r>
    </w:p>
    <w:p>
      <w:r>
        <w:rPr>
          <w:rFonts w:ascii="Times New Roman" w:cs="Times New Roman" w:eastAsia="Times New Roman" w:hAnsi="Times New Roman"/>
          <w:b/>
          <w:bCs/>
          <w:sz w:val="22"/>
          <w:szCs w:val="22"/>
        </w:rPr>
        <w:t xml:space="preserve">2. Về năng lực chung: </w:t>
      </w:r>
      <w:r>
        <w:rPr>
          <w:rFonts w:ascii="Times New Roman" w:cs="Times New Roman" w:eastAsia="Times New Roman" w:hAnsi="Times New Roman"/>
          <w:sz w:val="22"/>
          <w:szCs w:val="22"/>
        </w:rPr>
        <w:t xml:space="preserve">Tự chủ và tự học (tích cực hoàn thành nhiệm vụ cá nhân), Giao tiếp và hợp tác (chia sẻ nhóm, thảo luận sôi nổi), Giải quyết vấn đề và sáng tạo.</w:t>
      </w:r>
    </w:p>
    <w:p>
      <w:r>
        <w:rPr>
          <w:rFonts w:ascii="Times New Roman" w:cs="Times New Roman" w:eastAsia="Times New Roman" w:hAnsi="Times New Roman"/>
          <w:b/>
          <w:bCs/>
          <w:sz w:val="22"/>
          <w:szCs w:val="22"/>
        </w:rPr>
        <w:t xml:space="preserve">3. Về phẩm chất chủ yếu: </w:t>
      </w:r>
      <w:r>
        <w:rPr>
          <w:rFonts w:ascii="Times New Roman" w:cs="Times New Roman" w:eastAsia="Times New Roman" w:hAnsi="Times New Roman"/>
          <w:sz w:val="22"/>
          <w:szCs w:val="22"/>
        </w:rPr>
        <w:t xml:space="preserve">Rèn luyện đức tính chăm chỉ, trung thực, tinh thần trách nhiệm và lòng nhân ái theo định hướng phát triển toàn diện phẩm chất học sinh tiểu học.</w:t>
      </w:r>
    </w:p>
    <w:p/>
    <w:p>
      <w:r>
        <w:rPr>
          <w:rFonts w:ascii="Times New Roman" w:cs="Times New Roman" w:eastAsia="Times New Roman" w:hAnsi="Times New Roman"/>
          <w:b/>
          <w:bCs/>
          <w:color w:val="0F172A"/>
          <w:sz w:val="24"/>
          <w:szCs w:val="24"/>
        </w:rPr>
        <w:t xml:space="preserve">II. ĐỒ DÙNG DẠY HỌC:</w:t>
      </w:r>
    </w:p>
    <w:p>
      <w:r>
        <w:rPr>
          <w:rFonts w:ascii="Times New Roman" w:cs="Times New Roman" w:eastAsia="Times New Roman" w:hAnsi="Times New Roman"/>
          <w:sz w:val="22"/>
          <w:szCs w:val="22"/>
        </w:rPr>
        <w:t xml:space="preserve">- Giáo viên: Kế hoạch bài dạy (Giáo án Word), bài giảng điện tử PowerPoint tương tác, tranh ảnh minh họa sinh động, phiếu bài tập, thiết bị trình chiếu TV/máy chiếu.</w:t>
      </w:r>
    </w:p>
    <w:p>
      <w:r>
        <w:rPr>
          <w:rFonts w:ascii="Times New Roman" w:cs="Times New Roman" w:eastAsia="Times New Roman" w:hAnsi="Times New Roman"/>
          <w:sz w:val="22"/>
          <w:szCs w:val="22"/>
        </w:rPr>
        <w:t xml:space="preserve">- Học sinh: Sách giáo khoa, Vở bài tập, bút màu, đồ dùng học tập cá nhân theo yêu cầu bài học.</w:t>
      </w:r>
    </w:p>
    <w:p/>
    <w:p>
      <w:r>
        <w:rPr>
          <w:rFonts w:ascii="Times New Roman" w:cs="Times New Roman" w:eastAsia="Times New Roman" w:hAnsi="Times New Roman"/>
          <w:b/>
          <w:bCs/>
          <w:color w:val="0F172A"/>
          <w:sz w:val="24"/>
          <w:szCs w:val="24"/>
        </w:rPr>
        <w:t xml:space="preserve">III. CÁC HOẠT ĐỘNG DẠY HỌC CHỦ YẾU (TIẾN TRÌNH SƯ PHẠM):</w:t>
      </w:r>
    </w:p>
    <w:p>
      <w:r>
        <w:rPr>
          <w:rFonts w:ascii="Times New Roman" w:cs="Times New Roman" w:eastAsia="Times New Roman" w:hAnsi="Times New Roman"/>
          <w:b/>
          <w:bCs/>
          <w:sz w:val="22"/>
          <w:szCs w:val="22"/>
        </w:rPr>
        <w:t xml:space="preserve">1. Hoạt động Khởi động (5 phút): </w:t>
      </w:r>
      <w:r>
        <w:rPr>
          <w:rFonts w:ascii="Times New Roman" w:cs="Times New Roman" w:eastAsia="Times New Roman" w:hAnsi="Times New Roman"/>
          <w:sz w:val="22"/>
          <w:szCs w:val="22"/>
        </w:rPr>
        <w:t xml:space="preserve">Tổ chức cho học sinh vận động, múa hát hoặc tham gia trò chơi khởi động vui nhộn nhằm tạo tâm thế hào hứng, kết nối vào bài học mới.</w:t>
      </w:r>
    </w:p>
    <w:p>
      <w:r>
        <w:rPr>
          <w:rFonts w:ascii="Times New Roman" w:cs="Times New Roman" w:eastAsia="Times New Roman" w:hAnsi="Times New Roman"/>
          <w:b/>
          <w:bCs/>
          <w:sz w:val="22"/>
          <w:szCs w:val="22"/>
        </w:rPr>
        <w:t xml:space="preserve">2. Hoạt động Khám phá (15 phút): </w:t>
      </w:r>
      <w:r>
        <w:rPr>
          <w:rFonts w:ascii="Times New Roman" w:cs="Times New Roman" w:eastAsia="Times New Roman" w:hAnsi="Times New Roman"/>
          <w:sz w:val="22"/>
          <w:szCs w:val="22"/>
        </w:rPr>
        <w:t xml:space="preserve">Giáo viên dẫn dắt, quan sát tranh ảnh và gợi mở câu hỏi. Học sinh thảo luận theo cặp/nhóm để cùng khám phá và hình thành kiến thức trọng tâm của bài.</w:t>
      </w:r>
    </w:p>
    <w:p>
      <w:r>
        <w:rPr>
          <w:rFonts w:ascii="Times New Roman" w:cs="Times New Roman" w:eastAsia="Times New Roman" w:hAnsi="Times New Roman"/>
          <w:b/>
          <w:bCs/>
          <w:sz w:val="22"/>
          <w:szCs w:val="22"/>
        </w:rPr>
        <w:t xml:space="preserve">3. Hoạt động Luyện tập, thực hành (10 phút): </w:t>
      </w:r>
      <w:r>
        <w:rPr>
          <w:rFonts w:ascii="Times New Roman" w:cs="Times New Roman" w:eastAsia="Times New Roman" w:hAnsi="Times New Roman"/>
          <w:sz w:val="22"/>
          <w:szCs w:val="22"/>
        </w:rPr>
        <w:t xml:space="preserve">Học sinh làm bài tập trong Vở bài tập hoặc thảo luận sắm vai tình huống. Giáo viên theo dõi, hướng dẫn kịp thời và tuyên dương các em làm tốt.</w:t>
      </w:r>
    </w:p>
    <w:p>
      <w:r>
        <w:rPr>
          <w:rFonts w:ascii="Times New Roman" w:cs="Times New Roman" w:eastAsia="Times New Roman" w:hAnsi="Times New Roman"/>
          <w:b/>
          <w:bCs/>
          <w:sz w:val="22"/>
          <w:szCs w:val="22"/>
        </w:rPr>
        <w:t xml:space="preserve">4. Hoạt động Vận dụng, trải nghiệm (5 phút): </w:t>
      </w:r>
      <w:r>
        <w:rPr>
          <w:rFonts w:ascii="Times New Roman" w:cs="Times New Roman" w:eastAsia="Times New Roman" w:hAnsi="Times New Roman"/>
          <w:sz w:val="22"/>
          <w:szCs w:val="22"/>
        </w:rPr>
        <w:t xml:space="preserve">Liên hệ bài học với thực tế gia đình và lớp học. Dặn dò học sinh ghi nhớ và thực hiện thường xuyên.</w:t>
      </w:r>
    </w:p>
    <w:p/>
    <w:p>
      <w:r>
        <w:rPr>
          <w:rFonts w:ascii="Times New Roman" w:cs="Times New Roman" w:eastAsia="Times New Roman" w:hAnsi="Times New Roman"/>
          <w:b/>
          <w:bCs/>
          <w:color w:val="0F172A"/>
          <w:sz w:val="24"/>
          <w:szCs w:val="24"/>
        </w:rPr>
        <w:t xml:space="preserve">IV. ĐIỀU CHỈNH SAU BÀI DẠY (NẾU CÓ):</w:t>
      </w:r>
    </w:p>
    <w:p>
      <w:r>
        <w:rPr>
          <w:rFonts w:ascii="Times New Roman" w:cs="Times New Roman" w:eastAsia="Times New Roman" w:hAnsi="Times New Roman"/>
          <w:i/>
          <w:iCs/>
          <w:sz w:val="22"/>
          <w:szCs w:val="22"/>
        </w:rPr>
        <w:t xml:space="preserve">Học sinh tiếp thu bài tốt, hào hứng tham gia các hoạt động. Không cần điều chỉnh nội dung dạy học.</w:t>
      </w:r>
    </w:p>
    <w:p/>
    <w:p/>
    <w:p>
      <w:pPr>
        <w:jc w:val="center"/>
      </w:pPr>
      <w:r>
        <w:rPr>
          <w:rFonts w:ascii="Times New Roman" w:cs="Times New Roman" w:eastAsia="Times New Roman" w:hAnsi="Times New Roman"/>
          <w:b/>
          <w:bCs/>
          <w:sz w:val="20"/>
          <w:szCs w:val="20"/>
        </w:rPr>
        <w:t xml:space="preserve">BAN GIÁM HIỆU DUYỆT                 TỔ TRƯỞNG CHUYÊN MÔN                 GIÁO VIÊN SOẠN DẠY</w:t>
      </w:r>
    </w:p>
    <w:p>
      <w:pPr>
        <w:jc w:val="center"/>
      </w:pPr>
      <w:r>
        <w:rPr>
          <w:rFonts w:ascii="Times New Roman" w:cs="Times New Roman" w:eastAsia="Times New Roman" w:hAnsi="Times New Roman"/>
          <w:i/>
          <w:iCs/>
          <w:sz w:val="20"/>
          <w:szCs w:val="20"/>
        </w:rPr>
        <w:t xml:space="preserve">(Ký, ghi rõ họ tên)                             (Ký, ghi rõ họ tên)                                      Từ Văn Gọn</w:t>
      </w:r>
    </w:p>
    <w:sectPr>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2026-10-18T13:02:22.947Z</dcterms:created>
  <dcterms:modified xsi:type="dcterms:W3CDTF">2026-10-18T13:02:22.947Z</dcterms:modified>
</cp:coreProperties>
</file>

<file path=docProps/custom.xml><?xml version="1.0" encoding="utf-8"?>
<Properties xmlns="http://schemas.openxmlformats.org/officeDocument/2006/custom-properties" xmlns:vt="http://schemas.openxmlformats.org/officeDocument/2006/docPropsVTypes"/>
</file>