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D0C9E" w14:textId="77777777" w:rsidR="002F34DB" w:rsidRDefault="00937D0F">
      <w:pPr>
        <w:spacing w:after="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14:paraId="2299DD8C" w14:textId="77777777" w:rsidR="002F34DB" w:rsidRDefault="002F34DB"/>
    <w:p w14:paraId="03D4F6AA" w14:textId="77777777" w:rsidR="002F34DB" w:rsidRDefault="00937D0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14:paraId="1C079115" w14:textId="77777777" w:rsidR="002F34DB" w:rsidRDefault="002F34DB"/>
    <w:p w14:paraId="69558461" w14:textId="77777777" w:rsidR="002F34DB" w:rsidRDefault="00937D0F">
      <w:pPr>
        <w:jc w:val="center"/>
      </w:pPr>
      <w:r>
        <w:rPr>
          <w:noProof/>
        </w:rPr>
        <w:drawing>
          <wp:inline distT="0" distB="0" distL="0" distR="0" wp14:anchorId="47B1CD60" wp14:editId="0B20B08C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6E75" w14:textId="77777777" w:rsidR="002F34DB" w:rsidRDefault="002F34DB"/>
    <w:p w14:paraId="5ACE4396" w14:textId="77777777" w:rsidR="002F34DB" w:rsidRDefault="00937D0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14:paraId="3603BD77" w14:textId="77777777" w:rsidR="002F34DB" w:rsidRDefault="00937D0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CONTRATO DE CONCESSÃO DE SERVIÇO PÚBLICO Nº 0.000.000/00</w:t>
      </w:r>
    </w:p>
    <w:p w14:paraId="48884E41" w14:textId="77777777" w:rsidR="002F34DB" w:rsidRDefault="00937D0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14:paraId="302EED27" w14:textId="77777777" w:rsidR="002F34DB" w:rsidRDefault="002F34DB"/>
    <w:p w14:paraId="134CCD55" w14:textId="77777777" w:rsidR="002F34DB" w:rsidRDefault="00937D0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14:paraId="046DF965" w14:textId="77777777" w:rsidR="002F34DB" w:rsidRDefault="002F34DB">
      <w:pPr>
        <w:sectPr w:rsidR="002F34DB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0A053E0F" w14:textId="77777777" w:rsidR="002F34DB" w:rsidRDefault="00937D0F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14:paraId="6B1CEC14" w14:textId="19B342AF" w:rsidR="00937D0F" w:rsidRDefault="00937D0F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4875429" w:history="1">
        <w:r w:rsidRPr="0039028B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99B014" w14:textId="078299BA" w:rsidR="00937D0F" w:rsidRDefault="00937D0F">
      <w:pPr>
        <w:pStyle w:val="Sumrio1"/>
        <w:tabs>
          <w:tab w:val="right" w:leader="dot" w:pos="8630"/>
        </w:tabs>
        <w:rPr>
          <w:noProof/>
        </w:rPr>
      </w:pPr>
      <w:hyperlink w:anchor="_Toc214875430" w:history="1">
        <w:r w:rsidRPr="0039028B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04CFFF" w14:textId="7875EB00" w:rsidR="00937D0F" w:rsidRDefault="00937D0F">
      <w:pPr>
        <w:pStyle w:val="Sumrio1"/>
        <w:tabs>
          <w:tab w:val="right" w:leader="dot" w:pos="8630"/>
        </w:tabs>
        <w:rPr>
          <w:noProof/>
        </w:rPr>
      </w:pPr>
      <w:hyperlink w:anchor="_Toc214875431" w:history="1">
        <w:r w:rsidRPr="0039028B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AC5696" w14:textId="5238DE5D" w:rsidR="00937D0F" w:rsidRDefault="00937D0F">
      <w:pPr>
        <w:pStyle w:val="Sumrio1"/>
        <w:tabs>
          <w:tab w:val="right" w:leader="dot" w:pos="8630"/>
        </w:tabs>
        <w:rPr>
          <w:noProof/>
        </w:rPr>
      </w:pPr>
      <w:hyperlink w:anchor="_Toc214875432" w:history="1">
        <w:r w:rsidRPr="0039028B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827004" w14:textId="192B4B58" w:rsidR="00937D0F" w:rsidRDefault="00937D0F">
      <w:pPr>
        <w:pStyle w:val="Sumrio1"/>
        <w:tabs>
          <w:tab w:val="right" w:leader="dot" w:pos="8630"/>
        </w:tabs>
        <w:rPr>
          <w:noProof/>
        </w:rPr>
      </w:pPr>
      <w:hyperlink w:anchor="_Toc214875433" w:history="1">
        <w:r w:rsidRPr="0039028B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1013C7" w14:textId="7BED060E" w:rsidR="00937D0F" w:rsidRDefault="00937D0F">
      <w:pPr>
        <w:pStyle w:val="Sumrio1"/>
        <w:tabs>
          <w:tab w:val="right" w:leader="dot" w:pos="8630"/>
        </w:tabs>
        <w:rPr>
          <w:noProof/>
        </w:rPr>
      </w:pPr>
      <w:hyperlink w:anchor="_Toc214875434" w:history="1">
        <w:r w:rsidRPr="0039028B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D3C0B0" w14:textId="6F28725A" w:rsidR="00937D0F" w:rsidRDefault="00937D0F">
      <w:pPr>
        <w:pStyle w:val="Sumrio2"/>
        <w:tabs>
          <w:tab w:val="right" w:leader="dot" w:pos="8630"/>
        </w:tabs>
        <w:rPr>
          <w:noProof/>
        </w:rPr>
      </w:pPr>
      <w:hyperlink w:anchor="_Toc214875435" w:history="1">
        <w:r w:rsidRPr="0039028B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_Toc214875435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2A78EE" w14:textId="13940279" w:rsidR="002F34DB" w:rsidRDefault="00937D0F">
      <w:r>
        <w:fldChar w:fldCharType="end"/>
      </w:r>
    </w:p>
    <w:p w14:paraId="266DEDC5" w14:textId="77777777" w:rsidR="002F34DB" w:rsidRDefault="002F34DB">
      <w:pPr>
        <w:sectPr w:rsidR="002F34DB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624777F4" w14:textId="77777777" w:rsidR="002F34DB" w:rsidRDefault="00937D0F">
      <w:pPr>
        <w:pStyle w:val="Ttulo1"/>
        <w:spacing w:after="120"/>
      </w:pPr>
      <w:bookmarkStart w:id="0" w:name="_Toc214875429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0"/>
    </w:p>
    <w:p w14:paraId="6AD1C03A" w14:textId="77777777" w:rsidR="002F34DB" w:rsidRDefault="00937D0F">
      <w:pPr>
        <w:jc w:val="both"/>
      </w:pPr>
      <w:r>
        <w:t xml:space="preserve">A Coordenadoria de Transportes e Rodovias da Arpe realizou vistoria nos Terminais Rodoviários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 xml:space="preserve">, firmado entre o Governo do Estado, representado pela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cidades de Caruaru, Garanhuns, Arcoverde,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</w:t>
      </w:r>
      <w:r>
        <w:t>s de conservação, limpeza e higiene das áreas de embarque e desembarque, dos sanitários, as condições do pavimento das vias de circulação interna, a infraestrutura oferecida, os locais de estocagem de veículos, a segurança e o atendimento ao usuário, bem como toda estrutura para funcionamento dos terminais. A equipe da Arpe conversou com os responsáveis pelos seis terminais que forneceram informações complementares à fiscalização, principalmente sobre a implantação dos sistemas contra incêndio.</w:t>
      </w:r>
    </w:p>
    <w:p w14:paraId="0BC86331" w14:textId="77777777" w:rsidR="002F34DB" w:rsidRDefault="00937D0F">
      <w:pPr>
        <w:pStyle w:val="Ttulo1"/>
        <w:spacing w:after="120"/>
      </w:pPr>
      <w:bookmarkStart w:id="1" w:name="_Toc214875430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1"/>
    </w:p>
    <w:p w14:paraId="2191F47E" w14:textId="77777777" w:rsidR="002F34DB" w:rsidRDefault="00937D0F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 objetiva apresentar os resultados das vistorias acerca das Não Conformidades pendentes registradas no Relatório de Fiscalização Técnico-Operacional nº 01/2025 (Doc. SEI nº 12345678.0), referentes aos Terminais Rodoviários Intermunicipais dos municípios de Arcoverde, Caruaru, Garanhuns, Petrolina e Recife, conforme o cronograma de atividades encaminhado pela Concessionária SOCICAM.</w:t>
      </w:r>
    </w:p>
    <w:p w14:paraId="775D4742" w14:textId="77777777" w:rsidR="002F34DB" w:rsidRDefault="00937D0F">
      <w:pPr>
        <w:pStyle w:val="Ttulo1"/>
        <w:spacing w:after="120"/>
      </w:pPr>
      <w:bookmarkStart w:id="2" w:name="_Toc214875431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2"/>
    </w:p>
    <w:p w14:paraId="5083A5BD" w14:textId="77777777" w:rsidR="002F34DB" w:rsidRDefault="00937D0F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verificação pela Arpe das ações desenvolvidas pela SOCICAM, constante da Carta SAP/PER/ARPE N° 001/2025;002/2025, para solucionar as Não Conformidades ainda pendentes apresentadas no Relatório de Fiscalização Técnico-Operacional ARPE/CTR nº 01/2025.</w:t>
      </w:r>
    </w:p>
    <w:p w14:paraId="657A19C0" w14:textId="77777777" w:rsidR="002F34DB" w:rsidRDefault="00937D0F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TERMINAL DE ARCOVERDE (ARC)</w:t>
      </w:r>
    </w:p>
    <w:p w14:paraId="183ACFA4" w14:textId="77777777" w:rsidR="002F34DB" w:rsidRDefault="00937D0F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3.2 - TERMINAL DE CARUARU (CAR)</w:t>
      </w:r>
    </w:p>
    <w:p w14:paraId="233C87D8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01 – Área precisando de capinação no pátio de manobras do Terminal de Caruaru</w:t>
      </w:r>
    </w:p>
    <w:p w14:paraId="643424F6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F7AD3C0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pátio de manobras</w:t>
      </w:r>
    </w:p>
    <w:p w14:paraId="661A332E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62A6207" w14:textId="77777777" w:rsidR="002F34DB" w:rsidRDefault="002F34DB">
      <w:pPr>
        <w:spacing w:after="240"/>
      </w:pPr>
    </w:p>
    <w:p w14:paraId="72FF52BF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</w:t>
      </w:r>
      <w:r>
        <w:rPr>
          <w:rFonts w:ascii="Arial" w:eastAsia="Arial" w:hAnsi="Arial"/>
          <w:color w:val="000000"/>
          <w:lang w:val="pt-BR" w:eastAsia="pt-BR" w:bidi="pt-BR"/>
        </w:rPr>
        <w:t>04 – Área precisando de capinação no terreno lateral do Terminal de Caruaru</w:t>
      </w:r>
    </w:p>
    <w:p w14:paraId="48167008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FD4CC7C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precisando de capinação no terreno lateral do Terminal</w:t>
      </w:r>
    </w:p>
    <w:p w14:paraId="41B561E6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6799EE0" w14:textId="77777777" w:rsidR="002F34DB" w:rsidRDefault="002F34DB">
      <w:pPr>
        <w:spacing w:after="240"/>
      </w:pPr>
    </w:p>
    <w:p w14:paraId="62D0EDE9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05 – Área com infiltração na fachada lateral do Terminal de Caruaru</w:t>
      </w:r>
    </w:p>
    <w:p w14:paraId="0443EB20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C9FD82F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Área com infiltração na fachada lateral do Terminal</w:t>
      </w:r>
    </w:p>
    <w:p w14:paraId="5B354755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5FE73ED" w14:textId="77777777" w:rsidR="002F34DB" w:rsidRDefault="002F34DB">
      <w:pPr>
        <w:spacing w:after="240"/>
      </w:pPr>
    </w:p>
    <w:p w14:paraId="2DB22217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06 – Pintura desgastada no muro e na grade do pátio de manobra no Terminal de Caruaru</w:t>
      </w:r>
    </w:p>
    <w:p w14:paraId="25D2A1C7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C950578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e na grade do pátio de manobra no Terminal</w:t>
      </w:r>
    </w:p>
    <w:p w14:paraId="1BFF8C96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5C10E9D" w14:textId="77777777" w:rsidR="002F34DB" w:rsidRDefault="002F34DB">
      <w:pPr>
        <w:spacing w:after="240"/>
      </w:pPr>
    </w:p>
    <w:p w14:paraId="4A5A78BF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07 – Pintura desgastada no muro lateral no Terminal de Caruaru</w:t>
      </w:r>
    </w:p>
    <w:p w14:paraId="0BD71DD1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69F9A04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lateral no Terminal</w:t>
      </w:r>
    </w:p>
    <w:p w14:paraId="43E4630B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BB883CD" w14:textId="77777777" w:rsidR="002F34DB" w:rsidRDefault="002F34DB">
      <w:pPr>
        <w:spacing w:after="240"/>
      </w:pPr>
    </w:p>
    <w:p w14:paraId="60A50B0A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08 – Vidraças na parte administrativa precisando de limpeza no Terminal de Caruaru</w:t>
      </w:r>
    </w:p>
    <w:p w14:paraId="36A567FC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292F0DD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Vidraças na parte administrativa precisando de limpeza</w:t>
      </w:r>
    </w:p>
    <w:p w14:paraId="5A2EF83E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6F657F0" w14:textId="77777777" w:rsidR="002F34DB" w:rsidRDefault="002F34DB">
      <w:pPr>
        <w:spacing w:after="240"/>
      </w:pPr>
    </w:p>
    <w:p w14:paraId="439874DE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09 – Meio-fio desgastado na entrada do Terminal de Caruaru</w:t>
      </w:r>
    </w:p>
    <w:p w14:paraId="4AC84AF4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0F05879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Meio-fio desgastado na entrada do Terminal</w:t>
      </w:r>
    </w:p>
    <w:p w14:paraId="1F7EC7AA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DBE96F4" w14:textId="77777777" w:rsidR="002F34DB" w:rsidRDefault="002F34DB">
      <w:pPr>
        <w:spacing w:after="240"/>
      </w:pPr>
    </w:p>
    <w:p w14:paraId="73B1FDF2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10 – Rampa para PCD desgastada no Terminal de Caruaru</w:t>
      </w:r>
    </w:p>
    <w:p w14:paraId="0E681345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9B7F656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Rampa para PCD desgastada no Terminal</w:t>
      </w:r>
    </w:p>
    <w:p w14:paraId="31722AE4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3E44B04" w14:textId="77777777" w:rsidR="002F34DB" w:rsidRDefault="002F34DB">
      <w:pPr>
        <w:spacing w:after="240"/>
      </w:pPr>
    </w:p>
    <w:p w14:paraId="681E984A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11 – Desgaste do pavimento na rampa de carga e descarga na entrada do Terminal de Caruaru</w:t>
      </w:r>
    </w:p>
    <w:p w14:paraId="78C545CA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31360B3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Desgaste do pavimento na rampa de carga e descarga na entrada do Terminal</w:t>
      </w:r>
    </w:p>
    <w:p w14:paraId="597198DB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601DDA0" w14:textId="77777777" w:rsidR="002F34DB" w:rsidRDefault="002F34DB">
      <w:pPr>
        <w:spacing w:after="240"/>
      </w:pPr>
    </w:p>
    <w:p w14:paraId="40A03BAF" w14:textId="77777777" w:rsidR="002F34DB" w:rsidRDefault="00937D0F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GARANHUNS (GAR)</w:t>
      </w:r>
    </w:p>
    <w:p w14:paraId="5E1E8C74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07 – Pintura desgastada no muro da lateral do Terminal de Garanhuns</w:t>
      </w:r>
    </w:p>
    <w:p w14:paraId="54FF1CD9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A02A173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no muro da lateral do Terminal</w:t>
      </w:r>
    </w:p>
    <w:p w14:paraId="31F892D8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82628AF" w14:textId="77777777" w:rsidR="002F34DB" w:rsidRDefault="002F34DB">
      <w:pPr>
        <w:spacing w:after="240"/>
      </w:pPr>
    </w:p>
    <w:p w14:paraId="5AF38E99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08 –Pintura desgastada do muro do pátio de manobras no Terminal de Garanhuns</w:t>
      </w:r>
    </w:p>
    <w:p w14:paraId="4CB2794B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5E419CB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do muro do pátio de manobras no Terminal</w:t>
      </w:r>
    </w:p>
    <w:p w14:paraId="4ABE81FF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98DFA38" w14:textId="77777777" w:rsidR="002F34DB" w:rsidRDefault="002F34DB">
      <w:pPr>
        <w:spacing w:after="240"/>
      </w:pPr>
    </w:p>
    <w:p w14:paraId="26C4DD02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09 – Pintura desgastada das colunas da entrada do Terminal de Garanhuns</w:t>
      </w:r>
    </w:p>
    <w:p w14:paraId="695F6513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BB57175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das colunas da entrada do Terminal</w:t>
      </w:r>
    </w:p>
    <w:p w14:paraId="4ACE4A07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6FAD50B" w14:textId="77777777" w:rsidR="002F34DB" w:rsidRDefault="002F34DB">
      <w:pPr>
        <w:spacing w:after="240"/>
      </w:pPr>
    </w:p>
    <w:p w14:paraId="3FCBF36B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10 – Pintura desgastada nas colunas da fachada do lado do pátio de manobras no Terminal de Garanhuns</w:t>
      </w:r>
    </w:p>
    <w:p w14:paraId="0E462358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3C6A7C8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da fachada do lado do pátio de manobras no Terminal</w:t>
      </w:r>
    </w:p>
    <w:p w14:paraId="671F8210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ECD9AEC" w14:textId="77777777" w:rsidR="002F34DB" w:rsidRDefault="002F34DB">
      <w:pPr>
        <w:spacing w:after="240"/>
      </w:pPr>
    </w:p>
    <w:p w14:paraId="70BD13EB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11 – Pintura desgastada na parede lateral direita no Terminal de Garanhuns</w:t>
      </w:r>
    </w:p>
    <w:p w14:paraId="20B20374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83B2DF7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desgastada na parede lateral direita no Terminal</w:t>
      </w:r>
    </w:p>
    <w:p w14:paraId="415F38BE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D10ACF5" w14:textId="77777777" w:rsidR="002F34DB" w:rsidRDefault="002F34DB">
      <w:pPr>
        <w:spacing w:after="240"/>
      </w:pPr>
    </w:p>
    <w:p w14:paraId="03C82E57" w14:textId="77777777" w:rsidR="002F34DB" w:rsidRDefault="00937D0F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3.4 - TERMINAL DE PETROLINA (PET)</w:t>
      </w:r>
    </w:p>
    <w:p w14:paraId="31A6727C" w14:textId="77777777" w:rsidR="002F34DB" w:rsidRDefault="00937D0F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3.5 - TERMINAL DE RECIFE (TIP)</w:t>
      </w:r>
    </w:p>
    <w:p w14:paraId="5982BF56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01- Infiltração em coluna de sustentação da estrutura metálica da área de embarque e desembarque do Terminal de Recife (TIP)</w:t>
      </w:r>
    </w:p>
    <w:p w14:paraId="07F31A3E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 serviço estava em andamento com a equipe interna de manutenção, com previsão de conclusão em setembro de 2025 (Carta SAP/PER/ARPE N° 002/2025).</w:t>
      </w:r>
    </w:p>
    <w:p w14:paraId="14426164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Infiltração em coluna de sustentação da estrutura metálica da área de embarque e desembarque</w:t>
      </w:r>
    </w:p>
    <w:p w14:paraId="519EFAE4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pendente. Recomenda-se que a SOCICAM encaminhe comprovação de conclusão desses serviços, que se encontram em atraso considerando a informação da SOCICAM constante da Carta SAP/PER/ARPE N° 002/2025.</w:t>
      </w:r>
    </w:p>
    <w:p w14:paraId="5B0BD431" w14:textId="77777777" w:rsidR="002F34DB" w:rsidRDefault="002F34DB">
      <w:pPr>
        <w:spacing w:after="240"/>
      </w:pPr>
    </w:p>
    <w:p w14:paraId="6FD8540F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02 – Falta de manutenção adequada no banheiro feminino para PCD localizado no primeiro andar do Terminal de Recife (TIP) associada a três Não Conformidades.</w:t>
      </w:r>
    </w:p>
    <w:p w14:paraId="591DB1BE" w14:textId="77777777" w:rsidR="002F34DB" w:rsidRDefault="00937D0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2025_02.1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TIP 02.1 – Espelho oxidado</w:t>
      </w:r>
    </w:p>
    <w:p w14:paraId="6338AE3F" w14:textId="77777777" w:rsidR="002F34DB" w:rsidRDefault="00937D0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2025_02.2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TIP 02.2 Barra oxidada em torno da pia</w:t>
      </w:r>
    </w:p>
    <w:p w14:paraId="10819A21" w14:textId="77777777" w:rsidR="002F34DB" w:rsidRDefault="00937D0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2025_02.3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TIP 02.3 -Barra de apoio vertical oxidada</w:t>
      </w:r>
    </w:p>
    <w:p w14:paraId="5702A566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os serviços estavam em andamento com prazo previsto para julho/2025 (Carta SAP/PER/ARPE N° 002/2025).</w:t>
      </w:r>
    </w:p>
    <w:p w14:paraId="1B9029DA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manutenção adequada no banheiro feminino para PCD localizado no primeiro andar do Terminal de Recife (TIP)</w:t>
      </w:r>
    </w:p>
    <w:p w14:paraId="04A243FA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sanada.</w:t>
      </w:r>
    </w:p>
    <w:p w14:paraId="60166EA3" w14:textId="77777777" w:rsidR="002F34DB" w:rsidRDefault="002F34DB">
      <w:pPr>
        <w:spacing w:after="240"/>
      </w:pPr>
    </w:p>
    <w:p w14:paraId="579F527B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04 – Porta com avaria no banheiro feminino do primeiro andar do Terminal de Recife (TIP)</w:t>
      </w:r>
    </w:p>
    <w:p w14:paraId="162C2EC6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80B1F99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Porta com avaria no banheiro feminino do primeiro andar do Terminal de Recife (TIP).</w:t>
      </w:r>
    </w:p>
    <w:p w14:paraId="1DC7F6DE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B5664AA" w14:textId="77777777" w:rsidR="002F34DB" w:rsidRDefault="002F34DB">
      <w:pPr>
        <w:spacing w:after="240"/>
      </w:pPr>
    </w:p>
    <w:p w14:paraId="5C608235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05 – Pintura do meio-fio desgastada na área de circulação e manobra dos ônibus no pátio interno do Terminal de Recife (TIP)</w:t>
      </w:r>
    </w:p>
    <w:p w14:paraId="7D700AC9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E5AB190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Pintura do meio-fio desgastada na área de circulação e manobra dos ônibus</w:t>
      </w:r>
    </w:p>
    <w:p w14:paraId="085AB490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ACDA439" w14:textId="77777777" w:rsidR="002F34DB" w:rsidRDefault="002F34DB">
      <w:pPr>
        <w:spacing w:after="240"/>
      </w:pPr>
    </w:p>
    <w:p w14:paraId="5E21E31D" w14:textId="77777777" w:rsidR="002F34DB" w:rsidRDefault="00937D0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TIP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06 – Falta de manutenção adequada na infraestrutura do ponto de embarque e desembarque dos ônibus urbanos da RMR e na sinalização horizontal (faixa de pedestre) na entrada do Terminal de Recife (TIP), que se associa a duas Não Conformidades.</w:t>
      </w:r>
    </w:p>
    <w:p w14:paraId="5512C984" w14:textId="77777777" w:rsidR="002F34DB" w:rsidRDefault="00937D0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2025_06.1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TIP 06.1 - Parada de ônibus com pintura desgastada,</w:t>
      </w:r>
    </w:p>
    <w:p w14:paraId="4CC9C211" w14:textId="77777777" w:rsidR="002F34DB" w:rsidRDefault="00937D0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2025_06.2</w:t>
      </w:r>
      <w:r>
        <w:rPr>
          <w:rFonts w:ascii="Arial" w:eastAsia="Arial" w:hAnsi="Arial"/>
          <w:color w:val="000000"/>
          <w:lang w:val="pt-BR" w:eastAsia="pt-BR" w:bidi="pt-BR"/>
        </w:rPr>
        <w:t xml:space="preserve"> – TIP 06.2 – Faixa de pedestre com pintura desgastada</w:t>
      </w:r>
    </w:p>
    <w:p w14:paraId="7326DC57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4DFF177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Falta de manutenção adequada na infraestrutura do ponto de embarque e desembarque.</w:t>
      </w:r>
    </w:p>
    <w:p w14:paraId="0E3F1F73" w14:textId="77777777" w:rsidR="002F34DB" w:rsidRDefault="00937D0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6A6419E" w14:textId="77777777" w:rsidR="002F34DB" w:rsidRDefault="002F34DB">
      <w:pPr>
        <w:spacing w:after="240"/>
      </w:pPr>
    </w:p>
    <w:p w14:paraId="532FFEC6" w14:textId="77777777" w:rsidR="002F34DB" w:rsidRDefault="002F34DB">
      <w:pPr>
        <w:spacing w:after="240"/>
      </w:pPr>
    </w:p>
    <w:p w14:paraId="734DCA7E" w14:textId="77777777" w:rsidR="002F34DB" w:rsidRDefault="00937D0F">
      <w:pPr>
        <w:pStyle w:val="Ttulo1"/>
        <w:spacing w:after="120"/>
      </w:pPr>
      <w:bookmarkStart w:id="3" w:name="_Toc214875432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SITUAÇÃO DAS NÃO CONFORMIDADES MONITORADAS</w:t>
      </w:r>
      <w:bookmarkEnd w:id="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49"/>
        <w:gridCol w:w="2065"/>
        <w:gridCol w:w="1876"/>
        <w:gridCol w:w="1338"/>
        <w:gridCol w:w="1928"/>
      </w:tblGrid>
      <w:tr w:rsidR="002F34DB" w14:paraId="5795133A" w14:textId="77777777">
        <w:trPr>
          <w:jc w:val="center"/>
        </w:trPr>
        <w:tc>
          <w:tcPr>
            <w:tcW w:w="1440" w:type="dxa"/>
            <w:shd w:val="clear" w:color="auto" w:fill="D9D9D9"/>
          </w:tcPr>
          <w:p w14:paraId="0A5E3871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TERMINAL</w:t>
            </w:r>
          </w:p>
        </w:tc>
        <w:tc>
          <w:tcPr>
            <w:tcW w:w="3168" w:type="dxa"/>
            <w:shd w:val="clear" w:color="auto" w:fill="D9D9D9"/>
          </w:tcPr>
          <w:p w14:paraId="5BA7F37B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14:paraId="5534AADF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001/2025 002/2025</w:t>
            </w:r>
          </w:p>
        </w:tc>
        <w:tc>
          <w:tcPr>
            <w:tcW w:w="2160" w:type="dxa"/>
            <w:shd w:val="clear" w:color="auto" w:fill="D9D9D9"/>
          </w:tcPr>
          <w:p w14:paraId="608C0A25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 A 22/09/2025 e   30/09/2025</w:t>
            </w:r>
          </w:p>
        </w:tc>
        <w:tc>
          <w:tcPr>
            <w:tcW w:w="1152" w:type="dxa"/>
            <w:shd w:val="clear" w:color="auto" w:fill="D9D9D9"/>
          </w:tcPr>
          <w:p w14:paraId="776E252C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SITUAÇÃO</w:t>
            </w:r>
          </w:p>
        </w:tc>
      </w:tr>
      <w:tr w:rsidR="002F34DB" w14:paraId="0C108548" w14:textId="77777777">
        <w:trPr>
          <w:jc w:val="center"/>
        </w:trPr>
        <w:tc>
          <w:tcPr>
            <w:tcW w:w="1728" w:type="dxa"/>
            <w:vMerge w:val="restart"/>
          </w:tcPr>
          <w:p w14:paraId="0D0F76DC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14:paraId="254F80C8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01 – Área precisando de capinação no pátio de manobras do Terminal de Caruaru</w:t>
            </w:r>
          </w:p>
        </w:tc>
        <w:tc>
          <w:tcPr>
            <w:tcW w:w="1728" w:type="dxa"/>
          </w:tcPr>
          <w:p w14:paraId="760C4E99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14:paraId="51302A88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3FDC936D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224CD5D1" w14:textId="77777777">
        <w:trPr>
          <w:jc w:val="center"/>
        </w:trPr>
        <w:tc>
          <w:tcPr>
            <w:tcW w:w="1728" w:type="dxa"/>
            <w:vMerge/>
          </w:tcPr>
          <w:p w14:paraId="70D5D5F9" w14:textId="77777777" w:rsidR="002F34DB" w:rsidRDefault="002F34DB"/>
        </w:tc>
        <w:tc>
          <w:tcPr>
            <w:tcW w:w="1728" w:type="dxa"/>
          </w:tcPr>
          <w:p w14:paraId="567EA1D9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04 – Área precisando de capinação no terreno lateral do Terminal de Caruaru</w:t>
            </w:r>
          </w:p>
        </w:tc>
        <w:tc>
          <w:tcPr>
            <w:tcW w:w="1728" w:type="dxa"/>
          </w:tcPr>
          <w:p w14:paraId="5313ED5A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14:paraId="3E8588A3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23D7A11F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1BDBD844" w14:textId="77777777">
        <w:trPr>
          <w:jc w:val="center"/>
        </w:trPr>
        <w:tc>
          <w:tcPr>
            <w:tcW w:w="1728" w:type="dxa"/>
            <w:vMerge/>
          </w:tcPr>
          <w:p w14:paraId="78B36533" w14:textId="77777777" w:rsidR="002F34DB" w:rsidRDefault="002F34DB"/>
        </w:tc>
        <w:tc>
          <w:tcPr>
            <w:tcW w:w="1728" w:type="dxa"/>
          </w:tcPr>
          <w:p w14:paraId="153E5129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05 – Área com infiltração na fachada lateral do Terminal de Caruaru</w:t>
            </w:r>
          </w:p>
        </w:tc>
        <w:tc>
          <w:tcPr>
            <w:tcW w:w="1728" w:type="dxa"/>
          </w:tcPr>
          <w:p w14:paraId="12BC60A6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14:paraId="5FD4701B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73DDB7AA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4318591D" w14:textId="77777777">
        <w:trPr>
          <w:jc w:val="center"/>
        </w:trPr>
        <w:tc>
          <w:tcPr>
            <w:tcW w:w="1728" w:type="dxa"/>
            <w:vMerge/>
          </w:tcPr>
          <w:p w14:paraId="5C046492" w14:textId="77777777" w:rsidR="002F34DB" w:rsidRDefault="002F34DB"/>
        </w:tc>
        <w:tc>
          <w:tcPr>
            <w:tcW w:w="1728" w:type="dxa"/>
          </w:tcPr>
          <w:p w14:paraId="2F9313E6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06 – Pintura desgastada no muro e na grade do pátio de manobra no Terminal de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Caruaru</w:t>
            </w:r>
          </w:p>
        </w:tc>
        <w:tc>
          <w:tcPr>
            <w:tcW w:w="1728" w:type="dxa"/>
          </w:tcPr>
          <w:p w14:paraId="386F36BF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</w:tcPr>
          <w:p w14:paraId="1D940F36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54184B94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661C4388" w14:textId="77777777">
        <w:trPr>
          <w:jc w:val="center"/>
        </w:trPr>
        <w:tc>
          <w:tcPr>
            <w:tcW w:w="1728" w:type="dxa"/>
            <w:vMerge/>
          </w:tcPr>
          <w:p w14:paraId="181F7A0A" w14:textId="77777777" w:rsidR="002F34DB" w:rsidRDefault="002F34DB"/>
        </w:tc>
        <w:tc>
          <w:tcPr>
            <w:tcW w:w="1728" w:type="dxa"/>
          </w:tcPr>
          <w:p w14:paraId="0A999692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07 – Pintura desgastada no muro lateral no Terminal de Caruaru</w:t>
            </w:r>
          </w:p>
        </w:tc>
        <w:tc>
          <w:tcPr>
            <w:tcW w:w="1728" w:type="dxa"/>
          </w:tcPr>
          <w:p w14:paraId="413216B6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14:paraId="399E1C62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01B3B465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1C359FE8" w14:textId="77777777">
        <w:trPr>
          <w:jc w:val="center"/>
        </w:trPr>
        <w:tc>
          <w:tcPr>
            <w:tcW w:w="1728" w:type="dxa"/>
            <w:vMerge/>
          </w:tcPr>
          <w:p w14:paraId="6557A521" w14:textId="77777777" w:rsidR="002F34DB" w:rsidRDefault="002F34DB"/>
        </w:tc>
        <w:tc>
          <w:tcPr>
            <w:tcW w:w="1728" w:type="dxa"/>
          </w:tcPr>
          <w:p w14:paraId="6E66C2F8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08 – Vidraças na parte administrativa precisando de limpeza no Terminal de Caruaru</w:t>
            </w:r>
          </w:p>
        </w:tc>
        <w:tc>
          <w:tcPr>
            <w:tcW w:w="1728" w:type="dxa"/>
          </w:tcPr>
          <w:p w14:paraId="77529814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14:paraId="36A13E5D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62E23C71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2D66294B" w14:textId="77777777">
        <w:trPr>
          <w:jc w:val="center"/>
        </w:trPr>
        <w:tc>
          <w:tcPr>
            <w:tcW w:w="1728" w:type="dxa"/>
            <w:vMerge/>
          </w:tcPr>
          <w:p w14:paraId="50444D7D" w14:textId="77777777" w:rsidR="002F34DB" w:rsidRDefault="002F34DB"/>
        </w:tc>
        <w:tc>
          <w:tcPr>
            <w:tcW w:w="1728" w:type="dxa"/>
          </w:tcPr>
          <w:p w14:paraId="675D95D1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09 – Meio-fio desgastado na entrada do Terminal de Caruaru</w:t>
            </w:r>
          </w:p>
        </w:tc>
        <w:tc>
          <w:tcPr>
            <w:tcW w:w="1728" w:type="dxa"/>
          </w:tcPr>
          <w:p w14:paraId="0C4951DD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14:paraId="73D64414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7DFEA753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00C683C6" w14:textId="77777777">
        <w:trPr>
          <w:jc w:val="center"/>
        </w:trPr>
        <w:tc>
          <w:tcPr>
            <w:tcW w:w="1728" w:type="dxa"/>
            <w:vMerge/>
          </w:tcPr>
          <w:p w14:paraId="434AEBC0" w14:textId="77777777" w:rsidR="002F34DB" w:rsidRDefault="002F34DB"/>
        </w:tc>
        <w:tc>
          <w:tcPr>
            <w:tcW w:w="1728" w:type="dxa"/>
          </w:tcPr>
          <w:p w14:paraId="2C4305DC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10 – Rampa para PCD desgastada no Terminal de Caruaru</w:t>
            </w:r>
          </w:p>
        </w:tc>
        <w:tc>
          <w:tcPr>
            <w:tcW w:w="1728" w:type="dxa"/>
          </w:tcPr>
          <w:p w14:paraId="22448BFC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14:paraId="3ABB0BD4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34C19038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097FB465" w14:textId="77777777">
        <w:trPr>
          <w:jc w:val="center"/>
        </w:trPr>
        <w:tc>
          <w:tcPr>
            <w:tcW w:w="1728" w:type="dxa"/>
            <w:vMerge/>
          </w:tcPr>
          <w:p w14:paraId="5AB9E4B9" w14:textId="77777777" w:rsidR="002F34DB" w:rsidRDefault="002F34DB"/>
        </w:tc>
        <w:tc>
          <w:tcPr>
            <w:tcW w:w="1728" w:type="dxa"/>
          </w:tcPr>
          <w:p w14:paraId="288863FA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CAR 11 – Desgaste do pavimento na rampa de carga e descarga na entrada do Terminal de Caruaru</w:t>
            </w:r>
          </w:p>
        </w:tc>
        <w:tc>
          <w:tcPr>
            <w:tcW w:w="1728" w:type="dxa"/>
          </w:tcPr>
          <w:p w14:paraId="137039CD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14:paraId="536627FE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</w:tcPr>
          <w:p w14:paraId="11190FCC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1F1AE2AE" w14:textId="77777777">
        <w:trPr>
          <w:jc w:val="center"/>
        </w:trPr>
        <w:tc>
          <w:tcPr>
            <w:tcW w:w="1728" w:type="dxa"/>
            <w:vMerge w:val="restart"/>
          </w:tcPr>
          <w:p w14:paraId="03382B69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14:paraId="1CE60EC6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GAR 07 – Pintura desgastada no muro da lateral do Terminal de Garanhuns</w:t>
            </w:r>
          </w:p>
        </w:tc>
        <w:tc>
          <w:tcPr>
            <w:tcW w:w="1728" w:type="dxa"/>
          </w:tcPr>
          <w:p w14:paraId="40D17B2D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14:paraId="3F6F5580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14:paraId="2D2FD569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74167CFF" w14:textId="77777777">
        <w:trPr>
          <w:jc w:val="center"/>
        </w:trPr>
        <w:tc>
          <w:tcPr>
            <w:tcW w:w="1728" w:type="dxa"/>
            <w:vMerge/>
          </w:tcPr>
          <w:p w14:paraId="6576F644" w14:textId="77777777" w:rsidR="002F34DB" w:rsidRDefault="002F34DB"/>
        </w:tc>
        <w:tc>
          <w:tcPr>
            <w:tcW w:w="1728" w:type="dxa"/>
          </w:tcPr>
          <w:p w14:paraId="1FD26C5E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GAR 08 –Pintura desgastada do muro do pátio de manobras no Terminal de Garanhuns</w:t>
            </w:r>
          </w:p>
        </w:tc>
        <w:tc>
          <w:tcPr>
            <w:tcW w:w="1728" w:type="dxa"/>
          </w:tcPr>
          <w:p w14:paraId="66940792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14:paraId="57F3596F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14:paraId="2DBAD8A8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688FAFAE" w14:textId="77777777">
        <w:trPr>
          <w:jc w:val="center"/>
        </w:trPr>
        <w:tc>
          <w:tcPr>
            <w:tcW w:w="1728" w:type="dxa"/>
            <w:vMerge/>
          </w:tcPr>
          <w:p w14:paraId="1DC625EB" w14:textId="77777777" w:rsidR="002F34DB" w:rsidRDefault="002F34DB"/>
        </w:tc>
        <w:tc>
          <w:tcPr>
            <w:tcW w:w="1728" w:type="dxa"/>
          </w:tcPr>
          <w:p w14:paraId="55A975C5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GAR 09 – Pintura desgastada das colunas da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entrada do Terminal de Garanhuns</w:t>
            </w:r>
          </w:p>
        </w:tc>
        <w:tc>
          <w:tcPr>
            <w:tcW w:w="1728" w:type="dxa"/>
          </w:tcPr>
          <w:p w14:paraId="6117F8C1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</w:tcPr>
          <w:p w14:paraId="6FAEFD6B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14:paraId="273CF4FF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4C43785E" w14:textId="77777777">
        <w:trPr>
          <w:jc w:val="center"/>
        </w:trPr>
        <w:tc>
          <w:tcPr>
            <w:tcW w:w="1728" w:type="dxa"/>
            <w:vMerge/>
          </w:tcPr>
          <w:p w14:paraId="6B538644" w14:textId="77777777" w:rsidR="002F34DB" w:rsidRDefault="002F34DB"/>
        </w:tc>
        <w:tc>
          <w:tcPr>
            <w:tcW w:w="1728" w:type="dxa"/>
          </w:tcPr>
          <w:p w14:paraId="7E52D9A8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GAR 10 – Pintura desgastada nas colunas da fachada do lado do pátio de manobras no Terminal de Garanhuns</w:t>
            </w:r>
          </w:p>
        </w:tc>
        <w:tc>
          <w:tcPr>
            <w:tcW w:w="1728" w:type="dxa"/>
          </w:tcPr>
          <w:p w14:paraId="4B750515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14:paraId="6350C4A1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14:paraId="2C9431B3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0C254BFD" w14:textId="77777777">
        <w:trPr>
          <w:jc w:val="center"/>
        </w:trPr>
        <w:tc>
          <w:tcPr>
            <w:tcW w:w="1728" w:type="dxa"/>
            <w:vMerge/>
          </w:tcPr>
          <w:p w14:paraId="536D8DE8" w14:textId="77777777" w:rsidR="002F34DB" w:rsidRDefault="002F34DB"/>
        </w:tc>
        <w:tc>
          <w:tcPr>
            <w:tcW w:w="1728" w:type="dxa"/>
          </w:tcPr>
          <w:p w14:paraId="2CE9DC5E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GAR 11 – Pintura desgastada na parede lateral direita no Terminal de Garanhuns</w:t>
            </w:r>
          </w:p>
        </w:tc>
        <w:tc>
          <w:tcPr>
            <w:tcW w:w="1728" w:type="dxa"/>
          </w:tcPr>
          <w:p w14:paraId="22B7C8E2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</w:tcPr>
          <w:p w14:paraId="7FA24B8E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</w:tcPr>
          <w:p w14:paraId="10399567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515ACA4A" w14:textId="77777777">
        <w:trPr>
          <w:jc w:val="center"/>
        </w:trPr>
        <w:tc>
          <w:tcPr>
            <w:tcW w:w="1728" w:type="dxa"/>
            <w:vMerge w:val="restart"/>
          </w:tcPr>
          <w:p w14:paraId="0DE0EBE6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RECIFE (TIP)</w:t>
            </w:r>
          </w:p>
        </w:tc>
        <w:tc>
          <w:tcPr>
            <w:tcW w:w="1728" w:type="dxa"/>
          </w:tcPr>
          <w:p w14:paraId="08C698DF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TIP 01- Infiltração em coluna de sustentação da estrutura metálica da área de embarque e desembarque do Terminal de Recife (TIP)</w:t>
            </w:r>
          </w:p>
        </w:tc>
        <w:tc>
          <w:tcPr>
            <w:tcW w:w="1728" w:type="dxa"/>
          </w:tcPr>
          <w:p w14:paraId="45E34CF9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14:paraId="3C0CBB82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14:paraId="4F8235E7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698E5755" w14:textId="77777777">
        <w:trPr>
          <w:jc w:val="center"/>
        </w:trPr>
        <w:tc>
          <w:tcPr>
            <w:tcW w:w="1728" w:type="dxa"/>
            <w:vMerge/>
          </w:tcPr>
          <w:p w14:paraId="230F5DE3" w14:textId="77777777" w:rsidR="002F34DB" w:rsidRDefault="002F34DB"/>
        </w:tc>
        <w:tc>
          <w:tcPr>
            <w:tcW w:w="1728" w:type="dxa"/>
          </w:tcPr>
          <w:p w14:paraId="1F91A19D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TIP 02 – Falta de manutenção adequada no banheiro feminino para PCD localizado no primeiro andar do Terminal de Recife (TIP) 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–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– TIP 02.2 Barra oxidada em torno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– TIP 02.3 -Barra de apoio vertical oxidada</w:t>
            </w:r>
          </w:p>
        </w:tc>
        <w:tc>
          <w:tcPr>
            <w:tcW w:w="1728" w:type="dxa"/>
          </w:tcPr>
          <w:p w14:paraId="30F1B6D6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</w:tcPr>
          <w:p w14:paraId="44000F6D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14:paraId="515CA0B6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PARCIALMENTE SANADA</w:t>
            </w:r>
          </w:p>
        </w:tc>
      </w:tr>
      <w:tr w:rsidR="002F34DB" w14:paraId="0641875E" w14:textId="77777777">
        <w:trPr>
          <w:jc w:val="center"/>
        </w:trPr>
        <w:tc>
          <w:tcPr>
            <w:tcW w:w="1728" w:type="dxa"/>
            <w:vMerge/>
          </w:tcPr>
          <w:p w14:paraId="14B94354" w14:textId="77777777" w:rsidR="002F34DB" w:rsidRDefault="002F34DB"/>
        </w:tc>
        <w:tc>
          <w:tcPr>
            <w:tcW w:w="1728" w:type="dxa"/>
          </w:tcPr>
          <w:p w14:paraId="2258B320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TIP 04 – Porta com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avaria no banheiro feminino do primeiro andar do Terminal de Recife (TIP)</w:t>
            </w:r>
          </w:p>
        </w:tc>
        <w:tc>
          <w:tcPr>
            <w:tcW w:w="1728" w:type="dxa"/>
          </w:tcPr>
          <w:p w14:paraId="3FDCA2A6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lalala</w:t>
            </w:r>
          </w:p>
        </w:tc>
        <w:tc>
          <w:tcPr>
            <w:tcW w:w="1728" w:type="dxa"/>
          </w:tcPr>
          <w:p w14:paraId="0E5893D9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14:paraId="772CA1A1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01D53D4E" w14:textId="77777777">
        <w:trPr>
          <w:jc w:val="center"/>
        </w:trPr>
        <w:tc>
          <w:tcPr>
            <w:tcW w:w="1728" w:type="dxa"/>
            <w:vMerge/>
          </w:tcPr>
          <w:p w14:paraId="1AF2C797" w14:textId="77777777" w:rsidR="002F34DB" w:rsidRDefault="002F34DB"/>
        </w:tc>
        <w:tc>
          <w:tcPr>
            <w:tcW w:w="1728" w:type="dxa"/>
          </w:tcPr>
          <w:p w14:paraId="6EDFA64C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TIP 05 – Pintura do meio-fio desgastada na área de circulação e manobra dos ônibus no pátio interno do Terminal de Recife (TIP)</w:t>
            </w:r>
          </w:p>
        </w:tc>
        <w:tc>
          <w:tcPr>
            <w:tcW w:w="1728" w:type="dxa"/>
          </w:tcPr>
          <w:p w14:paraId="14FBA587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hahaha</w:t>
            </w:r>
          </w:p>
        </w:tc>
        <w:tc>
          <w:tcPr>
            <w:tcW w:w="1728" w:type="dxa"/>
          </w:tcPr>
          <w:p w14:paraId="1509DF86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14:paraId="36D0C2FD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2F34DB" w14:paraId="30E02736" w14:textId="77777777">
        <w:trPr>
          <w:jc w:val="center"/>
        </w:trPr>
        <w:tc>
          <w:tcPr>
            <w:tcW w:w="1728" w:type="dxa"/>
            <w:vMerge/>
          </w:tcPr>
          <w:p w14:paraId="6C9D8132" w14:textId="77777777" w:rsidR="002F34DB" w:rsidRDefault="002F34DB"/>
        </w:tc>
        <w:tc>
          <w:tcPr>
            <w:tcW w:w="1728" w:type="dxa"/>
          </w:tcPr>
          <w:p w14:paraId="71724D48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TIP 06 – Falta de manutenção adequada na infraestrutura do ponto de embarque e desembarque dos ônibus urbanos da RMR e na sinalização 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–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06.2 – TIP 06.2 – Faixa de pedestre com pintura desgastada</w:t>
            </w:r>
          </w:p>
        </w:tc>
        <w:tc>
          <w:tcPr>
            <w:tcW w:w="1728" w:type="dxa"/>
          </w:tcPr>
          <w:p w14:paraId="490BA623" w14:textId="77777777" w:rsidR="002F34DB" w:rsidRDefault="00937D0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pipipip</w:t>
            </w:r>
          </w:p>
        </w:tc>
        <w:tc>
          <w:tcPr>
            <w:tcW w:w="1728" w:type="dxa"/>
          </w:tcPr>
          <w:p w14:paraId="5EF1649B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</w:tcPr>
          <w:p w14:paraId="6DAD6A9E" w14:textId="77777777" w:rsidR="002F34DB" w:rsidRDefault="00937D0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14:paraId="224D072E" w14:textId="77777777" w:rsidR="002F34DB" w:rsidRDefault="002F34DB"/>
    <w:p w14:paraId="00192AE9" w14:textId="77777777" w:rsidR="002F34DB" w:rsidRDefault="00937D0F">
      <w:pPr>
        <w:pStyle w:val="Ttulo1"/>
        <w:spacing w:after="120"/>
      </w:pPr>
      <w:bookmarkStart w:id="4" w:name="_Toc214875433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5. CONCLUSÃO</w:t>
      </w:r>
      <w:bookmarkEnd w:id="4"/>
    </w:p>
    <w:p w14:paraId="608FCCCA" w14:textId="77777777" w:rsidR="002F34DB" w:rsidRDefault="00937D0F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Diante das constatações apontadas neste 1.0º Relatório de Monitoramento do Relatório de Fiscalização Técnico-Operacional CTR 01/2025, referente às vistorias técnicas realizadas no período de 01 A 22/09/2025 e 30/09/2025, solicitamos seu envio para a SOCICAM para que sejam informados das Não Conformidades.</w:t>
      </w:r>
    </w:p>
    <w:p w14:paraId="07B0384E" w14:textId="77777777" w:rsidR="002F34DB" w:rsidRDefault="00937D0F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lastRenderedPageBreak/>
        <w:t>Recife, 24/11/2025.</w:t>
      </w:r>
    </w:p>
    <w:p w14:paraId="0E6CBE10" w14:textId="77777777" w:rsidR="002F34DB" w:rsidRDefault="002F34DB"/>
    <w:p w14:paraId="7CC4285A" w14:textId="77777777" w:rsidR="002F34DB" w:rsidRDefault="00937D0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Débora Marcolino</w:t>
      </w:r>
    </w:p>
    <w:p w14:paraId="0C4CFBE9" w14:textId="77777777" w:rsidR="002F34DB" w:rsidRDefault="00937D0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0068CCD3" w14:textId="77777777" w:rsidR="002F34DB" w:rsidRDefault="00937D0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14:paraId="4F867073" w14:textId="77777777" w:rsidR="002F34DB" w:rsidRDefault="002F34DB"/>
    <w:p w14:paraId="7394D5A6" w14:textId="77777777" w:rsidR="002F34DB" w:rsidRDefault="00937D0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14:paraId="2FD542C8" w14:textId="77777777" w:rsidR="002F34DB" w:rsidRDefault="00937D0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236FC7B4" w14:textId="77777777" w:rsidR="002F34DB" w:rsidRDefault="00937D0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14:paraId="124CFE17" w14:textId="77777777" w:rsidR="002F34DB" w:rsidRDefault="002F34DB"/>
    <w:p w14:paraId="2EBC6696" w14:textId="77777777" w:rsidR="002F34DB" w:rsidRDefault="00937D0F">
      <w:r>
        <w:rPr>
          <w:rFonts w:ascii="Arial" w:eastAsia="Arial" w:hAnsi="Arial"/>
          <w:color w:val="000000"/>
          <w:lang w:val="pt-BR" w:eastAsia="pt-BR" w:bidi="pt-BR"/>
        </w:rPr>
        <w:t>Ciente.</w:t>
      </w:r>
    </w:p>
    <w:p w14:paraId="0CB8651B" w14:textId="77777777" w:rsidR="002F34DB" w:rsidRDefault="00937D0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Maria Ângela Albuquerque de Freitas</w:t>
      </w:r>
    </w:p>
    <w:p w14:paraId="190B83C5" w14:textId="77777777" w:rsidR="002F34DB" w:rsidRDefault="00937D0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14:paraId="69CAD090" w14:textId="77777777" w:rsidR="002F34DB" w:rsidRDefault="00937D0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nº209640/01</w:t>
      </w:r>
    </w:p>
    <w:p w14:paraId="24B026C4" w14:textId="77777777" w:rsidR="002F34DB" w:rsidRDefault="002F34DB"/>
    <w:p w14:paraId="14CBE9C0" w14:textId="77777777" w:rsidR="002F34DB" w:rsidRDefault="00937D0F">
      <w:r>
        <w:br w:type="page"/>
      </w:r>
    </w:p>
    <w:p w14:paraId="6DD3153B" w14:textId="77777777" w:rsidR="002F34DB" w:rsidRDefault="00937D0F">
      <w:pPr>
        <w:pStyle w:val="Ttulo1"/>
        <w:shd w:val="clear" w:color="auto" w:fill="BFBFBF"/>
        <w:spacing w:after="120"/>
      </w:pPr>
      <w:bookmarkStart w:id="5" w:name="_Toc214875434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5"/>
    </w:p>
    <w:p w14:paraId="55E27843" w14:textId="77777777" w:rsidR="002F34DB" w:rsidRDefault="00937D0F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Conformidades pendentes do Relatório de Fiscalização Técnico-Operacional Arpe/CTR nº 01/2025 para os Terminais Rodoviários de Passageiros concedidos à SOCICAM nas cidades de Recife, Caruaru, Garanhuns, Petrolina, Arcoverde.</w:t>
      </w:r>
    </w:p>
    <w:p w14:paraId="6C2C77AE" w14:textId="77777777" w:rsidR="002F34DB" w:rsidRDefault="002F34DB">
      <w:pPr>
        <w:spacing w:after="240"/>
      </w:pPr>
    </w:p>
    <w:p w14:paraId="00F84A26" w14:textId="77777777" w:rsidR="002F34DB" w:rsidRDefault="00937D0F">
      <w:pPr>
        <w:pStyle w:val="Ttulo2"/>
        <w:spacing w:after="120"/>
      </w:pPr>
      <w:bookmarkStart w:id="6" w:name="_Toc214875435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6"/>
    </w:p>
    <w:p w14:paraId="504131B3" w14:textId="77777777" w:rsidR="002F34DB" w:rsidRDefault="00937D0F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TIP 01- Infiltração em coluna de sustentação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2F34DB" w14:paraId="535971F9" w14:textId="77777777">
        <w:trPr>
          <w:jc w:val="center"/>
        </w:trPr>
        <w:tc>
          <w:tcPr>
            <w:tcW w:w="4680" w:type="dxa"/>
          </w:tcPr>
          <w:p w14:paraId="701C8C13" w14:textId="77777777" w:rsidR="002F34DB" w:rsidRDefault="00937D0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21A814" wp14:editId="2639CA1B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1236975C" w14:textId="77777777" w:rsidR="002F34DB" w:rsidRDefault="00937D0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20B2230" wp14:editId="502B4C06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34DB" w14:paraId="79E6A9A7" w14:textId="77777777">
        <w:trPr>
          <w:jc w:val="center"/>
        </w:trPr>
        <w:tc>
          <w:tcPr>
            <w:tcW w:w="4680" w:type="dxa"/>
          </w:tcPr>
          <w:p w14:paraId="29763739" w14:textId="77777777" w:rsidR="002F34DB" w:rsidRDefault="00937D0F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Infiltração em coluna de sustentação da estrutura metálica da área de embarque e desembarque</w:t>
            </w:r>
          </w:p>
        </w:tc>
        <w:tc>
          <w:tcPr>
            <w:tcW w:w="4680" w:type="dxa"/>
          </w:tcPr>
          <w:p w14:paraId="37315069" w14:textId="77777777" w:rsidR="002F34DB" w:rsidRDefault="00937D0F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Falta de manutenção adequada no banheiro feminino para PCD localizado no primeiro andar do Terminal de Recife (TIP)</w:t>
            </w:r>
          </w:p>
        </w:tc>
      </w:tr>
    </w:tbl>
    <w:p w14:paraId="21075FE2" w14:textId="77777777" w:rsidR="002F34DB" w:rsidRDefault="002F34DB">
      <w:pPr>
        <w:spacing w:after="240"/>
      </w:pPr>
    </w:p>
    <w:p w14:paraId="32F63074" w14:textId="77777777" w:rsidR="002F34DB" w:rsidRDefault="00937D0F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TIP 04 – 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2F34DB" w14:paraId="02F9D868" w14:textId="77777777">
        <w:trPr>
          <w:jc w:val="center"/>
        </w:trPr>
        <w:tc>
          <w:tcPr>
            <w:tcW w:w="8640" w:type="dxa"/>
          </w:tcPr>
          <w:p w14:paraId="29AD9354" w14:textId="77777777" w:rsidR="002F34DB" w:rsidRDefault="00937D0F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810720D" wp14:editId="19F41778">
                  <wp:extent cx="5486400" cy="308291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34DB" w14:paraId="1BBB9CCC" w14:textId="77777777">
        <w:trPr>
          <w:jc w:val="center"/>
        </w:trPr>
        <w:tc>
          <w:tcPr>
            <w:tcW w:w="8640" w:type="dxa"/>
          </w:tcPr>
          <w:p w14:paraId="45EFCDEB" w14:textId="77777777" w:rsidR="002F34DB" w:rsidRDefault="00937D0F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do primeiro andar do Terminal de Recife (TIP).</w:t>
            </w:r>
          </w:p>
        </w:tc>
      </w:tr>
    </w:tbl>
    <w:p w14:paraId="077B0239" w14:textId="77777777" w:rsidR="002F34DB" w:rsidRDefault="002F34DB">
      <w:pPr>
        <w:spacing w:after="240"/>
      </w:pPr>
    </w:p>
    <w:p w14:paraId="1510FC75" w14:textId="77777777" w:rsidR="002F34DB" w:rsidRDefault="00937D0F">
      <w:r>
        <w:br w:type="page"/>
      </w:r>
    </w:p>
    <w:sectPr w:rsidR="002F34DB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2199450">
    <w:abstractNumId w:val="8"/>
  </w:num>
  <w:num w:numId="2" w16cid:durableId="1166818746">
    <w:abstractNumId w:val="6"/>
  </w:num>
  <w:num w:numId="3" w16cid:durableId="2121414319">
    <w:abstractNumId w:val="5"/>
  </w:num>
  <w:num w:numId="4" w16cid:durableId="522524497">
    <w:abstractNumId w:val="4"/>
  </w:num>
  <w:num w:numId="5" w16cid:durableId="564486840">
    <w:abstractNumId w:val="7"/>
  </w:num>
  <w:num w:numId="6" w16cid:durableId="125047864">
    <w:abstractNumId w:val="3"/>
  </w:num>
  <w:num w:numId="7" w16cid:durableId="1111625139">
    <w:abstractNumId w:val="2"/>
  </w:num>
  <w:num w:numId="8" w16cid:durableId="1588882840">
    <w:abstractNumId w:val="1"/>
  </w:num>
  <w:num w:numId="9" w16cid:durableId="1550459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58C"/>
    <w:rsid w:val="0015074B"/>
    <w:rsid w:val="0029639D"/>
    <w:rsid w:val="002F34DB"/>
    <w:rsid w:val="00326F90"/>
    <w:rsid w:val="00937D0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EBA820"/>
  <w14:defaultImageDpi w14:val="300"/>
  <w15:docId w15:val="{484C43F6-76A9-4499-A755-40EE68617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937D0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37D0F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37D0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2157</Words>
  <Characters>11651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Thays Barbosa da Costa</cp:lastModifiedBy>
  <cp:revision>2</cp:revision>
  <dcterms:created xsi:type="dcterms:W3CDTF">2013-12-23T23:15:00Z</dcterms:created>
  <dcterms:modified xsi:type="dcterms:W3CDTF">2025-11-24T14:16:00Z</dcterms:modified>
  <cp:category/>
</cp:coreProperties>
</file>