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75" w:rsidRPr="00F02C75" w:rsidRDefault="00F02C75" w:rsidP="00F02C75">
      <w:pPr>
        <w:shd w:val="clear" w:color="auto" w:fill="FFFFFF"/>
        <w:spacing w:before="600" w:after="0" w:line="320" w:lineRule="atLeast"/>
        <w:outlineLvl w:val="0"/>
        <w:rPr>
          <w:rFonts w:ascii="Helvetica" w:eastAsia="Times New Roman" w:hAnsi="Helvetica" w:cs="Helvetica"/>
          <w:b/>
          <w:bCs/>
          <w:color w:val="2E3D49"/>
          <w:kern w:val="36"/>
          <w:sz w:val="36"/>
          <w:szCs w:val="36"/>
          <w:lang w:eastAsia="pt-BR"/>
        </w:rPr>
      </w:pPr>
      <w:r w:rsidRPr="00F02C75">
        <w:rPr>
          <w:rFonts w:ascii="Helvetica" w:eastAsia="Times New Roman" w:hAnsi="Helvetica" w:cs="Helvetica"/>
          <w:b/>
          <w:bCs/>
          <w:color w:val="2E3D49"/>
          <w:kern w:val="36"/>
          <w:sz w:val="36"/>
          <w:szCs w:val="36"/>
          <w:lang w:eastAsia="pt-BR"/>
        </w:rPr>
        <w:t xml:space="preserve">Projeto: Modelagem de Dados com </w:t>
      </w:r>
      <w:proofErr w:type="spellStart"/>
      <w:r w:rsidRPr="00F02C75">
        <w:rPr>
          <w:rFonts w:ascii="Helvetica" w:eastAsia="Times New Roman" w:hAnsi="Helvetica" w:cs="Helvetica"/>
          <w:b/>
          <w:bCs/>
          <w:color w:val="2E3D49"/>
          <w:kern w:val="36"/>
          <w:sz w:val="36"/>
          <w:szCs w:val="36"/>
          <w:lang w:eastAsia="pt-BR"/>
        </w:rPr>
        <w:t>Postgres</w:t>
      </w:r>
      <w:proofErr w:type="spellEnd"/>
    </w:p>
    <w:p w:rsidR="00F02C75" w:rsidRPr="00F02C75" w:rsidRDefault="00F02C75" w:rsidP="00F02C75">
      <w:pPr>
        <w:shd w:val="clear" w:color="auto" w:fill="FFFFFF"/>
        <w:spacing w:before="420" w:after="0" w:line="320" w:lineRule="atLeast"/>
        <w:outlineLvl w:val="2"/>
        <w:rPr>
          <w:rFonts w:ascii="Helvetica" w:eastAsia="Times New Roman" w:hAnsi="Helvetica" w:cs="Helvetica"/>
          <w:b/>
          <w:bCs/>
          <w:color w:val="2E3D49"/>
          <w:sz w:val="27"/>
          <w:szCs w:val="27"/>
          <w:lang w:eastAsia="pt-BR"/>
        </w:rPr>
      </w:pPr>
      <w:r w:rsidRPr="00F02C75">
        <w:rPr>
          <w:rFonts w:ascii="Helvetica" w:eastAsia="Times New Roman" w:hAnsi="Helvetica" w:cs="Helvetica"/>
          <w:b/>
          <w:bCs/>
          <w:color w:val="2E3D49"/>
          <w:sz w:val="27"/>
          <w:szCs w:val="27"/>
          <w:lang w:eastAsia="pt-BR"/>
        </w:rPr>
        <w:t>Introdução</w:t>
      </w: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 xml:space="preserve">Uma </w:t>
      </w:r>
      <w:proofErr w:type="gramStart"/>
      <w:r w:rsidRPr="00F02C75">
        <w:rPr>
          <w:rFonts w:ascii="Helvetica" w:eastAsia="Times New Roman" w:hAnsi="Helvetica" w:cs="Helvetica"/>
          <w:color w:val="4F4F4F"/>
          <w:sz w:val="24"/>
          <w:szCs w:val="24"/>
          <w:lang w:eastAsia="pt-BR"/>
        </w:rPr>
        <w:t>startup chamada</w:t>
      </w:r>
      <w:proofErr w:type="gramEnd"/>
      <w:r w:rsidRPr="00F02C75">
        <w:rPr>
          <w:rFonts w:ascii="Helvetica" w:eastAsia="Times New Roman" w:hAnsi="Helvetica" w:cs="Helvetica"/>
          <w:color w:val="4F4F4F"/>
          <w:sz w:val="24"/>
          <w:szCs w:val="24"/>
          <w:lang w:eastAsia="pt-BR"/>
        </w:rPr>
        <w:t xml:space="preserve"> </w:t>
      </w:r>
      <w:proofErr w:type="spellStart"/>
      <w:r w:rsidRPr="00F02C75">
        <w:rPr>
          <w:rFonts w:ascii="Helvetica" w:eastAsia="Times New Roman" w:hAnsi="Helvetica" w:cs="Helvetica"/>
          <w:color w:val="4F4F4F"/>
          <w:sz w:val="24"/>
          <w:szCs w:val="24"/>
          <w:lang w:eastAsia="pt-BR"/>
        </w:rPr>
        <w:t>Sparkify</w:t>
      </w:r>
      <w:proofErr w:type="spellEnd"/>
      <w:r w:rsidRPr="00F02C75">
        <w:rPr>
          <w:rFonts w:ascii="Helvetica" w:eastAsia="Times New Roman" w:hAnsi="Helvetica" w:cs="Helvetica"/>
          <w:color w:val="4F4F4F"/>
          <w:sz w:val="24"/>
          <w:szCs w:val="24"/>
          <w:lang w:eastAsia="pt-BR"/>
        </w:rPr>
        <w:t xml:space="preserve"> deseja analisar os dados que eles coletaram sobre as músicas e a atividade do usuário em seu novo aplicativo de streaming de música. A equipe de análise está particularmente interessada em entender quais músicas os usuários estão ouvindo. Atualmente, eles não têm uma maneira fácil de consultar seus dados, que residem em um diretório de logs JSON na atividade do usuário no aplicativo, bem como em um diretório com </w:t>
      </w:r>
      <w:proofErr w:type="spellStart"/>
      <w:r w:rsidRPr="00F02C75">
        <w:rPr>
          <w:rFonts w:ascii="Helvetica" w:eastAsia="Times New Roman" w:hAnsi="Helvetica" w:cs="Helvetica"/>
          <w:color w:val="4F4F4F"/>
          <w:sz w:val="24"/>
          <w:szCs w:val="24"/>
          <w:lang w:eastAsia="pt-BR"/>
        </w:rPr>
        <w:t>metadados</w:t>
      </w:r>
      <w:proofErr w:type="spellEnd"/>
      <w:r w:rsidRPr="00F02C75">
        <w:rPr>
          <w:rFonts w:ascii="Helvetica" w:eastAsia="Times New Roman" w:hAnsi="Helvetica" w:cs="Helvetica"/>
          <w:color w:val="4F4F4F"/>
          <w:sz w:val="24"/>
          <w:szCs w:val="24"/>
          <w:lang w:eastAsia="pt-BR"/>
        </w:rPr>
        <w:t xml:space="preserve"> JSON nas músicas em seu aplicativo.</w:t>
      </w: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 xml:space="preserve">Eles gostariam que um engenheiro de dados criasse um banco de dados </w:t>
      </w:r>
      <w:proofErr w:type="spellStart"/>
      <w:r w:rsidRPr="00F02C75">
        <w:rPr>
          <w:rFonts w:ascii="Helvetica" w:eastAsia="Times New Roman" w:hAnsi="Helvetica" w:cs="Helvetica"/>
          <w:color w:val="4F4F4F"/>
          <w:sz w:val="24"/>
          <w:szCs w:val="24"/>
          <w:lang w:eastAsia="pt-BR"/>
        </w:rPr>
        <w:t>Postgres</w:t>
      </w:r>
      <w:proofErr w:type="spellEnd"/>
      <w:r w:rsidRPr="00F02C75">
        <w:rPr>
          <w:rFonts w:ascii="Helvetica" w:eastAsia="Times New Roman" w:hAnsi="Helvetica" w:cs="Helvetica"/>
          <w:color w:val="4F4F4F"/>
          <w:sz w:val="24"/>
          <w:szCs w:val="24"/>
          <w:lang w:eastAsia="pt-BR"/>
        </w:rPr>
        <w:t xml:space="preserve"> com tabelas projetadas para otimizar as consultas sobre a análise da reprodução da música e trazê-lo para o projeto. Sua função é criar um esquema de banco de dados e um pipeline de ETL para essa análise. Você poderá testar seu banco de dados e pipeline de ETL executando consultas fornecidas a você pela equipe de análise do </w:t>
      </w:r>
      <w:proofErr w:type="spellStart"/>
      <w:r w:rsidRPr="00F02C75">
        <w:rPr>
          <w:rFonts w:ascii="Helvetica" w:eastAsia="Times New Roman" w:hAnsi="Helvetica" w:cs="Helvetica"/>
          <w:color w:val="4F4F4F"/>
          <w:sz w:val="24"/>
          <w:szCs w:val="24"/>
          <w:lang w:eastAsia="pt-BR"/>
        </w:rPr>
        <w:t>Sparkify</w:t>
      </w:r>
      <w:proofErr w:type="spellEnd"/>
      <w:r w:rsidRPr="00F02C75">
        <w:rPr>
          <w:rFonts w:ascii="Helvetica" w:eastAsia="Times New Roman" w:hAnsi="Helvetica" w:cs="Helvetica"/>
          <w:color w:val="4F4F4F"/>
          <w:sz w:val="24"/>
          <w:szCs w:val="24"/>
          <w:lang w:eastAsia="pt-BR"/>
        </w:rPr>
        <w:t xml:space="preserve"> e comparar seus resultados com os resultados esperados.</w:t>
      </w:r>
    </w:p>
    <w:p w:rsidR="00F02C75" w:rsidRPr="00F02C75" w:rsidRDefault="00F02C75" w:rsidP="00F02C75">
      <w:pPr>
        <w:shd w:val="clear" w:color="auto" w:fill="FFFFFF"/>
        <w:spacing w:before="420" w:after="0" w:line="320" w:lineRule="atLeast"/>
        <w:outlineLvl w:val="2"/>
        <w:rPr>
          <w:rFonts w:ascii="Helvetica" w:eastAsia="Times New Roman" w:hAnsi="Helvetica" w:cs="Helvetica"/>
          <w:b/>
          <w:bCs/>
          <w:color w:val="2E3D49"/>
          <w:sz w:val="27"/>
          <w:szCs w:val="27"/>
          <w:lang w:eastAsia="pt-BR"/>
        </w:rPr>
      </w:pPr>
      <w:r w:rsidRPr="00F02C75">
        <w:rPr>
          <w:rFonts w:ascii="Helvetica" w:eastAsia="Times New Roman" w:hAnsi="Helvetica" w:cs="Helvetica"/>
          <w:b/>
          <w:bCs/>
          <w:color w:val="2E3D49"/>
          <w:sz w:val="27"/>
          <w:szCs w:val="27"/>
          <w:lang w:eastAsia="pt-BR"/>
        </w:rPr>
        <w:t>Descrição do Projeto</w:t>
      </w: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 xml:space="preserve">Neste projeto, você aplicará o que aprendeu na modelagem de dados com </w:t>
      </w:r>
      <w:proofErr w:type="spellStart"/>
      <w:r w:rsidRPr="00F02C75">
        <w:rPr>
          <w:rFonts w:ascii="Helvetica" w:eastAsia="Times New Roman" w:hAnsi="Helvetica" w:cs="Helvetica"/>
          <w:color w:val="4F4F4F"/>
          <w:sz w:val="24"/>
          <w:szCs w:val="24"/>
          <w:lang w:eastAsia="pt-BR"/>
        </w:rPr>
        <w:t>Postgres</w:t>
      </w:r>
      <w:proofErr w:type="spellEnd"/>
      <w:r w:rsidRPr="00F02C75">
        <w:rPr>
          <w:rFonts w:ascii="Helvetica" w:eastAsia="Times New Roman" w:hAnsi="Helvetica" w:cs="Helvetica"/>
          <w:color w:val="4F4F4F"/>
          <w:sz w:val="24"/>
          <w:szCs w:val="24"/>
          <w:lang w:eastAsia="pt-BR"/>
        </w:rPr>
        <w:t xml:space="preserve"> e construirá um pipeline de ETL usando Python. Para concluir o projeto, você precisará definir tabelas de fatos e dimensões para um esquema em estrela para um foco analítico específico e escrever um pipeline ETL que transfere dados de arquivos em dois diretórios locais para essas tabelas em </w:t>
      </w:r>
      <w:proofErr w:type="spellStart"/>
      <w:r w:rsidRPr="00F02C75">
        <w:rPr>
          <w:rFonts w:ascii="Helvetica" w:eastAsia="Times New Roman" w:hAnsi="Helvetica" w:cs="Helvetica"/>
          <w:color w:val="4F4F4F"/>
          <w:sz w:val="24"/>
          <w:szCs w:val="24"/>
          <w:lang w:eastAsia="pt-BR"/>
        </w:rPr>
        <w:t>Postgres</w:t>
      </w:r>
      <w:proofErr w:type="spellEnd"/>
      <w:r w:rsidRPr="00F02C75">
        <w:rPr>
          <w:rFonts w:ascii="Helvetica" w:eastAsia="Times New Roman" w:hAnsi="Helvetica" w:cs="Helvetica"/>
          <w:color w:val="4F4F4F"/>
          <w:sz w:val="24"/>
          <w:szCs w:val="24"/>
          <w:lang w:eastAsia="pt-BR"/>
        </w:rPr>
        <w:t xml:space="preserve"> usando Python e SQL.</w:t>
      </w:r>
    </w:p>
    <w:p w:rsidR="00F02C75" w:rsidRDefault="00F02C75" w:rsidP="00F02C75">
      <w:pPr>
        <w:pStyle w:val="Ttulo1"/>
        <w:shd w:val="clear" w:color="auto" w:fill="FFFFFF"/>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Conjunto de dados de música</w:t>
      </w:r>
    </w:p>
    <w:p w:rsidR="00F02C75" w:rsidRPr="00F02C75" w:rsidRDefault="00F02C75" w:rsidP="00F02C7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O primeiro conjunto de dados é um subconjunto de dados reais do </w:t>
      </w:r>
      <w:hyperlink r:id="rId5" w:tgtFrame="_blank" w:history="1">
        <w:r>
          <w:rPr>
            <w:rStyle w:val="Hyperlink"/>
            <w:rFonts w:ascii="Helvetica" w:hAnsi="Helvetica" w:cs="Helvetica"/>
            <w:color w:val="017A9B"/>
          </w:rPr>
          <w:t>Conjunto</w:t>
        </w:r>
      </w:hyperlink>
      <w:r>
        <w:rPr>
          <w:rFonts w:ascii="Helvetica" w:hAnsi="Helvetica" w:cs="Helvetica"/>
          <w:color w:val="4F4F4F"/>
        </w:rPr>
        <w:t> de dados do </w:t>
      </w:r>
      <w:hyperlink r:id="rId6" w:tgtFrame="_blank" w:history="1">
        <w:r>
          <w:rPr>
            <w:rStyle w:val="Hyperlink"/>
            <w:rFonts w:ascii="Helvetica" w:hAnsi="Helvetica" w:cs="Helvetica"/>
            <w:color w:val="017A9B"/>
          </w:rPr>
          <w:t xml:space="preserve">milhão de </w:t>
        </w:r>
        <w:proofErr w:type="gramStart"/>
        <w:r>
          <w:rPr>
            <w:rStyle w:val="Hyperlink"/>
            <w:rFonts w:ascii="Helvetica" w:hAnsi="Helvetica" w:cs="Helvetica"/>
            <w:color w:val="017A9B"/>
          </w:rPr>
          <w:t>canções</w:t>
        </w:r>
      </w:hyperlink>
      <w:r>
        <w:rPr>
          <w:rFonts w:ascii="Helvetica" w:hAnsi="Helvetica" w:cs="Helvetica"/>
          <w:color w:val="4F4F4F"/>
        </w:rPr>
        <w:t> .</w:t>
      </w:r>
      <w:proofErr w:type="gramEnd"/>
      <w:r>
        <w:rPr>
          <w:rFonts w:ascii="Helvetica" w:hAnsi="Helvetica" w:cs="Helvetica"/>
          <w:color w:val="4F4F4F"/>
        </w:rPr>
        <w:t xml:space="preserve"> Cada arquivo está no formato JSON e contém </w:t>
      </w:r>
      <w:proofErr w:type="spellStart"/>
      <w:r>
        <w:rPr>
          <w:rFonts w:ascii="Helvetica" w:hAnsi="Helvetica" w:cs="Helvetica"/>
          <w:color w:val="4F4F4F"/>
        </w:rPr>
        <w:t>metadados</w:t>
      </w:r>
      <w:proofErr w:type="spellEnd"/>
      <w:r>
        <w:rPr>
          <w:rFonts w:ascii="Helvetica" w:hAnsi="Helvetica" w:cs="Helvetica"/>
          <w:color w:val="4F4F4F"/>
        </w:rPr>
        <w:t xml:space="preserve"> sobre uma música e o artista dessa música. Os arquivos são particionados pelas três primeiras letras do ID da faixa de cada música. Por exemplo, aqui estão os caminhos de arquivo para dois arquivos neste conjunto de dados.</w:t>
      </w:r>
    </w:p>
    <w:p w:rsidR="00F02C75" w:rsidRPr="00F02C75" w:rsidRDefault="00F02C75" w:rsidP="00F02C7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pt-BR"/>
        </w:rPr>
      </w:pPr>
      <w:proofErr w:type="spellStart"/>
      <w:r w:rsidRPr="00F02C75">
        <w:rPr>
          <w:rFonts w:ascii="Courier New" w:eastAsia="Times New Roman" w:hAnsi="Courier New" w:cs="Courier New"/>
          <w:color w:val="0F2B3D"/>
          <w:sz w:val="24"/>
          <w:szCs w:val="24"/>
          <w:bdr w:val="none" w:sz="0" w:space="0" w:color="auto" w:frame="1"/>
          <w:shd w:val="clear" w:color="auto" w:fill="F7F7F8"/>
          <w:lang w:eastAsia="pt-BR"/>
        </w:rPr>
        <w:t>song_data</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/A/B/C/TRABCEI128F424C983.json</w:t>
      </w:r>
    </w:p>
    <w:p w:rsidR="00F02C75" w:rsidRPr="00F02C75" w:rsidRDefault="00F02C75" w:rsidP="00F02C7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pt-BR"/>
        </w:rPr>
      </w:pPr>
      <w:proofErr w:type="spellStart"/>
      <w:r w:rsidRPr="00F02C75">
        <w:rPr>
          <w:rFonts w:ascii="Courier New" w:eastAsia="Times New Roman" w:hAnsi="Courier New" w:cs="Courier New"/>
          <w:color w:val="0F2B3D"/>
          <w:sz w:val="24"/>
          <w:szCs w:val="24"/>
          <w:bdr w:val="none" w:sz="0" w:space="0" w:color="auto" w:frame="1"/>
          <w:shd w:val="clear" w:color="auto" w:fill="F7F7F8"/>
          <w:lang w:eastAsia="pt-BR"/>
        </w:rPr>
        <w:t>song_data</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/A/A/B/TRAABJL12903CDCF1A.json</w:t>
      </w:r>
    </w:p>
    <w:p w:rsid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E abaixo está um exemplo da aparência de um único arquivo de música, TRAABJL12903CDCF1A.json.</w:t>
      </w:r>
    </w:p>
    <w:p w:rsidR="00F02C75" w:rsidRPr="00F02C75" w:rsidRDefault="00F02C75" w:rsidP="00F02C7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pt-BR"/>
        </w:rPr>
      </w:pPr>
      <w:r w:rsidRPr="00F02C75">
        <w:rPr>
          <w:rFonts w:ascii="Courier New" w:eastAsia="Times New Roman" w:hAnsi="Courier New" w:cs="Courier New"/>
          <w:color w:val="0F2B3D"/>
          <w:sz w:val="24"/>
          <w:szCs w:val="24"/>
          <w:bdr w:val="none" w:sz="0" w:space="0" w:color="auto" w:frame="1"/>
          <w:shd w:val="clear" w:color="auto" w:fill="F7F7F8"/>
          <w:lang w:eastAsia="pt-BR"/>
        </w:rPr>
        <w:t>{"</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num_songs</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008080"/>
          <w:sz w:val="24"/>
          <w:szCs w:val="24"/>
          <w:bdr w:val="none" w:sz="0" w:space="0" w:color="auto" w:frame="1"/>
          <w:shd w:val="clear" w:color="auto" w:fill="F7F7F8"/>
          <w:lang w:eastAsia="pt-BR"/>
        </w:rPr>
        <w:t>1</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artist_id</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DD1144"/>
          <w:sz w:val="24"/>
          <w:szCs w:val="24"/>
          <w:bdr w:val="none" w:sz="0" w:space="0" w:color="auto" w:frame="1"/>
          <w:shd w:val="clear" w:color="auto" w:fill="F7F7F8"/>
          <w:lang w:eastAsia="pt-BR"/>
        </w:rPr>
        <w:t>"ARJIE2Y1187B994AB7"</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artist_latitude</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proofErr w:type="spellStart"/>
      <w:r w:rsidRPr="00F02C75">
        <w:rPr>
          <w:rFonts w:ascii="Courier New" w:eastAsia="Times New Roman" w:hAnsi="Courier New" w:cs="Courier New"/>
          <w:color w:val="0F2B3D"/>
          <w:sz w:val="24"/>
          <w:szCs w:val="24"/>
          <w:bdr w:val="none" w:sz="0" w:space="0" w:color="auto" w:frame="1"/>
          <w:shd w:val="clear" w:color="auto" w:fill="F7F7F8"/>
          <w:lang w:eastAsia="pt-BR"/>
        </w:rPr>
        <w:t>null</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artist_longitude</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proofErr w:type="spellStart"/>
      <w:r w:rsidRPr="00F02C75">
        <w:rPr>
          <w:rFonts w:ascii="Courier New" w:eastAsia="Times New Roman" w:hAnsi="Courier New" w:cs="Courier New"/>
          <w:color w:val="0F2B3D"/>
          <w:sz w:val="24"/>
          <w:szCs w:val="24"/>
          <w:bdr w:val="none" w:sz="0" w:space="0" w:color="auto" w:frame="1"/>
          <w:shd w:val="clear" w:color="auto" w:fill="F7F7F8"/>
          <w:lang w:eastAsia="pt-BR"/>
        </w:rPr>
        <w:t>null</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artist_location</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DD1144"/>
          <w:sz w:val="24"/>
          <w:szCs w:val="24"/>
          <w:bdr w:val="none" w:sz="0" w:space="0" w:color="auto" w:frame="1"/>
          <w:shd w:val="clear" w:color="auto" w:fill="F7F7F8"/>
          <w:lang w:eastAsia="pt-BR"/>
        </w:rPr>
        <w:t>""</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artist_name</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DD1144"/>
          <w:sz w:val="24"/>
          <w:szCs w:val="24"/>
          <w:bdr w:val="none" w:sz="0" w:space="0" w:color="auto" w:frame="1"/>
          <w:shd w:val="clear" w:color="auto" w:fill="F7F7F8"/>
          <w:lang w:eastAsia="pt-BR"/>
        </w:rPr>
        <w:t>"</w:t>
      </w:r>
      <w:proofErr w:type="spellStart"/>
      <w:r w:rsidRPr="00F02C75">
        <w:rPr>
          <w:rFonts w:ascii="Courier New" w:eastAsia="Times New Roman" w:hAnsi="Courier New" w:cs="Courier New"/>
          <w:color w:val="DD1144"/>
          <w:sz w:val="24"/>
          <w:szCs w:val="24"/>
          <w:bdr w:val="none" w:sz="0" w:space="0" w:color="auto" w:frame="1"/>
          <w:shd w:val="clear" w:color="auto" w:fill="F7F7F8"/>
          <w:lang w:eastAsia="pt-BR"/>
        </w:rPr>
        <w:t>Line</w:t>
      </w:r>
      <w:proofErr w:type="spellEnd"/>
      <w:r w:rsidRPr="00F02C75">
        <w:rPr>
          <w:rFonts w:ascii="Courier New" w:eastAsia="Times New Roman" w:hAnsi="Courier New" w:cs="Courier New"/>
          <w:color w:val="DD1144"/>
          <w:sz w:val="24"/>
          <w:szCs w:val="24"/>
          <w:bdr w:val="none" w:sz="0" w:space="0" w:color="auto" w:frame="1"/>
          <w:shd w:val="clear" w:color="auto" w:fill="F7F7F8"/>
          <w:lang w:eastAsia="pt-BR"/>
        </w:rPr>
        <w:t xml:space="preserve"> Renaud"</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song_id</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DD1144"/>
          <w:sz w:val="24"/>
          <w:szCs w:val="24"/>
          <w:bdr w:val="none" w:sz="0" w:space="0" w:color="auto" w:frame="1"/>
          <w:shd w:val="clear" w:color="auto" w:fill="F7F7F8"/>
          <w:lang w:eastAsia="pt-BR"/>
        </w:rPr>
        <w:t>"SOUPIRU12A6D4FA1E1"</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title</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DD1144"/>
          <w:sz w:val="24"/>
          <w:szCs w:val="24"/>
          <w:bdr w:val="none" w:sz="0" w:space="0" w:color="auto" w:frame="1"/>
          <w:shd w:val="clear" w:color="auto" w:fill="F7F7F8"/>
          <w:lang w:eastAsia="pt-BR"/>
        </w:rPr>
        <w:t xml:space="preserve">"Der </w:t>
      </w:r>
      <w:proofErr w:type="spellStart"/>
      <w:r w:rsidRPr="00F02C75">
        <w:rPr>
          <w:rFonts w:ascii="Courier New" w:eastAsia="Times New Roman" w:hAnsi="Courier New" w:cs="Courier New"/>
          <w:color w:val="DD1144"/>
          <w:sz w:val="24"/>
          <w:szCs w:val="24"/>
          <w:bdr w:val="none" w:sz="0" w:space="0" w:color="auto" w:frame="1"/>
          <w:shd w:val="clear" w:color="auto" w:fill="F7F7F8"/>
          <w:lang w:eastAsia="pt-BR"/>
        </w:rPr>
        <w:t>Kleine</w:t>
      </w:r>
      <w:proofErr w:type="spellEnd"/>
      <w:r w:rsidRPr="00F02C75">
        <w:rPr>
          <w:rFonts w:ascii="Courier New" w:eastAsia="Times New Roman" w:hAnsi="Courier New" w:cs="Courier New"/>
          <w:color w:val="DD1144"/>
          <w:sz w:val="24"/>
          <w:szCs w:val="24"/>
          <w:bdr w:val="none" w:sz="0" w:space="0" w:color="auto" w:frame="1"/>
          <w:shd w:val="clear" w:color="auto" w:fill="F7F7F8"/>
          <w:lang w:eastAsia="pt-BR"/>
        </w:rPr>
        <w:t xml:space="preserve"> </w:t>
      </w:r>
      <w:proofErr w:type="spellStart"/>
      <w:r w:rsidRPr="00F02C75">
        <w:rPr>
          <w:rFonts w:ascii="Courier New" w:eastAsia="Times New Roman" w:hAnsi="Courier New" w:cs="Courier New"/>
          <w:color w:val="DD1144"/>
          <w:sz w:val="24"/>
          <w:szCs w:val="24"/>
          <w:bdr w:val="none" w:sz="0" w:space="0" w:color="auto" w:frame="1"/>
          <w:shd w:val="clear" w:color="auto" w:fill="F7F7F8"/>
          <w:lang w:eastAsia="pt-BR"/>
        </w:rPr>
        <w:t>Dompfaff</w:t>
      </w:r>
      <w:proofErr w:type="spellEnd"/>
      <w:r w:rsidRPr="00F02C75">
        <w:rPr>
          <w:rFonts w:ascii="Courier New" w:eastAsia="Times New Roman" w:hAnsi="Courier New" w:cs="Courier New"/>
          <w:color w:val="DD1144"/>
          <w:sz w:val="24"/>
          <w:szCs w:val="24"/>
          <w:bdr w:val="none" w:sz="0" w:space="0" w:color="auto" w:frame="1"/>
          <w:shd w:val="clear" w:color="auto" w:fill="F7F7F8"/>
          <w:lang w:eastAsia="pt-BR"/>
        </w:rPr>
        <w:t>"</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duration</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008080"/>
          <w:sz w:val="24"/>
          <w:szCs w:val="24"/>
          <w:bdr w:val="none" w:sz="0" w:space="0" w:color="auto" w:frame="1"/>
          <w:shd w:val="clear" w:color="auto" w:fill="F7F7F8"/>
          <w:lang w:eastAsia="pt-BR"/>
        </w:rPr>
        <w:t>152.92036</w:t>
      </w:r>
      <w:r w:rsidRPr="00F02C75">
        <w:rPr>
          <w:rFonts w:ascii="Courier New" w:eastAsia="Times New Roman" w:hAnsi="Courier New" w:cs="Courier New"/>
          <w:color w:val="0F2B3D"/>
          <w:sz w:val="24"/>
          <w:szCs w:val="24"/>
          <w:bdr w:val="none" w:sz="0" w:space="0" w:color="auto" w:frame="1"/>
          <w:shd w:val="clear" w:color="auto" w:fill="F7F7F8"/>
          <w:lang w:eastAsia="pt-BR"/>
        </w:rPr>
        <w:t>, "</w:t>
      </w:r>
      <w:proofErr w:type="spellStart"/>
      <w:r w:rsidRPr="00F02C75">
        <w:rPr>
          <w:rFonts w:ascii="Courier New" w:eastAsia="Times New Roman" w:hAnsi="Courier New" w:cs="Courier New"/>
          <w:color w:val="008080"/>
          <w:sz w:val="24"/>
          <w:szCs w:val="24"/>
          <w:bdr w:val="none" w:sz="0" w:space="0" w:color="auto" w:frame="1"/>
          <w:shd w:val="clear" w:color="auto" w:fill="F7F7F8"/>
          <w:lang w:eastAsia="pt-BR"/>
        </w:rPr>
        <w:t>year</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 xml:space="preserve">": </w:t>
      </w:r>
      <w:r w:rsidRPr="00F02C75">
        <w:rPr>
          <w:rFonts w:ascii="Courier New" w:eastAsia="Times New Roman" w:hAnsi="Courier New" w:cs="Courier New"/>
          <w:color w:val="008080"/>
          <w:sz w:val="24"/>
          <w:szCs w:val="24"/>
          <w:bdr w:val="none" w:sz="0" w:space="0" w:color="auto" w:frame="1"/>
          <w:shd w:val="clear" w:color="auto" w:fill="F7F7F8"/>
          <w:lang w:eastAsia="pt-BR"/>
        </w:rPr>
        <w:t>0</w:t>
      </w:r>
      <w:r w:rsidRPr="00F02C75">
        <w:rPr>
          <w:rFonts w:ascii="Courier New" w:eastAsia="Times New Roman" w:hAnsi="Courier New" w:cs="Courier New"/>
          <w:color w:val="0F2B3D"/>
          <w:sz w:val="24"/>
          <w:szCs w:val="24"/>
          <w:bdr w:val="none" w:sz="0" w:space="0" w:color="auto" w:frame="1"/>
          <w:shd w:val="clear" w:color="auto" w:fill="F7F7F8"/>
          <w:lang w:eastAsia="pt-BR"/>
        </w:rPr>
        <w:t>}</w:t>
      </w:r>
    </w:p>
    <w:p w:rsidR="00F02C75" w:rsidRPr="00F02C75" w:rsidRDefault="00F02C75" w:rsidP="00F02C75">
      <w:pPr>
        <w:shd w:val="clear" w:color="auto" w:fill="FFFFFF"/>
        <w:spacing w:before="600" w:after="0" w:line="320" w:lineRule="atLeast"/>
        <w:outlineLvl w:val="0"/>
        <w:rPr>
          <w:rFonts w:ascii="Helvetica" w:eastAsia="Times New Roman" w:hAnsi="Helvetica" w:cs="Helvetica"/>
          <w:b/>
          <w:bCs/>
          <w:color w:val="2E3D49"/>
          <w:kern w:val="36"/>
          <w:sz w:val="36"/>
          <w:szCs w:val="36"/>
          <w:lang w:eastAsia="pt-BR"/>
        </w:rPr>
      </w:pPr>
      <w:r>
        <w:rPr>
          <w:rFonts w:ascii="Helvetica" w:eastAsia="Times New Roman" w:hAnsi="Helvetica" w:cs="Helvetica"/>
          <w:b/>
          <w:bCs/>
          <w:color w:val="2E3D49"/>
          <w:kern w:val="36"/>
          <w:sz w:val="36"/>
          <w:szCs w:val="36"/>
          <w:lang w:eastAsia="pt-BR"/>
        </w:rPr>
        <w:br w:type="column"/>
      </w:r>
      <w:r w:rsidRPr="00F02C75">
        <w:rPr>
          <w:rFonts w:ascii="Helvetica" w:eastAsia="Times New Roman" w:hAnsi="Helvetica" w:cs="Helvetica"/>
          <w:b/>
          <w:bCs/>
          <w:color w:val="2E3D49"/>
          <w:kern w:val="36"/>
          <w:sz w:val="36"/>
          <w:szCs w:val="36"/>
          <w:lang w:eastAsia="pt-BR"/>
        </w:rPr>
        <w:lastRenderedPageBreak/>
        <w:t>Conjunto de dados de registro</w:t>
      </w: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O segundo conjunto de dados consiste em arquivos de log no formato JSON gerados por este </w:t>
      </w:r>
      <w:hyperlink r:id="rId7" w:tgtFrame="_blank" w:history="1">
        <w:r w:rsidRPr="00F02C75">
          <w:rPr>
            <w:rFonts w:ascii="Helvetica" w:eastAsia="Times New Roman" w:hAnsi="Helvetica" w:cs="Helvetica"/>
            <w:color w:val="017A9B"/>
            <w:sz w:val="24"/>
            <w:szCs w:val="24"/>
            <w:u w:val="single"/>
            <w:lang w:eastAsia="pt-BR"/>
          </w:rPr>
          <w:t>simulador de eventos com</w:t>
        </w:r>
      </w:hyperlink>
      <w:r w:rsidRPr="00F02C75">
        <w:rPr>
          <w:rFonts w:ascii="Helvetica" w:eastAsia="Times New Roman" w:hAnsi="Helvetica" w:cs="Helvetica"/>
          <w:color w:val="4F4F4F"/>
          <w:sz w:val="24"/>
          <w:szCs w:val="24"/>
          <w:lang w:eastAsia="pt-BR"/>
        </w:rPr>
        <w:t> base nas músicas do conjunto de dados acima. Eles simulam registros de atividades de um aplicativo de streaming de música com base em configurações especificadas.</w:t>
      </w: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Os arquivos de log no conjunto de dados com o qual você trabalhará são particionados por ano e mês. Por exemplo, aqui estão os caminhos de arquivo para dois arquivos neste conjunto de dados.</w:t>
      </w:r>
    </w:p>
    <w:p w:rsidR="00F02C75" w:rsidRPr="00F02C75" w:rsidRDefault="00F02C75" w:rsidP="00F02C7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pt-BR"/>
        </w:rPr>
      </w:pPr>
      <w:proofErr w:type="spellStart"/>
      <w:r w:rsidRPr="00F02C75">
        <w:rPr>
          <w:rFonts w:ascii="Courier New" w:eastAsia="Times New Roman" w:hAnsi="Courier New" w:cs="Courier New"/>
          <w:color w:val="0F2B3D"/>
          <w:sz w:val="24"/>
          <w:szCs w:val="24"/>
          <w:bdr w:val="none" w:sz="0" w:space="0" w:color="auto" w:frame="1"/>
          <w:shd w:val="clear" w:color="auto" w:fill="F7F7F8"/>
          <w:lang w:eastAsia="pt-BR"/>
        </w:rPr>
        <w:t>log_data</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/2018/11/2018-11-12-events.json</w:t>
      </w:r>
    </w:p>
    <w:p w:rsidR="00F02C75" w:rsidRPr="00F02C75" w:rsidRDefault="00F02C75" w:rsidP="00F02C7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lang w:eastAsia="pt-BR"/>
        </w:rPr>
      </w:pPr>
      <w:proofErr w:type="spellStart"/>
      <w:r w:rsidRPr="00F02C75">
        <w:rPr>
          <w:rFonts w:ascii="Courier New" w:eastAsia="Times New Roman" w:hAnsi="Courier New" w:cs="Courier New"/>
          <w:color w:val="0F2B3D"/>
          <w:sz w:val="24"/>
          <w:szCs w:val="24"/>
          <w:bdr w:val="none" w:sz="0" w:space="0" w:color="auto" w:frame="1"/>
          <w:shd w:val="clear" w:color="auto" w:fill="F7F7F8"/>
          <w:lang w:eastAsia="pt-BR"/>
        </w:rPr>
        <w:t>log_data</w:t>
      </w:r>
      <w:proofErr w:type="spellEnd"/>
      <w:r w:rsidRPr="00F02C75">
        <w:rPr>
          <w:rFonts w:ascii="Courier New" w:eastAsia="Times New Roman" w:hAnsi="Courier New" w:cs="Courier New"/>
          <w:color w:val="0F2B3D"/>
          <w:sz w:val="24"/>
          <w:szCs w:val="24"/>
          <w:bdr w:val="none" w:sz="0" w:space="0" w:color="auto" w:frame="1"/>
          <w:shd w:val="clear" w:color="auto" w:fill="F7F7F8"/>
          <w:lang w:eastAsia="pt-BR"/>
        </w:rPr>
        <w:t>/2018/11/2018-11-13-events.json</w:t>
      </w:r>
    </w:p>
    <w:p w:rsidR="00F02C75" w:rsidRPr="00F02C75" w:rsidRDefault="00F02C75" w:rsidP="00F02C75">
      <w:pPr>
        <w:shd w:val="clear" w:color="auto" w:fill="FFFFFF"/>
        <w:spacing w:after="0" w:line="240" w:lineRule="auto"/>
        <w:rPr>
          <w:rFonts w:ascii="Helvetica" w:eastAsia="Times New Roman" w:hAnsi="Helvetica" w:cs="Helvetica"/>
          <w:color w:val="4F4F4F"/>
          <w:sz w:val="24"/>
          <w:szCs w:val="24"/>
          <w:lang w:eastAsia="pt-BR"/>
        </w:rPr>
      </w:pPr>
      <w:r w:rsidRPr="00F02C75">
        <w:rPr>
          <w:rFonts w:ascii="Helvetica" w:eastAsia="Times New Roman" w:hAnsi="Helvetica" w:cs="Helvetica"/>
          <w:color w:val="4F4F4F"/>
          <w:sz w:val="24"/>
          <w:szCs w:val="24"/>
          <w:lang w:eastAsia="pt-BR"/>
        </w:rPr>
        <w:t>E abaixo está um exemplo de como são os dados em um arquivo de log, 2018-11-12-events.json.</w:t>
      </w:r>
    </w:p>
    <w:p w:rsidR="00F02C75" w:rsidRDefault="00F02C75"/>
    <w:p w:rsidR="00F02C75" w:rsidRDefault="00F02C75">
      <w:r>
        <w:rPr>
          <w:noProof/>
          <w:lang w:eastAsia="pt-BR"/>
        </w:rPr>
        <w:drawing>
          <wp:inline distT="0" distB="0" distL="0" distR="0">
            <wp:extent cx="6989598" cy="2133600"/>
            <wp:effectExtent l="0" t="0" r="1905" b="0"/>
            <wp:docPr id="1" name="Imagem 1" descr="https://video.udacity-data.com/topher/2019/February/5c6c15e9_log-data/lo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9/February/5c6c15e9_log-data/log-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6236" cy="2236360"/>
                    </a:xfrm>
                    <a:prstGeom prst="rect">
                      <a:avLst/>
                    </a:prstGeom>
                    <a:noFill/>
                    <a:ln>
                      <a:noFill/>
                    </a:ln>
                  </pic:spPr>
                </pic:pic>
              </a:graphicData>
            </a:graphic>
          </wp:inline>
        </w:drawing>
      </w:r>
    </w:p>
    <w:p w:rsidR="00F02C75" w:rsidRDefault="00F02C75"/>
    <w:p w:rsidR="00F02C75" w:rsidRDefault="00F02C75" w:rsidP="00F02C7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Se quiser ver os dados JSON nos arquivos </w:t>
      </w:r>
      <w:proofErr w:type="spellStart"/>
      <w:r>
        <w:rPr>
          <w:rFonts w:ascii="Helvetica" w:hAnsi="Helvetica" w:cs="Helvetica"/>
          <w:color w:val="4F4F4F"/>
        </w:rPr>
        <w:t>log_data</w:t>
      </w:r>
      <w:proofErr w:type="spellEnd"/>
      <w:r>
        <w:rPr>
          <w:rFonts w:ascii="Helvetica" w:hAnsi="Helvetica" w:cs="Helvetica"/>
          <w:color w:val="4F4F4F"/>
        </w:rPr>
        <w:t xml:space="preserve">, você precisará criar um </w:t>
      </w:r>
      <w:proofErr w:type="spellStart"/>
      <w:r>
        <w:rPr>
          <w:rFonts w:ascii="Helvetica" w:hAnsi="Helvetica" w:cs="Helvetica"/>
          <w:color w:val="4F4F4F"/>
        </w:rPr>
        <w:t>dataframe</w:t>
      </w:r>
      <w:proofErr w:type="spellEnd"/>
      <w:r>
        <w:rPr>
          <w:rFonts w:ascii="Helvetica" w:hAnsi="Helvetica" w:cs="Helvetica"/>
          <w:color w:val="4F4F4F"/>
        </w:rPr>
        <w:t xml:space="preserve"> </w:t>
      </w:r>
      <w:proofErr w:type="gramStart"/>
      <w:r>
        <w:rPr>
          <w:rFonts w:ascii="Helvetica" w:hAnsi="Helvetica" w:cs="Helvetica"/>
          <w:color w:val="4F4F4F"/>
        </w:rPr>
        <w:t>do pandas</w:t>
      </w:r>
      <w:proofErr w:type="gramEnd"/>
      <w:r>
        <w:rPr>
          <w:rFonts w:ascii="Helvetica" w:hAnsi="Helvetica" w:cs="Helvetica"/>
          <w:color w:val="4F4F4F"/>
        </w:rPr>
        <w:t xml:space="preserve"> para ler os dados. Lembre-se de primeiro importar as bibliotecas JSON e pandas.</w:t>
      </w:r>
    </w:p>
    <w:p w:rsidR="00F02C75" w:rsidRDefault="00F02C75" w:rsidP="00F02C75">
      <w:pPr>
        <w:pStyle w:val="NormalWeb"/>
        <w:shd w:val="clear" w:color="auto" w:fill="FFFFFF"/>
        <w:spacing w:before="0" w:beforeAutospacing="0" w:after="0" w:afterAutospacing="0"/>
        <w:rPr>
          <w:rFonts w:ascii="Helvetica" w:hAnsi="Helvetica" w:cs="Helvetica"/>
          <w:color w:val="4F4F4F"/>
        </w:rPr>
      </w:pPr>
      <w:proofErr w:type="spellStart"/>
      <w:proofErr w:type="gramStart"/>
      <w:r>
        <w:rPr>
          <w:rStyle w:val="CdigoHTML"/>
          <w:color w:val="0F2B3D"/>
          <w:bdr w:val="single" w:sz="6" w:space="0" w:color="B4B9BD" w:frame="1"/>
          <w:shd w:val="clear" w:color="auto" w:fill="F7F7F8"/>
        </w:rPr>
        <w:t>df</w:t>
      </w:r>
      <w:proofErr w:type="spellEnd"/>
      <w:proofErr w:type="gramEnd"/>
      <w:r>
        <w:rPr>
          <w:rStyle w:val="CdigoHTML"/>
          <w:color w:val="0F2B3D"/>
          <w:bdr w:val="single" w:sz="6" w:space="0" w:color="B4B9BD" w:frame="1"/>
          <w:shd w:val="clear" w:color="auto" w:fill="F7F7F8"/>
        </w:rPr>
        <w:t xml:space="preserve"> = </w:t>
      </w:r>
      <w:proofErr w:type="spellStart"/>
      <w:r>
        <w:rPr>
          <w:rStyle w:val="CdigoHTML"/>
          <w:color w:val="0F2B3D"/>
          <w:bdr w:val="single" w:sz="6" w:space="0" w:color="B4B9BD" w:frame="1"/>
          <w:shd w:val="clear" w:color="auto" w:fill="F7F7F8"/>
        </w:rPr>
        <w:t>pd.read_json</w:t>
      </w:r>
      <w:proofErr w:type="spellEnd"/>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filepath</w:t>
      </w:r>
      <w:proofErr w:type="spellEnd"/>
      <w:r>
        <w:rPr>
          <w:rStyle w:val="CdigoHTML"/>
          <w:color w:val="0F2B3D"/>
          <w:bdr w:val="single" w:sz="6" w:space="0" w:color="B4B9BD" w:frame="1"/>
          <w:shd w:val="clear" w:color="auto" w:fill="F7F7F8"/>
        </w:rPr>
        <w:t xml:space="preserve">, </w:t>
      </w:r>
      <w:proofErr w:type="spellStart"/>
      <w:r>
        <w:rPr>
          <w:rStyle w:val="CdigoHTML"/>
          <w:color w:val="0F2B3D"/>
          <w:bdr w:val="single" w:sz="6" w:space="0" w:color="B4B9BD" w:frame="1"/>
          <w:shd w:val="clear" w:color="auto" w:fill="F7F7F8"/>
        </w:rPr>
        <w:t>lines</w:t>
      </w:r>
      <w:proofErr w:type="spellEnd"/>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True</w:t>
      </w:r>
      <w:proofErr w:type="spellEnd"/>
      <w:r>
        <w:rPr>
          <w:rStyle w:val="CdigoHTML"/>
          <w:color w:val="0F2B3D"/>
          <w:bdr w:val="single" w:sz="6" w:space="0" w:color="B4B9BD" w:frame="1"/>
          <w:shd w:val="clear" w:color="auto" w:fill="F7F7F8"/>
        </w:rPr>
        <w:t>)</w:t>
      </w:r>
    </w:p>
    <w:p w:rsidR="00F02C75" w:rsidRDefault="00F02C75" w:rsidP="00F02C7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Por exemplo, </w:t>
      </w:r>
    </w:p>
    <w:p w:rsidR="00F02C75" w:rsidRDefault="00F02C75" w:rsidP="00F02C75">
      <w:pPr>
        <w:pStyle w:val="NormalWeb"/>
        <w:shd w:val="clear" w:color="auto" w:fill="FFFFFF"/>
        <w:spacing w:before="0" w:beforeAutospacing="0" w:after="0" w:afterAutospacing="0"/>
        <w:rPr>
          <w:rStyle w:val="CdigoHTML"/>
          <w:color w:val="0F2B3D"/>
          <w:bdr w:val="single" w:sz="6" w:space="0" w:color="B4B9BD" w:frame="1"/>
          <w:shd w:val="clear" w:color="auto" w:fill="F7F7F8"/>
        </w:rPr>
      </w:pPr>
      <w:proofErr w:type="spellStart"/>
      <w:proofErr w:type="gramStart"/>
      <w:r>
        <w:rPr>
          <w:rStyle w:val="CdigoHTML"/>
          <w:color w:val="0F2B3D"/>
          <w:bdr w:val="single" w:sz="6" w:space="0" w:color="B4B9BD" w:frame="1"/>
          <w:shd w:val="clear" w:color="auto" w:fill="F7F7F8"/>
        </w:rPr>
        <w:t>df</w:t>
      </w:r>
      <w:proofErr w:type="spellEnd"/>
      <w:proofErr w:type="gramEnd"/>
      <w:r>
        <w:rPr>
          <w:rStyle w:val="CdigoHTML"/>
          <w:color w:val="0F2B3D"/>
          <w:bdr w:val="single" w:sz="6" w:space="0" w:color="B4B9BD" w:frame="1"/>
          <w:shd w:val="clear" w:color="auto" w:fill="F7F7F8"/>
        </w:rPr>
        <w:t xml:space="preserve"> = </w:t>
      </w:r>
      <w:proofErr w:type="spellStart"/>
      <w:r>
        <w:rPr>
          <w:rStyle w:val="CdigoHTML"/>
          <w:color w:val="0F2B3D"/>
          <w:bdr w:val="single" w:sz="6" w:space="0" w:color="B4B9BD" w:frame="1"/>
          <w:shd w:val="clear" w:color="auto" w:fill="F7F7F8"/>
        </w:rPr>
        <w:t>pd.read_json</w:t>
      </w:r>
      <w:proofErr w:type="spellEnd"/>
      <w:r>
        <w:rPr>
          <w:rStyle w:val="CdigoHTML"/>
          <w:color w:val="0F2B3D"/>
          <w:bdr w:val="single" w:sz="6" w:space="0" w:color="B4B9BD" w:frame="1"/>
          <w:shd w:val="clear" w:color="auto" w:fill="F7F7F8"/>
        </w:rPr>
        <w:t>('data/</w:t>
      </w:r>
      <w:proofErr w:type="spellStart"/>
      <w:r>
        <w:rPr>
          <w:rStyle w:val="CdigoHTML"/>
          <w:color w:val="0F2B3D"/>
          <w:bdr w:val="single" w:sz="6" w:space="0" w:color="B4B9BD" w:frame="1"/>
          <w:shd w:val="clear" w:color="auto" w:fill="F7F7F8"/>
        </w:rPr>
        <w:t>log_data</w:t>
      </w:r>
      <w:proofErr w:type="spellEnd"/>
      <w:r>
        <w:rPr>
          <w:rStyle w:val="CdigoHTML"/>
          <w:color w:val="0F2B3D"/>
          <w:bdr w:val="single" w:sz="6" w:space="0" w:color="B4B9BD" w:frame="1"/>
          <w:shd w:val="clear" w:color="auto" w:fill="F7F7F8"/>
        </w:rPr>
        <w:t xml:space="preserve">/2018/11/2018-11-01-events.json', </w:t>
      </w:r>
      <w:proofErr w:type="spellStart"/>
      <w:r>
        <w:rPr>
          <w:rStyle w:val="CdigoHTML"/>
          <w:color w:val="0F2B3D"/>
          <w:bdr w:val="single" w:sz="6" w:space="0" w:color="B4B9BD" w:frame="1"/>
          <w:shd w:val="clear" w:color="auto" w:fill="F7F7F8"/>
        </w:rPr>
        <w:t>lines</w:t>
      </w:r>
      <w:proofErr w:type="spellEnd"/>
      <w:r>
        <w:rPr>
          <w:rStyle w:val="CdigoHTML"/>
          <w:color w:val="0F2B3D"/>
          <w:bdr w:val="single" w:sz="6" w:space="0" w:color="B4B9BD" w:frame="1"/>
          <w:shd w:val="clear" w:color="auto" w:fill="F7F7F8"/>
        </w:rPr>
        <w:t>=</w:t>
      </w:r>
      <w:proofErr w:type="spellStart"/>
      <w:r>
        <w:rPr>
          <w:rStyle w:val="CdigoHTML"/>
          <w:color w:val="0F2B3D"/>
          <w:bdr w:val="single" w:sz="6" w:space="0" w:color="B4B9BD" w:frame="1"/>
          <w:shd w:val="clear" w:color="auto" w:fill="F7F7F8"/>
        </w:rPr>
        <w:t>True</w:t>
      </w:r>
      <w:proofErr w:type="spellEnd"/>
      <w:r>
        <w:rPr>
          <w:rStyle w:val="CdigoHTML"/>
          <w:color w:val="0F2B3D"/>
          <w:bdr w:val="single" w:sz="6" w:space="0" w:color="B4B9BD" w:frame="1"/>
          <w:shd w:val="clear" w:color="auto" w:fill="F7F7F8"/>
        </w:rPr>
        <w:t>)</w:t>
      </w:r>
    </w:p>
    <w:p w:rsidR="00F02C75" w:rsidRDefault="00F02C75" w:rsidP="00F02C75">
      <w:pPr>
        <w:pStyle w:val="NormalWeb"/>
        <w:shd w:val="clear" w:color="auto" w:fill="FFFFFF"/>
        <w:spacing w:before="0" w:beforeAutospacing="0" w:after="0" w:afterAutospacing="0"/>
        <w:rPr>
          <w:rFonts w:ascii="Helvetica" w:hAnsi="Helvetica" w:cs="Helvetica"/>
          <w:color w:val="4F4F4F"/>
        </w:rPr>
      </w:pPr>
      <w:proofErr w:type="gramStart"/>
      <w:r>
        <w:rPr>
          <w:rFonts w:ascii="Helvetica" w:hAnsi="Helvetica" w:cs="Helvetica"/>
          <w:color w:val="4F4F4F"/>
        </w:rPr>
        <w:t>leria</w:t>
      </w:r>
      <w:proofErr w:type="gramEnd"/>
      <w:r>
        <w:rPr>
          <w:rFonts w:ascii="Helvetica" w:hAnsi="Helvetica" w:cs="Helvetica"/>
          <w:color w:val="4F4F4F"/>
        </w:rPr>
        <w:t xml:space="preserve"> o arquivo de dados 2018-11-01-events.json.</w:t>
      </w:r>
    </w:p>
    <w:p w:rsidR="00F02C75" w:rsidRDefault="00F02C75" w:rsidP="00F02C7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Caso você precise se atualizar sobre os formatos de arquivo JSON, </w:t>
      </w:r>
      <w:hyperlink r:id="rId9" w:tgtFrame="_blank" w:history="1">
        <w:r>
          <w:rPr>
            <w:rStyle w:val="Hyperlink"/>
            <w:rFonts w:ascii="Helvetica" w:hAnsi="Helvetica" w:cs="Helvetica"/>
            <w:color w:val="017A9B"/>
          </w:rPr>
          <w:t xml:space="preserve">aqui está um vídeo </w:t>
        </w:r>
        <w:proofErr w:type="gramStart"/>
        <w:r>
          <w:rPr>
            <w:rStyle w:val="Hyperlink"/>
            <w:rFonts w:ascii="Helvetica" w:hAnsi="Helvetica" w:cs="Helvetica"/>
            <w:color w:val="017A9B"/>
          </w:rPr>
          <w:t>útil</w:t>
        </w:r>
      </w:hyperlink>
      <w:r>
        <w:rPr>
          <w:rFonts w:ascii="Helvetica" w:hAnsi="Helvetica" w:cs="Helvetica"/>
          <w:color w:val="4F4F4F"/>
        </w:rPr>
        <w:t> .</w:t>
      </w:r>
      <w:proofErr w:type="gramEnd"/>
    </w:p>
    <w:p w:rsidR="00F02C75" w:rsidRDefault="00F02C75" w:rsidP="00F02C75">
      <w:pPr>
        <w:pStyle w:val="NormalWeb"/>
        <w:shd w:val="clear" w:color="auto" w:fill="FFFFFF"/>
        <w:spacing w:before="0" w:beforeAutospacing="0" w:after="0" w:afterAutospacing="0"/>
        <w:rPr>
          <w:rFonts w:ascii="Helvetica" w:hAnsi="Helvetica" w:cs="Helvetica"/>
          <w:color w:val="4F4F4F"/>
        </w:rPr>
      </w:pPr>
    </w:p>
    <w:p w:rsidR="00F02C75" w:rsidRDefault="00F02C75" w:rsidP="00F02C75">
      <w:pPr>
        <w:pStyle w:val="Ttulo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Esquema para Análise de Reprodução de Música</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Usando os conjuntos de dados de música e registro, você precisará criar um esquema em estrela otimizado para consultas na análise de reprodução de música. Isso inclui as tabelas a seguir.</w:t>
      </w:r>
    </w:p>
    <w:p w:rsidR="00F02C75" w:rsidRDefault="00F02C75" w:rsidP="00F02C75">
      <w:pPr>
        <w:pStyle w:val="Ttulo4"/>
        <w:spacing w:before="360" w:line="320" w:lineRule="atLeast"/>
        <w:rPr>
          <w:rFonts w:ascii="Helvetica" w:hAnsi="Helvetica" w:cs="Helvetica"/>
          <w:color w:val="2E3D49"/>
          <w:sz w:val="24"/>
          <w:szCs w:val="24"/>
        </w:rPr>
      </w:pPr>
      <w:r>
        <w:rPr>
          <w:rFonts w:ascii="Helvetica" w:hAnsi="Helvetica" w:cs="Helvetica"/>
          <w:color w:val="2E3D49"/>
        </w:rPr>
        <w:t>Tabela de Fatos</w:t>
      </w:r>
    </w:p>
    <w:p w:rsidR="00F02C75" w:rsidRDefault="00F02C75" w:rsidP="00F02C75">
      <w:pPr>
        <w:numPr>
          <w:ilvl w:val="0"/>
          <w:numId w:val="1"/>
        </w:numPr>
        <w:spacing w:after="0" w:line="240" w:lineRule="auto"/>
        <w:ind w:left="0"/>
        <w:rPr>
          <w:rFonts w:ascii="Helvetica" w:hAnsi="Helvetica" w:cs="Helvetica"/>
          <w:color w:val="4F4F4F"/>
          <w:sz w:val="23"/>
          <w:szCs w:val="23"/>
        </w:rPr>
      </w:pPr>
      <w:proofErr w:type="spellStart"/>
      <w:r>
        <w:rPr>
          <w:rStyle w:val="Forte"/>
          <w:rFonts w:ascii="Helvetica" w:hAnsi="Helvetica" w:cs="Helvetica"/>
          <w:color w:val="4F4F4F"/>
          <w:sz w:val="23"/>
          <w:szCs w:val="23"/>
        </w:rPr>
        <w:t>Songplays</w:t>
      </w:r>
      <w:proofErr w:type="spellEnd"/>
      <w:r>
        <w:rPr>
          <w:rFonts w:ascii="Helvetica" w:hAnsi="Helvetica" w:cs="Helvetica"/>
          <w:color w:val="4F4F4F"/>
          <w:sz w:val="23"/>
          <w:szCs w:val="23"/>
        </w:rPr>
        <w:t> - registros em dados de log associados com músicas </w:t>
      </w:r>
      <w:r>
        <w:rPr>
          <w:rStyle w:val="Forte"/>
          <w:rFonts w:ascii="Helvetica" w:hAnsi="Helvetica" w:cs="Helvetica"/>
          <w:color w:val="4F4F4F"/>
          <w:sz w:val="23"/>
          <w:szCs w:val="23"/>
        </w:rPr>
        <w:t>tocadas,</w:t>
      </w:r>
      <w:r>
        <w:rPr>
          <w:rFonts w:ascii="Helvetica" w:hAnsi="Helvetica" w:cs="Helvetica"/>
          <w:color w:val="4F4F4F"/>
          <w:sz w:val="23"/>
          <w:szCs w:val="23"/>
        </w:rPr>
        <w:t xml:space="preserve"> ou seja, registros com </w:t>
      </w:r>
      <w:proofErr w:type="spellStart"/>
      <w:r>
        <w:rPr>
          <w:rFonts w:ascii="Helvetica" w:hAnsi="Helvetica" w:cs="Helvetica"/>
          <w:color w:val="4F4F4F"/>
          <w:sz w:val="23"/>
          <w:szCs w:val="23"/>
        </w:rPr>
        <w:t>página</w:t>
      </w:r>
      <w:r>
        <w:rPr>
          <w:rStyle w:val="CdigoHTML"/>
          <w:rFonts w:eastAsiaTheme="minorHAnsi"/>
          <w:color w:val="0F2B3D"/>
          <w:sz w:val="23"/>
          <w:szCs w:val="23"/>
          <w:bdr w:val="single" w:sz="6" w:space="0" w:color="B4B9BD" w:frame="1"/>
          <w:shd w:val="clear" w:color="auto" w:fill="F7F7F8"/>
        </w:rPr>
        <w:t>NextSong</w:t>
      </w:r>
      <w:proofErr w:type="spellEnd"/>
    </w:p>
    <w:p w:rsidR="00F02C75" w:rsidRDefault="00F02C75" w:rsidP="00F02C75">
      <w:pPr>
        <w:numPr>
          <w:ilvl w:val="1"/>
          <w:numId w:val="1"/>
        </w:numPr>
        <w:spacing w:after="0" w:line="240" w:lineRule="auto"/>
        <w:ind w:left="0"/>
        <w:rPr>
          <w:rFonts w:ascii="Helvetica" w:hAnsi="Helvetica" w:cs="Helvetica"/>
          <w:color w:val="4F4F4F"/>
          <w:sz w:val="23"/>
          <w:szCs w:val="23"/>
        </w:rPr>
      </w:pPr>
      <w:proofErr w:type="spellStart"/>
      <w:proofErr w:type="gramStart"/>
      <w:r>
        <w:rPr>
          <w:rStyle w:val="nfase"/>
          <w:rFonts w:ascii="Helvetica" w:hAnsi="Helvetica" w:cs="Helvetica"/>
          <w:color w:val="4F4F4F"/>
          <w:sz w:val="23"/>
          <w:szCs w:val="23"/>
        </w:rPr>
        <w:t>songplay</w:t>
      </w:r>
      <w:proofErr w:type="gramEnd"/>
      <w:r>
        <w:rPr>
          <w:rStyle w:val="nfase"/>
          <w:rFonts w:ascii="Helvetica" w:hAnsi="Helvetica" w:cs="Helvetica"/>
          <w:color w:val="4F4F4F"/>
          <w:sz w:val="23"/>
          <w:szCs w:val="23"/>
        </w:rPr>
        <w:t>_id</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start_time</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user_id</w:t>
      </w:r>
      <w:proofErr w:type="spellEnd"/>
      <w:r>
        <w:rPr>
          <w:rStyle w:val="nfase"/>
          <w:rFonts w:ascii="Helvetica" w:hAnsi="Helvetica" w:cs="Helvetica"/>
          <w:color w:val="4F4F4F"/>
          <w:sz w:val="23"/>
          <w:szCs w:val="23"/>
        </w:rPr>
        <w:t xml:space="preserve">, nível, </w:t>
      </w:r>
      <w:proofErr w:type="spellStart"/>
      <w:r>
        <w:rPr>
          <w:rStyle w:val="nfase"/>
          <w:rFonts w:ascii="Helvetica" w:hAnsi="Helvetica" w:cs="Helvetica"/>
          <w:color w:val="4F4F4F"/>
          <w:sz w:val="23"/>
          <w:szCs w:val="23"/>
        </w:rPr>
        <w:t>song_id</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artist_id</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session_id</w:t>
      </w:r>
      <w:proofErr w:type="spellEnd"/>
      <w:r>
        <w:rPr>
          <w:rStyle w:val="nfase"/>
          <w:rFonts w:ascii="Helvetica" w:hAnsi="Helvetica" w:cs="Helvetica"/>
          <w:color w:val="4F4F4F"/>
          <w:sz w:val="23"/>
          <w:szCs w:val="23"/>
        </w:rPr>
        <w:t xml:space="preserve">, localização, </w:t>
      </w:r>
      <w:proofErr w:type="spellStart"/>
      <w:r>
        <w:rPr>
          <w:rStyle w:val="nfase"/>
          <w:rFonts w:ascii="Helvetica" w:hAnsi="Helvetica" w:cs="Helvetica"/>
          <w:color w:val="4F4F4F"/>
          <w:sz w:val="23"/>
          <w:szCs w:val="23"/>
        </w:rPr>
        <w:t>user_agent</w:t>
      </w:r>
      <w:proofErr w:type="spellEnd"/>
    </w:p>
    <w:p w:rsidR="00F02C75" w:rsidRDefault="00F02C75" w:rsidP="00F02C75">
      <w:pPr>
        <w:pStyle w:val="Ttulo4"/>
        <w:spacing w:before="360" w:line="320" w:lineRule="atLeast"/>
        <w:rPr>
          <w:rFonts w:ascii="Helvetica" w:hAnsi="Helvetica" w:cs="Helvetica"/>
          <w:color w:val="2E3D49"/>
          <w:sz w:val="24"/>
          <w:szCs w:val="24"/>
        </w:rPr>
      </w:pPr>
      <w:r>
        <w:rPr>
          <w:rFonts w:ascii="Helvetica" w:hAnsi="Helvetica" w:cs="Helvetica"/>
          <w:color w:val="2E3D49"/>
        </w:rPr>
        <w:t>Tabelas Dimensionais</w:t>
      </w:r>
    </w:p>
    <w:p w:rsidR="00F02C75" w:rsidRDefault="00F02C75" w:rsidP="00F02C75">
      <w:pPr>
        <w:numPr>
          <w:ilvl w:val="0"/>
          <w:numId w:val="2"/>
        </w:numPr>
        <w:spacing w:after="0" w:line="240" w:lineRule="auto"/>
        <w:rPr>
          <w:rFonts w:ascii="Helvetica" w:hAnsi="Helvetica" w:cs="Helvetica"/>
          <w:color w:val="4F4F4F"/>
          <w:sz w:val="23"/>
          <w:szCs w:val="23"/>
        </w:rPr>
      </w:pPr>
      <w:proofErr w:type="gramStart"/>
      <w:r>
        <w:rPr>
          <w:rStyle w:val="Forte"/>
          <w:rFonts w:ascii="Helvetica" w:hAnsi="Helvetica" w:cs="Helvetica"/>
          <w:color w:val="4F4F4F"/>
          <w:sz w:val="23"/>
          <w:szCs w:val="23"/>
        </w:rPr>
        <w:t>usuários</w:t>
      </w:r>
      <w:proofErr w:type="gramEnd"/>
      <w:r>
        <w:rPr>
          <w:rFonts w:ascii="Helvetica" w:hAnsi="Helvetica" w:cs="Helvetica"/>
          <w:color w:val="4F4F4F"/>
          <w:sz w:val="23"/>
          <w:szCs w:val="23"/>
        </w:rPr>
        <w:t> - usuários no aplicativo</w:t>
      </w:r>
    </w:p>
    <w:p w:rsidR="00F02C75" w:rsidRDefault="00F02C75" w:rsidP="00F02C75">
      <w:pPr>
        <w:numPr>
          <w:ilvl w:val="1"/>
          <w:numId w:val="2"/>
        </w:numPr>
        <w:spacing w:after="0" w:line="240" w:lineRule="auto"/>
        <w:ind w:left="0"/>
        <w:rPr>
          <w:rFonts w:ascii="Helvetica" w:hAnsi="Helvetica" w:cs="Helvetica"/>
          <w:color w:val="4F4F4F"/>
          <w:sz w:val="23"/>
          <w:szCs w:val="23"/>
        </w:rPr>
      </w:pPr>
      <w:proofErr w:type="spellStart"/>
      <w:proofErr w:type="gramStart"/>
      <w:r>
        <w:rPr>
          <w:rStyle w:val="nfase"/>
          <w:rFonts w:ascii="Helvetica" w:hAnsi="Helvetica" w:cs="Helvetica"/>
          <w:color w:val="4F4F4F"/>
          <w:sz w:val="23"/>
          <w:szCs w:val="23"/>
        </w:rPr>
        <w:t>user</w:t>
      </w:r>
      <w:proofErr w:type="gramEnd"/>
      <w:r>
        <w:rPr>
          <w:rStyle w:val="nfase"/>
          <w:rFonts w:ascii="Helvetica" w:hAnsi="Helvetica" w:cs="Helvetica"/>
          <w:color w:val="4F4F4F"/>
          <w:sz w:val="23"/>
          <w:szCs w:val="23"/>
        </w:rPr>
        <w:t>_id</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first_name</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last_name</w:t>
      </w:r>
      <w:proofErr w:type="spellEnd"/>
      <w:r>
        <w:rPr>
          <w:rStyle w:val="nfase"/>
          <w:rFonts w:ascii="Helvetica" w:hAnsi="Helvetica" w:cs="Helvetica"/>
          <w:color w:val="4F4F4F"/>
          <w:sz w:val="23"/>
          <w:szCs w:val="23"/>
        </w:rPr>
        <w:t>, gênero, nível</w:t>
      </w:r>
    </w:p>
    <w:p w:rsidR="00F02C75" w:rsidRDefault="00F02C75" w:rsidP="00F02C75">
      <w:pPr>
        <w:numPr>
          <w:ilvl w:val="0"/>
          <w:numId w:val="3"/>
        </w:numPr>
        <w:spacing w:after="0" w:line="240" w:lineRule="auto"/>
        <w:ind w:hanging="360"/>
        <w:rPr>
          <w:rFonts w:ascii="Helvetica" w:hAnsi="Helvetica" w:cs="Helvetica"/>
          <w:color w:val="4F4F4F"/>
          <w:sz w:val="23"/>
          <w:szCs w:val="23"/>
        </w:rPr>
      </w:pPr>
      <w:proofErr w:type="gramStart"/>
      <w:r>
        <w:rPr>
          <w:rStyle w:val="Forte"/>
          <w:rFonts w:ascii="Helvetica" w:hAnsi="Helvetica" w:cs="Helvetica"/>
          <w:color w:val="4F4F4F"/>
          <w:sz w:val="23"/>
          <w:szCs w:val="23"/>
        </w:rPr>
        <w:lastRenderedPageBreak/>
        <w:t>canções</w:t>
      </w:r>
      <w:proofErr w:type="gramEnd"/>
      <w:r>
        <w:rPr>
          <w:rFonts w:ascii="Helvetica" w:hAnsi="Helvetica" w:cs="Helvetica"/>
          <w:color w:val="4F4F4F"/>
          <w:sz w:val="23"/>
          <w:szCs w:val="23"/>
        </w:rPr>
        <w:t> - canções no banco de dados de música</w:t>
      </w:r>
    </w:p>
    <w:p w:rsidR="00F02C75" w:rsidRDefault="00F02C75" w:rsidP="00F02C75">
      <w:pPr>
        <w:numPr>
          <w:ilvl w:val="1"/>
          <w:numId w:val="3"/>
        </w:numPr>
        <w:spacing w:after="0" w:line="240" w:lineRule="auto"/>
        <w:ind w:left="0"/>
        <w:rPr>
          <w:rFonts w:ascii="Helvetica" w:hAnsi="Helvetica" w:cs="Helvetica"/>
          <w:color w:val="4F4F4F"/>
          <w:sz w:val="23"/>
          <w:szCs w:val="23"/>
        </w:rPr>
      </w:pPr>
      <w:proofErr w:type="spellStart"/>
      <w:proofErr w:type="gramStart"/>
      <w:r>
        <w:rPr>
          <w:rStyle w:val="nfase"/>
          <w:rFonts w:ascii="Helvetica" w:hAnsi="Helvetica" w:cs="Helvetica"/>
          <w:color w:val="4F4F4F"/>
          <w:sz w:val="23"/>
          <w:szCs w:val="23"/>
        </w:rPr>
        <w:t>song</w:t>
      </w:r>
      <w:proofErr w:type="gramEnd"/>
      <w:r>
        <w:rPr>
          <w:rStyle w:val="nfase"/>
          <w:rFonts w:ascii="Helvetica" w:hAnsi="Helvetica" w:cs="Helvetica"/>
          <w:color w:val="4F4F4F"/>
          <w:sz w:val="23"/>
          <w:szCs w:val="23"/>
        </w:rPr>
        <w:t>_id</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title</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artist_id</w:t>
      </w:r>
      <w:proofErr w:type="spellEnd"/>
      <w:r>
        <w:rPr>
          <w:rStyle w:val="nfase"/>
          <w:rFonts w:ascii="Helvetica" w:hAnsi="Helvetica" w:cs="Helvetica"/>
          <w:color w:val="4F4F4F"/>
          <w:sz w:val="23"/>
          <w:szCs w:val="23"/>
        </w:rPr>
        <w:t>, ano, duração</w:t>
      </w:r>
    </w:p>
    <w:p w:rsidR="00F02C75" w:rsidRDefault="00F02C75" w:rsidP="00F02C75">
      <w:pPr>
        <w:numPr>
          <w:ilvl w:val="0"/>
          <w:numId w:val="4"/>
        </w:numPr>
        <w:spacing w:after="0" w:line="240" w:lineRule="auto"/>
        <w:ind w:hanging="360"/>
        <w:rPr>
          <w:rFonts w:ascii="Helvetica" w:hAnsi="Helvetica" w:cs="Helvetica"/>
          <w:color w:val="4F4F4F"/>
          <w:sz w:val="23"/>
          <w:szCs w:val="23"/>
        </w:rPr>
      </w:pPr>
      <w:proofErr w:type="gramStart"/>
      <w:r>
        <w:rPr>
          <w:rStyle w:val="Forte"/>
          <w:rFonts w:ascii="Helvetica" w:hAnsi="Helvetica" w:cs="Helvetica"/>
          <w:color w:val="4F4F4F"/>
          <w:sz w:val="23"/>
          <w:szCs w:val="23"/>
        </w:rPr>
        <w:t>artistas</w:t>
      </w:r>
      <w:proofErr w:type="gramEnd"/>
      <w:r>
        <w:rPr>
          <w:rFonts w:ascii="Helvetica" w:hAnsi="Helvetica" w:cs="Helvetica"/>
          <w:color w:val="4F4F4F"/>
          <w:sz w:val="23"/>
          <w:szCs w:val="23"/>
        </w:rPr>
        <w:t> - artistas em banco de dados de música</w:t>
      </w:r>
    </w:p>
    <w:p w:rsidR="00F02C75" w:rsidRDefault="00F02C75" w:rsidP="00F02C75">
      <w:pPr>
        <w:numPr>
          <w:ilvl w:val="1"/>
          <w:numId w:val="4"/>
        </w:numPr>
        <w:spacing w:after="0" w:line="240" w:lineRule="auto"/>
        <w:ind w:left="0"/>
        <w:rPr>
          <w:rFonts w:ascii="Helvetica" w:hAnsi="Helvetica" w:cs="Helvetica"/>
          <w:color w:val="4F4F4F"/>
          <w:sz w:val="23"/>
          <w:szCs w:val="23"/>
        </w:rPr>
      </w:pPr>
      <w:proofErr w:type="spellStart"/>
      <w:proofErr w:type="gramStart"/>
      <w:r>
        <w:rPr>
          <w:rStyle w:val="nfase"/>
          <w:rFonts w:ascii="Helvetica" w:hAnsi="Helvetica" w:cs="Helvetica"/>
          <w:color w:val="4F4F4F"/>
          <w:sz w:val="23"/>
          <w:szCs w:val="23"/>
        </w:rPr>
        <w:t>artist</w:t>
      </w:r>
      <w:proofErr w:type="gramEnd"/>
      <w:r>
        <w:rPr>
          <w:rStyle w:val="nfase"/>
          <w:rFonts w:ascii="Helvetica" w:hAnsi="Helvetica" w:cs="Helvetica"/>
          <w:color w:val="4F4F4F"/>
          <w:sz w:val="23"/>
          <w:szCs w:val="23"/>
        </w:rPr>
        <w:t>_id</w:t>
      </w:r>
      <w:proofErr w:type="spellEnd"/>
      <w:r>
        <w:rPr>
          <w:rStyle w:val="nfase"/>
          <w:rFonts w:ascii="Helvetica" w:hAnsi="Helvetica" w:cs="Helvetica"/>
          <w:color w:val="4F4F4F"/>
          <w:sz w:val="23"/>
          <w:szCs w:val="23"/>
        </w:rPr>
        <w:t>, nome, localização, latitude, longitude</w:t>
      </w:r>
    </w:p>
    <w:p w:rsidR="00F02C75" w:rsidRDefault="00F02C75" w:rsidP="00F02C75">
      <w:pPr>
        <w:numPr>
          <w:ilvl w:val="0"/>
          <w:numId w:val="5"/>
        </w:numPr>
        <w:spacing w:after="0" w:line="240" w:lineRule="auto"/>
        <w:ind w:hanging="360"/>
        <w:rPr>
          <w:rFonts w:ascii="Helvetica" w:hAnsi="Helvetica" w:cs="Helvetica"/>
          <w:color w:val="4F4F4F"/>
          <w:sz w:val="23"/>
          <w:szCs w:val="23"/>
        </w:rPr>
      </w:pPr>
      <w:proofErr w:type="gramStart"/>
      <w:r>
        <w:rPr>
          <w:rStyle w:val="Forte"/>
          <w:rFonts w:ascii="Helvetica" w:hAnsi="Helvetica" w:cs="Helvetica"/>
          <w:color w:val="4F4F4F"/>
          <w:sz w:val="23"/>
          <w:szCs w:val="23"/>
        </w:rPr>
        <w:t>tempo</w:t>
      </w:r>
      <w:proofErr w:type="gramEnd"/>
      <w:r>
        <w:rPr>
          <w:rFonts w:ascii="Helvetica" w:hAnsi="Helvetica" w:cs="Helvetica"/>
          <w:color w:val="4F4F4F"/>
          <w:sz w:val="23"/>
          <w:szCs w:val="23"/>
        </w:rPr>
        <w:t> - carimbos de data / hora de registros em </w:t>
      </w:r>
      <w:r>
        <w:rPr>
          <w:rStyle w:val="Forte"/>
          <w:rFonts w:ascii="Helvetica" w:hAnsi="Helvetica" w:cs="Helvetica"/>
          <w:color w:val="4F4F4F"/>
          <w:sz w:val="23"/>
          <w:szCs w:val="23"/>
        </w:rPr>
        <w:t>canções</w:t>
      </w:r>
      <w:r>
        <w:rPr>
          <w:rFonts w:ascii="Helvetica" w:hAnsi="Helvetica" w:cs="Helvetica"/>
          <w:color w:val="4F4F4F"/>
          <w:sz w:val="23"/>
          <w:szCs w:val="23"/>
        </w:rPr>
        <w:t> divididos em unidades específicas</w:t>
      </w:r>
    </w:p>
    <w:p w:rsidR="00F02C75" w:rsidRDefault="00F02C75" w:rsidP="00F02C75">
      <w:pPr>
        <w:numPr>
          <w:ilvl w:val="1"/>
          <w:numId w:val="5"/>
        </w:numPr>
        <w:spacing w:after="0" w:line="240" w:lineRule="auto"/>
        <w:ind w:left="0"/>
        <w:rPr>
          <w:rFonts w:ascii="Helvetica" w:hAnsi="Helvetica" w:cs="Helvetica"/>
          <w:color w:val="4F4F4F"/>
          <w:sz w:val="23"/>
          <w:szCs w:val="23"/>
        </w:rPr>
      </w:pPr>
      <w:proofErr w:type="spellStart"/>
      <w:proofErr w:type="gramStart"/>
      <w:r>
        <w:rPr>
          <w:rStyle w:val="nfase"/>
          <w:rFonts w:ascii="Helvetica" w:hAnsi="Helvetica" w:cs="Helvetica"/>
          <w:color w:val="4F4F4F"/>
          <w:sz w:val="23"/>
          <w:szCs w:val="23"/>
        </w:rPr>
        <w:t>start</w:t>
      </w:r>
      <w:proofErr w:type="gramEnd"/>
      <w:r>
        <w:rPr>
          <w:rStyle w:val="nfase"/>
          <w:rFonts w:ascii="Helvetica" w:hAnsi="Helvetica" w:cs="Helvetica"/>
          <w:color w:val="4F4F4F"/>
          <w:sz w:val="23"/>
          <w:szCs w:val="23"/>
        </w:rPr>
        <w:t>_time</w:t>
      </w:r>
      <w:proofErr w:type="spellEnd"/>
      <w:r>
        <w:rPr>
          <w:rStyle w:val="nfase"/>
          <w:rFonts w:ascii="Helvetica" w:hAnsi="Helvetica" w:cs="Helvetica"/>
          <w:color w:val="4F4F4F"/>
          <w:sz w:val="23"/>
          <w:szCs w:val="23"/>
        </w:rPr>
        <w:t xml:space="preserve">, hour, </w:t>
      </w:r>
      <w:proofErr w:type="spellStart"/>
      <w:r>
        <w:rPr>
          <w:rStyle w:val="nfase"/>
          <w:rFonts w:ascii="Helvetica" w:hAnsi="Helvetica" w:cs="Helvetica"/>
          <w:color w:val="4F4F4F"/>
          <w:sz w:val="23"/>
          <w:szCs w:val="23"/>
        </w:rPr>
        <w:t>day</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week</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month</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year</w:t>
      </w:r>
      <w:proofErr w:type="spellEnd"/>
      <w:r>
        <w:rPr>
          <w:rStyle w:val="nfase"/>
          <w:rFonts w:ascii="Helvetica" w:hAnsi="Helvetica" w:cs="Helvetica"/>
          <w:color w:val="4F4F4F"/>
          <w:sz w:val="23"/>
          <w:szCs w:val="23"/>
        </w:rPr>
        <w:t xml:space="preserve">, </w:t>
      </w:r>
      <w:proofErr w:type="spellStart"/>
      <w:r>
        <w:rPr>
          <w:rStyle w:val="nfase"/>
          <w:rFonts w:ascii="Helvetica" w:hAnsi="Helvetica" w:cs="Helvetica"/>
          <w:color w:val="4F4F4F"/>
          <w:sz w:val="23"/>
          <w:szCs w:val="23"/>
        </w:rPr>
        <w:t>weekday</w:t>
      </w:r>
      <w:proofErr w:type="spellEnd"/>
    </w:p>
    <w:p w:rsidR="00F02C75" w:rsidRDefault="00F02C75" w:rsidP="00F02C75">
      <w:pPr>
        <w:pStyle w:val="Ttulo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Modelo de Projeto</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Para iniciar o projeto, vá para a área de trabalho na próxima página, onde você encontrará os arquivos de modelo de projeto. Você pode trabalhar em seu projeto e enviar seu trabalho por meio deste espaço de trabalho. Como alternativa, você pode baixar os arquivos de modelo de projeto da pasta Recursos se desejar desenvolver seu projeto localmente.</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Além dos arquivos de dados, o espaço de trabalho do projeto inclui seis arquivos:</w:t>
      </w:r>
    </w:p>
    <w:p w:rsidR="00F02C75" w:rsidRDefault="00F02C75" w:rsidP="00F02C75">
      <w:pPr>
        <w:numPr>
          <w:ilvl w:val="0"/>
          <w:numId w:val="6"/>
        </w:numPr>
        <w:spacing w:after="0" w:line="240" w:lineRule="auto"/>
        <w:ind w:left="0"/>
        <w:rPr>
          <w:rFonts w:ascii="Helvetica" w:hAnsi="Helvetica" w:cs="Helvetica"/>
          <w:color w:val="4F4F4F"/>
          <w:sz w:val="23"/>
          <w:szCs w:val="23"/>
        </w:rPr>
      </w:pPr>
      <w:proofErr w:type="spellStart"/>
      <w:r>
        <w:rPr>
          <w:rStyle w:val="CdigoHTML"/>
          <w:rFonts w:eastAsiaTheme="minorHAnsi"/>
          <w:color w:val="0F2B3D"/>
          <w:sz w:val="23"/>
          <w:szCs w:val="23"/>
          <w:bdr w:val="single" w:sz="6" w:space="0" w:color="B4B9BD" w:frame="1"/>
          <w:shd w:val="clear" w:color="auto" w:fill="F7F7F8"/>
        </w:rPr>
        <w:t>test.ipynb</w:t>
      </w:r>
      <w:proofErr w:type="spellEnd"/>
      <w:r>
        <w:rPr>
          <w:rFonts w:ascii="Helvetica" w:hAnsi="Helvetica" w:cs="Helvetica"/>
          <w:color w:val="4F4F4F"/>
          <w:sz w:val="23"/>
          <w:szCs w:val="23"/>
        </w:rPr>
        <w:t> exibe as primeiras linhas de cada tabela para permitir que você verifique seu banco de dados.</w:t>
      </w:r>
    </w:p>
    <w:p w:rsidR="00F02C75" w:rsidRDefault="00F02C75" w:rsidP="00F02C75">
      <w:pPr>
        <w:numPr>
          <w:ilvl w:val="0"/>
          <w:numId w:val="6"/>
        </w:numPr>
        <w:spacing w:after="0" w:line="240" w:lineRule="auto"/>
        <w:ind w:left="0"/>
        <w:rPr>
          <w:rFonts w:ascii="Helvetica" w:hAnsi="Helvetica" w:cs="Helvetica"/>
          <w:color w:val="4F4F4F"/>
          <w:sz w:val="23"/>
          <w:szCs w:val="23"/>
        </w:rPr>
      </w:pPr>
      <w:proofErr w:type="spellStart"/>
      <w:proofErr w:type="gramStart"/>
      <w:r>
        <w:rPr>
          <w:rStyle w:val="CdigoHTML"/>
          <w:rFonts w:eastAsiaTheme="minorHAnsi"/>
          <w:color w:val="0F2B3D"/>
          <w:sz w:val="23"/>
          <w:szCs w:val="23"/>
          <w:bdr w:val="single" w:sz="6" w:space="0" w:color="B4B9BD" w:frame="1"/>
          <w:shd w:val="clear" w:color="auto" w:fill="F7F7F8"/>
        </w:rPr>
        <w:t>create</w:t>
      </w:r>
      <w:proofErr w:type="gramEnd"/>
      <w:r>
        <w:rPr>
          <w:rStyle w:val="CdigoHTML"/>
          <w:rFonts w:eastAsiaTheme="minorHAnsi"/>
          <w:color w:val="0F2B3D"/>
          <w:sz w:val="23"/>
          <w:szCs w:val="23"/>
          <w:bdr w:val="single" w:sz="6" w:space="0" w:color="B4B9BD" w:frame="1"/>
          <w:shd w:val="clear" w:color="auto" w:fill="F7F7F8"/>
        </w:rPr>
        <w:t>_tables.py</w:t>
      </w:r>
      <w:r>
        <w:rPr>
          <w:rFonts w:ascii="Helvetica" w:hAnsi="Helvetica" w:cs="Helvetica"/>
          <w:color w:val="4F4F4F"/>
          <w:sz w:val="23"/>
          <w:szCs w:val="23"/>
        </w:rPr>
        <w:t>descarta</w:t>
      </w:r>
      <w:proofErr w:type="spellEnd"/>
      <w:r>
        <w:rPr>
          <w:rFonts w:ascii="Helvetica" w:hAnsi="Helvetica" w:cs="Helvetica"/>
          <w:color w:val="4F4F4F"/>
          <w:sz w:val="23"/>
          <w:szCs w:val="23"/>
        </w:rPr>
        <w:t xml:space="preserve"> e cria suas tabelas. Você executa esse arquivo para redefinir suas tabelas antes de cada vez que executa seus scripts ETL.</w:t>
      </w:r>
    </w:p>
    <w:p w:rsidR="00F02C75" w:rsidRDefault="00F02C75" w:rsidP="00F02C75">
      <w:pPr>
        <w:numPr>
          <w:ilvl w:val="0"/>
          <w:numId w:val="6"/>
        </w:numPr>
        <w:spacing w:after="0" w:line="240" w:lineRule="auto"/>
        <w:ind w:left="0"/>
        <w:rPr>
          <w:rFonts w:ascii="Helvetica" w:hAnsi="Helvetica" w:cs="Helvetica"/>
          <w:color w:val="4F4F4F"/>
          <w:sz w:val="23"/>
          <w:szCs w:val="23"/>
        </w:rPr>
      </w:pPr>
      <w:proofErr w:type="spellStart"/>
      <w:r>
        <w:rPr>
          <w:rStyle w:val="CdigoHTML"/>
          <w:rFonts w:eastAsiaTheme="minorHAnsi"/>
          <w:color w:val="0F2B3D"/>
          <w:sz w:val="23"/>
          <w:szCs w:val="23"/>
          <w:bdr w:val="single" w:sz="6" w:space="0" w:color="B4B9BD" w:frame="1"/>
          <w:shd w:val="clear" w:color="auto" w:fill="F7F7F8"/>
        </w:rPr>
        <w:t>etl.ipynb</w:t>
      </w:r>
      <w:r>
        <w:rPr>
          <w:rFonts w:ascii="Helvetica" w:hAnsi="Helvetica" w:cs="Helvetica"/>
          <w:color w:val="4F4F4F"/>
          <w:sz w:val="23"/>
          <w:szCs w:val="23"/>
        </w:rPr>
        <w:t>lê</w:t>
      </w:r>
      <w:proofErr w:type="spellEnd"/>
      <w:r>
        <w:rPr>
          <w:rFonts w:ascii="Helvetica" w:hAnsi="Helvetica" w:cs="Helvetica"/>
          <w:color w:val="4F4F4F"/>
          <w:sz w:val="23"/>
          <w:szCs w:val="23"/>
        </w:rPr>
        <w:t xml:space="preserve"> e processa um único arquivo de </w:t>
      </w:r>
      <w:proofErr w:type="spellStart"/>
      <w:r>
        <w:rPr>
          <w:rStyle w:val="CdigoHTML"/>
          <w:rFonts w:eastAsiaTheme="minorHAnsi"/>
          <w:color w:val="0F2B3D"/>
          <w:sz w:val="23"/>
          <w:szCs w:val="23"/>
          <w:bdr w:val="single" w:sz="6" w:space="0" w:color="B4B9BD" w:frame="1"/>
          <w:shd w:val="clear" w:color="auto" w:fill="F7F7F8"/>
        </w:rPr>
        <w:t>song_data</w:t>
      </w:r>
      <w:r>
        <w:rPr>
          <w:rFonts w:ascii="Helvetica" w:hAnsi="Helvetica" w:cs="Helvetica"/>
          <w:color w:val="4F4F4F"/>
          <w:sz w:val="23"/>
          <w:szCs w:val="23"/>
        </w:rPr>
        <w:t>e</w:t>
      </w:r>
      <w:proofErr w:type="spellEnd"/>
      <w:r>
        <w:rPr>
          <w:rFonts w:ascii="Helvetica" w:hAnsi="Helvetica" w:cs="Helvetica"/>
          <w:color w:val="4F4F4F"/>
          <w:sz w:val="23"/>
          <w:szCs w:val="23"/>
        </w:rPr>
        <w:t> </w:t>
      </w:r>
      <w:proofErr w:type="spellStart"/>
      <w:r>
        <w:rPr>
          <w:rStyle w:val="CdigoHTML"/>
          <w:rFonts w:eastAsiaTheme="minorHAnsi"/>
          <w:color w:val="0F2B3D"/>
          <w:sz w:val="23"/>
          <w:szCs w:val="23"/>
          <w:bdr w:val="single" w:sz="6" w:space="0" w:color="B4B9BD" w:frame="1"/>
          <w:shd w:val="clear" w:color="auto" w:fill="F7F7F8"/>
        </w:rPr>
        <w:t>log_data</w:t>
      </w:r>
      <w:r>
        <w:rPr>
          <w:rFonts w:ascii="Helvetica" w:hAnsi="Helvetica" w:cs="Helvetica"/>
          <w:color w:val="4F4F4F"/>
          <w:sz w:val="23"/>
          <w:szCs w:val="23"/>
        </w:rPr>
        <w:t>e</w:t>
      </w:r>
      <w:proofErr w:type="spellEnd"/>
      <w:r>
        <w:rPr>
          <w:rFonts w:ascii="Helvetica" w:hAnsi="Helvetica" w:cs="Helvetica"/>
          <w:color w:val="4F4F4F"/>
          <w:sz w:val="23"/>
          <w:szCs w:val="23"/>
        </w:rPr>
        <w:t xml:space="preserve"> carrega os dados em suas tabelas. Este bloco de notas contém instruções detalhadas sobre o processo ETL para cada uma das tabelas.</w:t>
      </w:r>
    </w:p>
    <w:p w:rsidR="00F02C75" w:rsidRDefault="00F02C75" w:rsidP="00F02C75">
      <w:pPr>
        <w:numPr>
          <w:ilvl w:val="0"/>
          <w:numId w:val="6"/>
        </w:numPr>
        <w:spacing w:after="0" w:line="240" w:lineRule="auto"/>
        <w:ind w:left="0"/>
        <w:rPr>
          <w:rFonts w:ascii="Helvetica" w:hAnsi="Helvetica" w:cs="Helvetica"/>
          <w:color w:val="4F4F4F"/>
          <w:sz w:val="23"/>
          <w:szCs w:val="23"/>
        </w:rPr>
      </w:pPr>
      <w:proofErr w:type="spellStart"/>
      <w:r>
        <w:rPr>
          <w:rStyle w:val="CdigoHTML"/>
          <w:rFonts w:eastAsiaTheme="minorHAnsi"/>
          <w:color w:val="0F2B3D"/>
          <w:sz w:val="23"/>
          <w:szCs w:val="23"/>
          <w:bdr w:val="single" w:sz="6" w:space="0" w:color="B4B9BD" w:frame="1"/>
          <w:shd w:val="clear" w:color="auto" w:fill="F7F7F8"/>
        </w:rPr>
        <w:t>etl.py</w:t>
      </w:r>
      <w:r>
        <w:rPr>
          <w:rFonts w:ascii="Helvetica" w:hAnsi="Helvetica" w:cs="Helvetica"/>
          <w:color w:val="4F4F4F"/>
          <w:sz w:val="23"/>
          <w:szCs w:val="23"/>
        </w:rPr>
        <w:t>lê</w:t>
      </w:r>
      <w:proofErr w:type="spellEnd"/>
      <w:r>
        <w:rPr>
          <w:rFonts w:ascii="Helvetica" w:hAnsi="Helvetica" w:cs="Helvetica"/>
          <w:color w:val="4F4F4F"/>
          <w:sz w:val="23"/>
          <w:szCs w:val="23"/>
        </w:rPr>
        <w:t xml:space="preserve"> e processa arquivos de </w:t>
      </w:r>
      <w:proofErr w:type="spellStart"/>
      <w:r>
        <w:rPr>
          <w:rStyle w:val="CdigoHTML"/>
          <w:rFonts w:eastAsiaTheme="minorHAnsi"/>
          <w:color w:val="0F2B3D"/>
          <w:sz w:val="23"/>
          <w:szCs w:val="23"/>
          <w:bdr w:val="single" w:sz="6" w:space="0" w:color="B4B9BD" w:frame="1"/>
          <w:shd w:val="clear" w:color="auto" w:fill="F7F7F8"/>
        </w:rPr>
        <w:t>song_data</w:t>
      </w:r>
      <w:r>
        <w:rPr>
          <w:rFonts w:ascii="Helvetica" w:hAnsi="Helvetica" w:cs="Helvetica"/>
          <w:color w:val="4F4F4F"/>
          <w:sz w:val="23"/>
          <w:szCs w:val="23"/>
        </w:rPr>
        <w:t>e</w:t>
      </w:r>
      <w:proofErr w:type="spellEnd"/>
      <w:r>
        <w:rPr>
          <w:rFonts w:ascii="Helvetica" w:hAnsi="Helvetica" w:cs="Helvetica"/>
          <w:color w:val="4F4F4F"/>
          <w:sz w:val="23"/>
          <w:szCs w:val="23"/>
        </w:rPr>
        <w:t> </w:t>
      </w:r>
      <w:proofErr w:type="spellStart"/>
      <w:r>
        <w:rPr>
          <w:rStyle w:val="CdigoHTML"/>
          <w:rFonts w:eastAsiaTheme="minorHAnsi"/>
          <w:color w:val="0F2B3D"/>
          <w:sz w:val="23"/>
          <w:szCs w:val="23"/>
          <w:bdr w:val="single" w:sz="6" w:space="0" w:color="B4B9BD" w:frame="1"/>
          <w:shd w:val="clear" w:color="auto" w:fill="F7F7F8"/>
        </w:rPr>
        <w:t>log_data</w:t>
      </w:r>
      <w:r>
        <w:rPr>
          <w:rFonts w:ascii="Helvetica" w:hAnsi="Helvetica" w:cs="Helvetica"/>
          <w:color w:val="4F4F4F"/>
          <w:sz w:val="23"/>
          <w:szCs w:val="23"/>
        </w:rPr>
        <w:t>e</w:t>
      </w:r>
      <w:proofErr w:type="spellEnd"/>
      <w:r>
        <w:rPr>
          <w:rFonts w:ascii="Helvetica" w:hAnsi="Helvetica" w:cs="Helvetica"/>
          <w:color w:val="4F4F4F"/>
          <w:sz w:val="23"/>
          <w:szCs w:val="23"/>
        </w:rPr>
        <w:t xml:space="preserve"> os carrega em suas tabelas. Você pode preencher isso com base em seu trabalho no bloco de notas ETL.</w:t>
      </w:r>
    </w:p>
    <w:p w:rsidR="00F02C75" w:rsidRDefault="00F02C75" w:rsidP="00F02C75">
      <w:pPr>
        <w:numPr>
          <w:ilvl w:val="0"/>
          <w:numId w:val="6"/>
        </w:numPr>
        <w:spacing w:after="0" w:line="240" w:lineRule="auto"/>
        <w:ind w:left="0"/>
        <w:rPr>
          <w:rFonts w:ascii="Helvetica" w:hAnsi="Helvetica" w:cs="Helvetica"/>
          <w:color w:val="4F4F4F"/>
          <w:sz w:val="23"/>
          <w:szCs w:val="23"/>
        </w:rPr>
      </w:pPr>
      <w:r>
        <w:rPr>
          <w:rStyle w:val="CdigoHTML"/>
          <w:rFonts w:eastAsiaTheme="minorHAnsi"/>
          <w:color w:val="0F2B3D"/>
          <w:sz w:val="23"/>
          <w:szCs w:val="23"/>
          <w:bdr w:val="single" w:sz="6" w:space="0" w:color="B4B9BD" w:frame="1"/>
          <w:shd w:val="clear" w:color="auto" w:fill="F7F7F8"/>
        </w:rPr>
        <w:t>sql_queries.py</w:t>
      </w:r>
      <w:r>
        <w:rPr>
          <w:rFonts w:ascii="Helvetica" w:hAnsi="Helvetica" w:cs="Helvetica"/>
          <w:color w:val="4F4F4F"/>
          <w:sz w:val="23"/>
          <w:szCs w:val="23"/>
        </w:rPr>
        <w:t xml:space="preserve"> contém todas as suas consultas </w:t>
      </w:r>
      <w:proofErr w:type="spellStart"/>
      <w:r>
        <w:rPr>
          <w:rFonts w:ascii="Helvetica" w:hAnsi="Helvetica" w:cs="Helvetica"/>
          <w:color w:val="4F4F4F"/>
          <w:sz w:val="23"/>
          <w:szCs w:val="23"/>
        </w:rPr>
        <w:t>sql</w:t>
      </w:r>
      <w:proofErr w:type="spellEnd"/>
      <w:r>
        <w:rPr>
          <w:rFonts w:ascii="Helvetica" w:hAnsi="Helvetica" w:cs="Helvetica"/>
          <w:color w:val="4F4F4F"/>
          <w:sz w:val="23"/>
          <w:szCs w:val="23"/>
        </w:rPr>
        <w:t xml:space="preserve"> e é importado para os três últimos arquivos acima.</w:t>
      </w:r>
    </w:p>
    <w:p w:rsidR="00F02C75" w:rsidRDefault="00F02C75" w:rsidP="00F02C75">
      <w:pPr>
        <w:numPr>
          <w:ilvl w:val="0"/>
          <w:numId w:val="6"/>
        </w:numPr>
        <w:spacing w:after="0" w:line="240" w:lineRule="auto"/>
        <w:ind w:left="0"/>
        <w:rPr>
          <w:rFonts w:ascii="Helvetica" w:hAnsi="Helvetica" w:cs="Helvetica"/>
          <w:color w:val="4F4F4F"/>
          <w:sz w:val="23"/>
          <w:szCs w:val="23"/>
        </w:rPr>
      </w:pPr>
      <w:r>
        <w:rPr>
          <w:rStyle w:val="CdigoHTML"/>
          <w:rFonts w:eastAsiaTheme="minorHAnsi"/>
          <w:color w:val="0F2B3D"/>
          <w:sz w:val="23"/>
          <w:szCs w:val="23"/>
          <w:bdr w:val="single" w:sz="6" w:space="0" w:color="B4B9BD" w:frame="1"/>
          <w:shd w:val="clear" w:color="auto" w:fill="F7F7F8"/>
        </w:rPr>
        <w:t>README.md</w:t>
      </w:r>
      <w:r>
        <w:rPr>
          <w:rFonts w:ascii="Helvetica" w:hAnsi="Helvetica" w:cs="Helvetica"/>
          <w:color w:val="4F4F4F"/>
          <w:sz w:val="23"/>
          <w:szCs w:val="23"/>
        </w:rPr>
        <w:t> fornece discussão sobre seu projeto.</w:t>
      </w:r>
    </w:p>
    <w:p w:rsidR="00F02C75" w:rsidRDefault="00F02C75" w:rsidP="00F02C75">
      <w:pPr>
        <w:pStyle w:val="Ttulo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Etapas do Projeto</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Abaixo estão as etapas que você pode seguir para concluir o projeto:</w:t>
      </w:r>
    </w:p>
    <w:p w:rsidR="00F02C75" w:rsidRDefault="00F02C75" w:rsidP="00F02C75">
      <w:pPr>
        <w:pStyle w:val="Ttulo3"/>
        <w:spacing w:before="420" w:beforeAutospacing="0" w:after="0" w:afterAutospacing="0" w:line="320" w:lineRule="atLeast"/>
        <w:rPr>
          <w:rFonts w:ascii="Helvetica" w:hAnsi="Helvetica" w:cs="Helvetica"/>
          <w:color w:val="2E3D49"/>
        </w:rPr>
      </w:pPr>
      <w:r>
        <w:rPr>
          <w:rFonts w:ascii="Helvetica" w:hAnsi="Helvetica" w:cs="Helvetica"/>
          <w:color w:val="2E3D49"/>
        </w:rPr>
        <w:t>Criar tabelas</w:t>
      </w:r>
    </w:p>
    <w:p w:rsidR="00F02C75" w:rsidRDefault="00F02C75" w:rsidP="00F02C75">
      <w:pPr>
        <w:numPr>
          <w:ilvl w:val="0"/>
          <w:numId w:val="7"/>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Escreva </w:t>
      </w:r>
      <w:proofErr w:type="spellStart"/>
      <w:r>
        <w:rPr>
          <w:rStyle w:val="CdigoHTML"/>
          <w:rFonts w:eastAsiaTheme="minorHAnsi"/>
          <w:color w:val="0F2B3D"/>
          <w:sz w:val="23"/>
          <w:szCs w:val="23"/>
          <w:bdr w:val="single" w:sz="6" w:space="0" w:color="B4B9BD" w:frame="1"/>
          <w:shd w:val="clear" w:color="auto" w:fill="F7F7F8"/>
        </w:rPr>
        <w:t>CREATE</w:t>
      </w:r>
      <w:r>
        <w:rPr>
          <w:rFonts w:ascii="Helvetica" w:hAnsi="Helvetica" w:cs="Helvetica"/>
          <w:color w:val="4F4F4F"/>
          <w:sz w:val="23"/>
          <w:szCs w:val="23"/>
        </w:rPr>
        <w:t>instruções</w:t>
      </w:r>
      <w:proofErr w:type="spellEnd"/>
      <w:r>
        <w:rPr>
          <w:rFonts w:ascii="Helvetica" w:hAnsi="Helvetica" w:cs="Helvetica"/>
          <w:color w:val="4F4F4F"/>
          <w:sz w:val="23"/>
          <w:szCs w:val="23"/>
        </w:rPr>
        <w:t> </w:t>
      </w:r>
      <w:proofErr w:type="spellStart"/>
      <w:r>
        <w:rPr>
          <w:rStyle w:val="CdigoHTML"/>
          <w:rFonts w:eastAsiaTheme="minorHAnsi"/>
          <w:color w:val="0F2B3D"/>
          <w:sz w:val="23"/>
          <w:szCs w:val="23"/>
          <w:bdr w:val="single" w:sz="6" w:space="0" w:color="B4B9BD" w:frame="1"/>
          <w:shd w:val="clear" w:color="auto" w:fill="F7F7F8"/>
        </w:rPr>
        <w:t>sql_queries.py</w:t>
      </w:r>
      <w:r>
        <w:rPr>
          <w:rFonts w:ascii="Helvetica" w:hAnsi="Helvetica" w:cs="Helvetica"/>
          <w:color w:val="4F4F4F"/>
          <w:sz w:val="23"/>
          <w:szCs w:val="23"/>
        </w:rPr>
        <w:t>para</w:t>
      </w:r>
      <w:proofErr w:type="spellEnd"/>
      <w:r>
        <w:rPr>
          <w:rFonts w:ascii="Helvetica" w:hAnsi="Helvetica" w:cs="Helvetica"/>
          <w:color w:val="4F4F4F"/>
          <w:sz w:val="23"/>
          <w:szCs w:val="23"/>
        </w:rPr>
        <w:t xml:space="preserve"> criar cada tabela.</w:t>
      </w:r>
    </w:p>
    <w:p w:rsidR="00F02C75" w:rsidRDefault="00F02C75" w:rsidP="00F02C75">
      <w:pPr>
        <w:numPr>
          <w:ilvl w:val="0"/>
          <w:numId w:val="7"/>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Escreva </w:t>
      </w:r>
      <w:proofErr w:type="spellStart"/>
      <w:r>
        <w:rPr>
          <w:rStyle w:val="CdigoHTML"/>
          <w:rFonts w:eastAsiaTheme="minorHAnsi"/>
          <w:color w:val="0F2B3D"/>
          <w:sz w:val="23"/>
          <w:szCs w:val="23"/>
          <w:bdr w:val="single" w:sz="6" w:space="0" w:color="B4B9BD" w:frame="1"/>
          <w:shd w:val="clear" w:color="auto" w:fill="F7F7F8"/>
        </w:rPr>
        <w:t>DROP</w:t>
      </w:r>
      <w:r>
        <w:rPr>
          <w:rFonts w:ascii="Helvetica" w:hAnsi="Helvetica" w:cs="Helvetica"/>
          <w:color w:val="4F4F4F"/>
          <w:sz w:val="23"/>
          <w:szCs w:val="23"/>
        </w:rPr>
        <w:t>instruções</w:t>
      </w:r>
      <w:proofErr w:type="spellEnd"/>
      <w:r>
        <w:rPr>
          <w:rFonts w:ascii="Helvetica" w:hAnsi="Helvetica" w:cs="Helvetica"/>
          <w:color w:val="4F4F4F"/>
          <w:sz w:val="23"/>
          <w:szCs w:val="23"/>
        </w:rPr>
        <w:t> </w:t>
      </w:r>
      <w:proofErr w:type="spellStart"/>
      <w:r>
        <w:rPr>
          <w:rStyle w:val="CdigoHTML"/>
          <w:rFonts w:eastAsiaTheme="minorHAnsi"/>
          <w:color w:val="0F2B3D"/>
          <w:sz w:val="23"/>
          <w:szCs w:val="23"/>
          <w:bdr w:val="single" w:sz="6" w:space="0" w:color="B4B9BD" w:frame="1"/>
          <w:shd w:val="clear" w:color="auto" w:fill="F7F7F8"/>
        </w:rPr>
        <w:t>sql_queries.py</w:t>
      </w:r>
      <w:r>
        <w:rPr>
          <w:rFonts w:ascii="Helvetica" w:hAnsi="Helvetica" w:cs="Helvetica"/>
          <w:color w:val="4F4F4F"/>
          <w:sz w:val="23"/>
          <w:szCs w:val="23"/>
        </w:rPr>
        <w:t>para</w:t>
      </w:r>
      <w:proofErr w:type="spellEnd"/>
      <w:r>
        <w:rPr>
          <w:rFonts w:ascii="Helvetica" w:hAnsi="Helvetica" w:cs="Helvetica"/>
          <w:color w:val="4F4F4F"/>
          <w:sz w:val="23"/>
          <w:szCs w:val="23"/>
        </w:rPr>
        <w:t xml:space="preserve"> eliminar cada tabela, se houver.</w:t>
      </w:r>
    </w:p>
    <w:p w:rsidR="00F02C75" w:rsidRDefault="00F02C75" w:rsidP="00F02C75">
      <w:pPr>
        <w:numPr>
          <w:ilvl w:val="0"/>
          <w:numId w:val="7"/>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Execute </w:t>
      </w:r>
      <w:proofErr w:type="spellStart"/>
      <w:r>
        <w:rPr>
          <w:rStyle w:val="CdigoHTML"/>
          <w:rFonts w:eastAsiaTheme="minorHAnsi"/>
          <w:color w:val="0F2B3D"/>
          <w:sz w:val="23"/>
          <w:szCs w:val="23"/>
          <w:bdr w:val="single" w:sz="6" w:space="0" w:color="B4B9BD" w:frame="1"/>
          <w:shd w:val="clear" w:color="auto" w:fill="F7F7F8"/>
        </w:rPr>
        <w:t>create_tables.py</w:t>
      </w:r>
      <w:r>
        <w:rPr>
          <w:rFonts w:ascii="Helvetica" w:hAnsi="Helvetica" w:cs="Helvetica"/>
          <w:color w:val="4F4F4F"/>
          <w:sz w:val="23"/>
          <w:szCs w:val="23"/>
        </w:rPr>
        <w:t>para</w:t>
      </w:r>
      <w:proofErr w:type="spellEnd"/>
      <w:r>
        <w:rPr>
          <w:rFonts w:ascii="Helvetica" w:hAnsi="Helvetica" w:cs="Helvetica"/>
          <w:color w:val="4F4F4F"/>
          <w:sz w:val="23"/>
          <w:szCs w:val="23"/>
        </w:rPr>
        <w:t xml:space="preserve"> criar seu banco de dados e tabelas.</w:t>
      </w:r>
    </w:p>
    <w:p w:rsidR="00F02C75" w:rsidRDefault="00F02C75" w:rsidP="00F02C75">
      <w:pPr>
        <w:numPr>
          <w:ilvl w:val="0"/>
          <w:numId w:val="7"/>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Execute </w:t>
      </w:r>
      <w:proofErr w:type="spellStart"/>
      <w:r>
        <w:rPr>
          <w:rStyle w:val="CdigoHTML"/>
          <w:rFonts w:eastAsiaTheme="minorHAnsi"/>
          <w:color w:val="0F2B3D"/>
          <w:sz w:val="23"/>
          <w:szCs w:val="23"/>
          <w:bdr w:val="single" w:sz="6" w:space="0" w:color="B4B9BD" w:frame="1"/>
          <w:shd w:val="clear" w:color="auto" w:fill="F7F7F8"/>
        </w:rPr>
        <w:t>test.ipynb</w:t>
      </w:r>
      <w:r>
        <w:rPr>
          <w:rFonts w:ascii="Helvetica" w:hAnsi="Helvetica" w:cs="Helvetica"/>
          <w:color w:val="4F4F4F"/>
          <w:sz w:val="23"/>
          <w:szCs w:val="23"/>
        </w:rPr>
        <w:t>para</w:t>
      </w:r>
      <w:proofErr w:type="spellEnd"/>
      <w:r>
        <w:rPr>
          <w:rFonts w:ascii="Helvetica" w:hAnsi="Helvetica" w:cs="Helvetica"/>
          <w:color w:val="4F4F4F"/>
          <w:sz w:val="23"/>
          <w:szCs w:val="23"/>
        </w:rPr>
        <w:t xml:space="preserve"> confirmar a criação de suas tabelas com as colunas corretas. Certifique-se de clicar em "Reiniciar </w:t>
      </w:r>
      <w:proofErr w:type="spellStart"/>
      <w:r>
        <w:rPr>
          <w:rFonts w:ascii="Helvetica" w:hAnsi="Helvetica" w:cs="Helvetica"/>
          <w:color w:val="4F4F4F"/>
          <w:sz w:val="23"/>
          <w:szCs w:val="23"/>
        </w:rPr>
        <w:t>kernel</w:t>
      </w:r>
      <w:proofErr w:type="spellEnd"/>
      <w:r>
        <w:rPr>
          <w:rFonts w:ascii="Helvetica" w:hAnsi="Helvetica" w:cs="Helvetica"/>
          <w:color w:val="4F4F4F"/>
          <w:sz w:val="23"/>
          <w:szCs w:val="23"/>
        </w:rPr>
        <w:t>" para fechar a conexão com o banco de dados após executar este notebook.</w:t>
      </w:r>
    </w:p>
    <w:p w:rsidR="00F02C75" w:rsidRDefault="00F02C75" w:rsidP="00F02C75">
      <w:pPr>
        <w:pStyle w:val="Ttulo3"/>
        <w:spacing w:before="420" w:beforeAutospacing="0" w:after="0" w:afterAutospacing="0" w:line="320" w:lineRule="atLeast"/>
        <w:rPr>
          <w:rFonts w:ascii="Helvetica" w:hAnsi="Helvetica" w:cs="Helvetica"/>
          <w:color w:val="2E3D49"/>
        </w:rPr>
      </w:pPr>
      <w:r>
        <w:rPr>
          <w:rFonts w:ascii="Helvetica" w:hAnsi="Helvetica" w:cs="Helvetica"/>
          <w:color w:val="2E3D49"/>
        </w:rPr>
        <w:t>Construir processos ETL</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Siga as instruções do </w:t>
      </w:r>
      <w:proofErr w:type="spellStart"/>
      <w:r>
        <w:rPr>
          <w:rStyle w:val="CdigoHTML"/>
          <w:color w:val="0F2B3D"/>
          <w:bdr w:val="single" w:sz="6" w:space="0" w:color="B4B9BD" w:frame="1"/>
          <w:shd w:val="clear" w:color="auto" w:fill="F7F7F8"/>
        </w:rPr>
        <w:t>etl.ipynb</w:t>
      </w:r>
      <w:r>
        <w:rPr>
          <w:rFonts w:ascii="Helvetica" w:hAnsi="Helvetica" w:cs="Helvetica"/>
          <w:color w:val="4F4F4F"/>
          <w:sz w:val="23"/>
          <w:szCs w:val="23"/>
        </w:rPr>
        <w:t>bloco</w:t>
      </w:r>
      <w:proofErr w:type="spellEnd"/>
      <w:r>
        <w:rPr>
          <w:rFonts w:ascii="Helvetica" w:hAnsi="Helvetica" w:cs="Helvetica"/>
          <w:color w:val="4F4F4F"/>
          <w:sz w:val="23"/>
          <w:szCs w:val="23"/>
        </w:rPr>
        <w:t xml:space="preserve"> de notas para desenvolver processos ETL para cada tabela. No final de cada seção da tabela, ou no final do bloco de notas, execute </w:t>
      </w:r>
      <w:proofErr w:type="spellStart"/>
      <w:r>
        <w:rPr>
          <w:rStyle w:val="CdigoHTML"/>
          <w:color w:val="0F2B3D"/>
          <w:bdr w:val="single" w:sz="6" w:space="0" w:color="B4B9BD" w:frame="1"/>
          <w:shd w:val="clear" w:color="auto" w:fill="F7F7F8"/>
        </w:rPr>
        <w:t>test.ipynb</w:t>
      </w:r>
      <w:r>
        <w:rPr>
          <w:rFonts w:ascii="Helvetica" w:hAnsi="Helvetica" w:cs="Helvetica"/>
          <w:color w:val="4F4F4F"/>
          <w:sz w:val="23"/>
          <w:szCs w:val="23"/>
        </w:rPr>
        <w:t>para</w:t>
      </w:r>
      <w:proofErr w:type="spellEnd"/>
      <w:r>
        <w:rPr>
          <w:rFonts w:ascii="Helvetica" w:hAnsi="Helvetica" w:cs="Helvetica"/>
          <w:color w:val="4F4F4F"/>
          <w:sz w:val="23"/>
          <w:szCs w:val="23"/>
        </w:rPr>
        <w:t xml:space="preserve"> confirmar se os registros foram inseridos com sucesso em cada tabela. Lembre-se de executar novamente </w:t>
      </w:r>
      <w:proofErr w:type="spellStart"/>
      <w:r>
        <w:rPr>
          <w:rStyle w:val="CdigoHTML"/>
          <w:color w:val="0F2B3D"/>
          <w:bdr w:val="single" w:sz="6" w:space="0" w:color="B4B9BD" w:frame="1"/>
          <w:shd w:val="clear" w:color="auto" w:fill="F7F7F8"/>
        </w:rPr>
        <w:t>create_tables.py</w:t>
      </w:r>
      <w:r>
        <w:rPr>
          <w:rFonts w:ascii="Helvetica" w:hAnsi="Helvetica" w:cs="Helvetica"/>
          <w:color w:val="4F4F4F"/>
          <w:sz w:val="23"/>
          <w:szCs w:val="23"/>
        </w:rPr>
        <w:t>para</w:t>
      </w:r>
      <w:proofErr w:type="spellEnd"/>
      <w:r>
        <w:rPr>
          <w:rFonts w:ascii="Helvetica" w:hAnsi="Helvetica" w:cs="Helvetica"/>
          <w:color w:val="4F4F4F"/>
          <w:sz w:val="23"/>
          <w:szCs w:val="23"/>
        </w:rPr>
        <w:t xml:space="preserve"> redefinir suas tabelas antes de cada vez que você executar este notebook.</w:t>
      </w:r>
    </w:p>
    <w:p w:rsidR="00F02C75" w:rsidRDefault="00F02C75" w:rsidP="00F02C75">
      <w:pPr>
        <w:pStyle w:val="Ttulo3"/>
        <w:spacing w:before="420" w:beforeAutospacing="0" w:after="0" w:afterAutospacing="0" w:line="320" w:lineRule="atLeast"/>
        <w:rPr>
          <w:rFonts w:ascii="Helvetica" w:hAnsi="Helvetica" w:cs="Helvetica"/>
          <w:color w:val="2E3D49"/>
        </w:rPr>
      </w:pPr>
      <w:r>
        <w:rPr>
          <w:rFonts w:ascii="Helvetica" w:hAnsi="Helvetica" w:cs="Helvetica"/>
          <w:color w:val="2E3D49"/>
        </w:rPr>
        <w:t>Construir pipeline de ETL</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Use o que você completou </w:t>
      </w:r>
      <w:proofErr w:type="spellStart"/>
      <w:r>
        <w:rPr>
          <w:rStyle w:val="CdigoHTML"/>
          <w:color w:val="0F2B3D"/>
          <w:bdr w:val="single" w:sz="6" w:space="0" w:color="B4B9BD" w:frame="1"/>
          <w:shd w:val="clear" w:color="auto" w:fill="F7F7F8"/>
        </w:rPr>
        <w:t>etl.ipynb</w:t>
      </w:r>
      <w:r>
        <w:rPr>
          <w:rFonts w:ascii="Helvetica" w:hAnsi="Helvetica" w:cs="Helvetica"/>
          <w:color w:val="4F4F4F"/>
          <w:sz w:val="23"/>
          <w:szCs w:val="23"/>
        </w:rPr>
        <w:t>para</w:t>
      </w:r>
      <w:proofErr w:type="spellEnd"/>
      <w:r>
        <w:rPr>
          <w:rFonts w:ascii="Helvetica" w:hAnsi="Helvetica" w:cs="Helvetica"/>
          <w:color w:val="4F4F4F"/>
          <w:sz w:val="23"/>
          <w:szCs w:val="23"/>
        </w:rPr>
        <w:t xml:space="preserve"> completar </w:t>
      </w:r>
      <w:r>
        <w:rPr>
          <w:rStyle w:val="CdigoHTML"/>
          <w:color w:val="0F2B3D"/>
          <w:bdr w:val="single" w:sz="6" w:space="0" w:color="B4B9BD" w:frame="1"/>
          <w:shd w:val="clear" w:color="auto" w:fill="F7F7F8"/>
        </w:rPr>
        <w:t>etl.py</w:t>
      </w:r>
      <w:r>
        <w:rPr>
          <w:rFonts w:ascii="Helvetica" w:hAnsi="Helvetica" w:cs="Helvetica"/>
          <w:color w:val="4F4F4F"/>
          <w:sz w:val="23"/>
          <w:szCs w:val="23"/>
        </w:rPr>
        <w:t>, onde você processará todos os conjuntos de dados. Lembre-se de correr </w:t>
      </w:r>
      <w:proofErr w:type="spellStart"/>
      <w:r>
        <w:rPr>
          <w:rStyle w:val="CdigoHTML"/>
          <w:color w:val="0F2B3D"/>
          <w:bdr w:val="single" w:sz="6" w:space="0" w:color="B4B9BD" w:frame="1"/>
          <w:shd w:val="clear" w:color="auto" w:fill="F7F7F8"/>
        </w:rPr>
        <w:t>create_tables.py</w:t>
      </w:r>
      <w:r>
        <w:rPr>
          <w:rFonts w:ascii="Helvetica" w:hAnsi="Helvetica" w:cs="Helvetica"/>
          <w:color w:val="4F4F4F"/>
          <w:sz w:val="23"/>
          <w:szCs w:val="23"/>
        </w:rPr>
        <w:t>antes</w:t>
      </w:r>
      <w:proofErr w:type="spellEnd"/>
      <w:r>
        <w:rPr>
          <w:rFonts w:ascii="Helvetica" w:hAnsi="Helvetica" w:cs="Helvetica"/>
          <w:color w:val="4F4F4F"/>
          <w:sz w:val="23"/>
          <w:szCs w:val="23"/>
        </w:rPr>
        <w:t> </w:t>
      </w:r>
      <w:proofErr w:type="spellStart"/>
      <w:r>
        <w:rPr>
          <w:rStyle w:val="CdigoHTML"/>
          <w:color w:val="0F2B3D"/>
          <w:bdr w:val="single" w:sz="6" w:space="0" w:color="B4B9BD" w:frame="1"/>
          <w:shd w:val="clear" w:color="auto" w:fill="F7F7F8"/>
        </w:rPr>
        <w:t>etl.py</w:t>
      </w:r>
      <w:r>
        <w:rPr>
          <w:rFonts w:ascii="Helvetica" w:hAnsi="Helvetica" w:cs="Helvetica"/>
          <w:color w:val="4F4F4F"/>
          <w:sz w:val="23"/>
          <w:szCs w:val="23"/>
        </w:rPr>
        <w:t>de</w:t>
      </w:r>
      <w:proofErr w:type="spellEnd"/>
      <w:r>
        <w:rPr>
          <w:rFonts w:ascii="Helvetica" w:hAnsi="Helvetica" w:cs="Helvetica"/>
          <w:color w:val="4F4F4F"/>
          <w:sz w:val="23"/>
          <w:szCs w:val="23"/>
        </w:rPr>
        <w:t xml:space="preserve"> reiniciar suas tabelas. Execute </w:t>
      </w:r>
      <w:proofErr w:type="spellStart"/>
      <w:r>
        <w:rPr>
          <w:rStyle w:val="CdigoHTML"/>
          <w:color w:val="0F2B3D"/>
          <w:bdr w:val="single" w:sz="6" w:space="0" w:color="B4B9BD" w:frame="1"/>
          <w:shd w:val="clear" w:color="auto" w:fill="F7F7F8"/>
        </w:rPr>
        <w:t>test.ipynb</w:t>
      </w:r>
      <w:r>
        <w:rPr>
          <w:rFonts w:ascii="Helvetica" w:hAnsi="Helvetica" w:cs="Helvetica"/>
          <w:color w:val="4F4F4F"/>
          <w:sz w:val="23"/>
          <w:szCs w:val="23"/>
        </w:rPr>
        <w:t>para</w:t>
      </w:r>
      <w:proofErr w:type="spellEnd"/>
      <w:r>
        <w:rPr>
          <w:rFonts w:ascii="Helvetica" w:hAnsi="Helvetica" w:cs="Helvetica"/>
          <w:color w:val="4F4F4F"/>
          <w:sz w:val="23"/>
          <w:szCs w:val="23"/>
        </w:rPr>
        <w:t xml:space="preserve"> confirmar se seus registros foram inseridos com êxito em cada tabela.</w:t>
      </w:r>
    </w:p>
    <w:p w:rsidR="00F02C75" w:rsidRDefault="00F02C75" w:rsidP="00F02C75">
      <w:pPr>
        <w:pStyle w:val="Ttulo3"/>
        <w:spacing w:before="420" w:beforeAutospacing="0" w:after="0" w:afterAutospacing="0" w:line="320" w:lineRule="atLeast"/>
        <w:rPr>
          <w:rFonts w:ascii="Helvetica" w:hAnsi="Helvetica" w:cs="Helvetica"/>
          <w:color w:val="2E3D49"/>
        </w:rPr>
      </w:pPr>
      <w:r>
        <w:rPr>
          <w:rFonts w:ascii="Helvetica" w:hAnsi="Helvetica" w:cs="Helvetica"/>
          <w:color w:val="2E3D49"/>
        </w:rPr>
        <w:t>Processo de Documento</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Execute as seguintes etapas em seu </w:t>
      </w:r>
      <w:proofErr w:type="spellStart"/>
      <w:r>
        <w:rPr>
          <w:rStyle w:val="CdigoHTML"/>
          <w:color w:val="0F2B3D"/>
          <w:bdr w:val="single" w:sz="6" w:space="0" w:color="B4B9BD" w:frame="1"/>
          <w:shd w:val="clear" w:color="auto" w:fill="F7F7F8"/>
        </w:rPr>
        <w:t>README.md</w:t>
      </w:r>
      <w:r>
        <w:rPr>
          <w:rFonts w:ascii="Helvetica" w:hAnsi="Helvetica" w:cs="Helvetica"/>
          <w:color w:val="4F4F4F"/>
          <w:sz w:val="23"/>
          <w:szCs w:val="23"/>
        </w:rPr>
        <w:t>arquivo</w:t>
      </w:r>
      <w:proofErr w:type="spellEnd"/>
      <w:r>
        <w:rPr>
          <w:rFonts w:ascii="Helvetica" w:hAnsi="Helvetica" w:cs="Helvetica"/>
          <w:color w:val="4F4F4F"/>
          <w:sz w:val="23"/>
          <w:szCs w:val="23"/>
        </w:rPr>
        <w:t>.</w:t>
      </w:r>
    </w:p>
    <w:p w:rsidR="00F02C75" w:rsidRDefault="00F02C75" w:rsidP="00F02C75">
      <w:pPr>
        <w:numPr>
          <w:ilvl w:val="0"/>
          <w:numId w:val="8"/>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Discuta o propósito deste banco de dados no contexto da inicialização, </w:t>
      </w:r>
      <w:proofErr w:type="spellStart"/>
      <w:r>
        <w:rPr>
          <w:rFonts w:ascii="Helvetica" w:hAnsi="Helvetica" w:cs="Helvetica"/>
          <w:color w:val="4F4F4F"/>
          <w:sz w:val="23"/>
          <w:szCs w:val="23"/>
        </w:rPr>
        <w:t>Sparkify</w:t>
      </w:r>
      <w:proofErr w:type="spellEnd"/>
      <w:r>
        <w:rPr>
          <w:rFonts w:ascii="Helvetica" w:hAnsi="Helvetica" w:cs="Helvetica"/>
          <w:color w:val="4F4F4F"/>
          <w:sz w:val="23"/>
          <w:szCs w:val="23"/>
        </w:rPr>
        <w:t xml:space="preserve"> e seus objetivos analíticos.</w:t>
      </w:r>
    </w:p>
    <w:p w:rsidR="00F02C75" w:rsidRDefault="00F02C75" w:rsidP="00F02C75">
      <w:pPr>
        <w:numPr>
          <w:ilvl w:val="0"/>
          <w:numId w:val="8"/>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Declare e justifique o design do esquema do banco de dados e o pipeline de ETL.</w:t>
      </w:r>
    </w:p>
    <w:p w:rsidR="00F02C75" w:rsidRDefault="00F02C75" w:rsidP="00F02C75">
      <w:pPr>
        <w:numPr>
          <w:ilvl w:val="0"/>
          <w:numId w:val="8"/>
        </w:numPr>
        <w:spacing w:after="0" w:line="240" w:lineRule="auto"/>
        <w:ind w:left="0"/>
        <w:rPr>
          <w:rFonts w:ascii="Helvetica" w:hAnsi="Helvetica" w:cs="Helvetica"/>
          <w:color w:val="4F4F4F"/>
          <w:sz w:val="23"/>
          <w:szCs w:val="23"/>
        </w:rPr>
      </w:pPr>
      <w:proofErr w:type="gramStart"/>
      <w:r>
        <w:rPr>
          <w:rFonts w:ascii="Helvetica" w:hAnsi="Helvetica" w:cs="Helvetica"/>
          <w:color w:val="4F4F4F"/>
          <w:sz w:val="23"/>
          <w:szCs w:val="23"/>
        </w:rPr>
        <w:t>[Opcional</w:t>
      </w:r>
      <w:proofErr w:type="gramEnd"/>
      <w:r>
        <w:rPr>
          <w:rFonts w:ascii="Helvetica" w:hAnsi="Helvetica" w:cs="Helvetica"/>
          <w:color w:val="4F4F4F"/>
          <w:sz w:val="23"/>
          <w:szCs w:val="23"/>
        </w:rPr>
        <w:t>] Forneça consultas e resultados de exemplo para análise de reprodução de música.</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Aqui está um </w:t>
      </w:r>
      <w:hyperlink r:id="rId10" w:tgtFrame="_blank" w:history="1">
        <w:r>
          <w:rPr>
            <w:rStyle w:val="Hyperlink"/>
            <w:rFonts w:ascii="Helvetica" w:hAnsi="Helvetica" w:cs="Helvetica"/>
            <w:color w:val="017A9B"/>
            <w:sz w:val="23"/>
            <w:szCs w:val="23"/>
          </w:rPr>
          <w:t>guia</w:t>
        </w:r>
      </w:hyperlink>
      <w:r>
        <w:rPr>
          <w:rFonts w:ascii="Helvetica" w:hAnsi="Helvetica" w:cs="Helvetica"/>
          <w:color w:val="4F4F4F"/>
          <w:sz w:val="23"/>
          <w:szCs w:val="23"/>
        </w:rPr>
        <w:t xml:space="preserve"> sobre a sintaxe de </w:t>
      </w:r>
      <w:proofErr w:type="spellStart"/>
      <w:r>
        <w:rPr>
          <w:rFonts w:ascii="Helvetica" w:hAnsi="Helvetica" w:cs="Helvetica"/>
          <w:color w:val="4F4F4F"/>
          <w:sz w:val="23"/>
          <w:szCs w:val="23"/>
        </w:rPr>
        <w:t>Markdown</w:t>
      </w:r>
      <w:proofErr w:type="spellEnd"/>
      <w:r>
        <w:rPr>
          <w:rFonts w:ascii="Helvetica" w:hAnsi="Helvetica" w:cs="Helvetica"/>
          <w:color w:val="4F4F4F"/>
          <w:sz w:val="23"/>
          <w:szCs w:val="23"/>
        </w:rPr>
        <w:t>.</w:t>
      </w:r>
    </w:p>
    <w:p w:rsidR="00F02C75" w:rsidRDefault="00F02C75" w:rsidP="00F02C75">
      <w:pPr>
        <w:pStyle w:val="Ttulo3"/>
        <w:spacing w:before="0" w:beforeAutospacing="0" w:after="0" w:afterAutospacing="0" w:line="320" w:lineRule="atLeast"/>
        <w:rPr>
          <w:rFonts w:ascii="Helvetica" w:hAnsi="Helvetica" w:cs="Helvetica"/>
          <w:color w:val="2E3D49"/>
        </w:rPr>
      </w:pPr>
      <w:r>
        <w:rPr>
          <w:rStyle w:val="Forte"/>
          <w:rFonts w:ascii="Helvetica" w:hAnsi="Helvetica" w:cs="Helvetica"/>
          <w:b/>
          <w:bCs/>
          <w:color w:val="2E3D49"/>
        </w:rPr>
        <w:t>NOTA:</w:t>
      </w:r>
      <w:r>
        <w:rPr>
          <w:rFonts w:ascii="Helvetica" w:hAnsi="Helvetica" w:cs="Helvetica"/>
          <w:color w:val="2E3D49"/>
        </w:rPr>
        <w:t> Você não poderá executar </w:t>
      </w:r>
      <w:proofErr w:type="spellStart"/>
      <w:r>
        <w:rPr>
          <w:rStyle w:val="CdigoHTML"/>
          <w:color w:val="0F2B3D"/>
          <w:bdr w:val="single" w:sz="6" w:space="0" w:color="B4B9BD" w:frame="1"/>
          <w:shd w:val="clear" w:color="auto" w:fill="F7F7F8"/>
        </w:rPr>
        <w:t>test.ipynb</w:t>
      </w:r>
      <w:proofErr w:type="spellEnd"/>
      <w:r>
        <w:rPr>
          <w:rFonts w:ascii="Helvetica" w:hAnsi="Helvetica" w:cs="Helvetica"/>
          <w:color w:val="2E3D49"/>
        </w:rPr>
        <w:t>, </w:t>
      </w:r>
      <w:proofErr w:type="spellStart"/>
      <w:r>
        <w:rPr>
          <w:rStyle w:val="CdigoHTML"/>
          <w:color w:val="0F2B3D"/>
          <w:bdr w:val="single" w:sz="6" w:space="0" w:color="B4B9BD" w:frame="1"/>
          <w:shd w:val="clear" w:color="auto" w:fill="F7F7F8"/>
        </w:rPr>
        <w:t>etl.ipynb</w:t>
      </w:r>
      <w:r>
        <w:rPr>
          <w:rFonts w:ascii="Helvetica" w:hAnsi="Helvetica" w:cs="Helvetica"/>
          <w:color w:val="2E3D49"/>
        </w:rPr>
        <w:t>ou</w:t>
      </w:r>
      <w:proofErr w:type="spellEnd"/>
      <w:r>
        <w:rPr>
          <w:rFonts w:ascii="Helvetica" w:hAnsi="Helvetica" w:cs="Helvetica"/>
          <w:color w:val="2E3D49"/>
        </w:rPr>
        <w:t> </w:t>
      </w:r>
      <w:proofErr w:type="spellStart"/>
      <w:r>
        <w:rPr>
          <w:rStyle w:val="CdigoHTML"/>
          <w:color w:val="0F2B3D"/>
          <w:bdr w:val="single" w:sz="6" w:space="0" w:color="B4B9BD" w:frame="1"/>
          <w:shd w:val="clear" w:color="auto" w:fill="F7F7F8"/>
        </w:rPr>
        <w:t>etl.py</w:t>
      </w:r>
      <w:r>
        <w:rPr>
          <w:rFonts w:ascii="Helvetica" w:hAnsi="Helvetica" w:cs="Helvetica"/>
          <w:color w:val="2E3D49"/>
        </w:rPr>
        <w:t>até</w:t>
      </w:r>
      <w:proofErr w:type="spellEnd"/>
      <w:r>
        <w:rPr>
          <w:rFonts w:ascii="Helvetica" w:hAnsi="Helvetica" w:cs="Helvetica"/>
          <w:color w:val="2E3D49"/>
        </w:rPr>
        <w:t xml:space="preserve"> que tenha executado </w:t>
      </w:r>
      <w:proofErr w:type="spellStart"/>
      <w:r>
        <w:rPr>
          <w:rStyle w:val="CdigoHTML"/>
          <w:color w:val="0F2B3D"/>
          <w:bdr w:val="single" w:sz="6" w:space="0" w:color="B4B9BD" w:frame="1"/>
          <w:shd w:val="clear" w:color="auto" w:fill="F7F7F8"/>
        </w:rPr>
        <w:t>create_tables.py</w:t>
      </w:r>
      <w:r>
        <w:rPr>
          <w:rFonts w:ascii="Helvetica" w:hAnsi="Helvetica" w:cs="Helvetica"/>
          <w:color w:val="2E3D49"/>
        </w:rPr>
        <w:t>pelo</w:t>
      </w:r>
      <w:proofErr w:type="spellEnd"/>
      <w:r>
        <w:rPr>
          <w:rFonts w:ascii="Helvetica" w:hAnsi="Helvetica" w:cs="Helvetica"/>
          <w:color w:val="2E3D49"/>
        </w:rPr>
        <w:t xml:space="preserve"> menos uma vez para criar o </w:t>
      </w:r>
      <w:proofErr w:type="spellStart"/>
      <w:r>
        <w:rPr>
          <w:rStyle w:val="CdigoHTML"/>
          <w:color w:val="0F2B3D"/>
          <w:bdr w:val="single" w:sz="6" w:space="0" w:color="B4B9BD" w:frame="1"/>
          <w:shd w:val="clear" w:color="auto" w:fill="F7F7F8"/>
        </w:rPr>
        <w:t>sparkifydb</w:t>
      </w:r>
      <w:r>
        <w:rPr>
          <w:rFonts w:ascii="Helvetica" w:hAnsi="Helvetica" w:cs="Helvetica"/>
          <w:color w:val="2E3D49"/>
        </w:rPr>
        <w:t>banco</w:t>
      </w:r>
      <w:proofErr w:type="spellEnd"/>
      <w:r>
        <w:rPr>
          <w:rFonts w:ascii="Helvetica" w:hAnsi="Helvetica" w:cs="Helvetica"/>
          <w:color w:val="2E3D49"/>
        </w:rPr>
        <w:t xml:space="preserve"> de dados ao qual esses outros arquivos se conectam.</w:t>
      </w:r>
    </w:p>
    <w:p w:rsidR="00F02C75" w:rsidRDefault="00F02C75" w:rsidP="00F02C75">
      <w:pPr>
        <w:pStyle w:val="Ttulo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Rubrica do Projeto</w:t>
      </w:r>
    </w:p>
    <w:p w:rsidR="00F02C75" w:rsidRDefault="00F02C75" w:rsidP="00F02C7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Leia a </w:t>
      </w:r>
      <w:hyperlink r:id="rId11" w:anchor="!/rubrics/2500/view" w:tgtFrame="_blank" w:history="1">
        <w:r>
          <w:rPr>
            <w:rStyle w:val="Hyperlink"/>
            <w:rFonts w:ascii="Helvetica" w:hAnsi="Helvetica" w:cs="Helvetica"/>
            <w:color w:val="017A9B"/>
            <w:sz w:val="23"/>
            <w:szCs w:val="23"/>
          </w:rPr>
          <w:t>avaliação</w:t>
        </w:r>
      </w:hyperlink>
      <w:r>
        <w:rPr>
          <w:rFonts w:ascii="Helvetica" w:hAnsi="Helvetica" w:cs="Helvetica"/>
          <w:color w:val="4F4F4F"/>
          <w:sz w:val="23"/>
          <w:szCs w:val="23"/>
        </w:rPr>
        <w:t> do projeto antes e durante o desenvolvimento de seu projeto para garantir que você atenda a todas as especificações.</w:t>
      </w:r>
    </w:p>
    <w:p w:rsidR="00F02C75" w:rsidRDefault="00F02C75" w:rsidP="00F02C75">
      <w:pPr>
        <w:pStyle w:val="NormalWeb"/>
        <w:shd w:val="clear" w:color="auto" w:fill="FFFFFF"/>
        <w:spacing w:before="0" w:beforeAutospacing="0" w:after="0" w:afterAutospacing="0"/>
        <w:rPr>
          <w:rFonts w:ascii="Helvetica" w:hAnsi="Helvetica" w:cs="Helvetica"/>
          <w:color w:val="4F4F4F"/>
        </w:rPr>
      </w:pPr>
    </w:p>
    <w:p w:rsidR="00F02C75" w:rsidRDefault="00F02C75">
      <w:bookmarkStart w:id="0" w:name="_GoBack"/>
      <w:bookmarkEnd w:id="0"/>
    </w:p>
    <w:sectPr w:rsidR="00F02C75" w:rsidSect="00F02C75">
      <w:pgSz w:w="11906" w:h="16838"/>
      <w:pgMar w:top="1417" w:right="566"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E71A8"/>
    <w:multiLevelType w:val="multilevel"/>
    <w:tmpl w:val="391E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C184D"/>
    <w:multiLevelType w:val="multilevel"/>
    <w:tmpl w:val="E2BE3B8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F0EC9"/>
    <w:multiLevelType w:val="multilevel"/>
    <w:tmpl w:val="DF16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84F2B"/>
    <w:multiLevelType w:val="multilevel"/>
    <w:tmpl w:val="EBAC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74FDD"/>
    <w:multiLevelType w:val="multilevel"/>
    <w:tmpl w:val="39BEB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75"/>
    <w:rsid w:val="002C17D7"/>
    <w:rsid w:val="00F02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072B3-2F0B-4ACF-98D6-DD17744E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02C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F02C7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F02C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2C75"/>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F02C75"/>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F02C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02C75"/>
    <w:rPr>
      <w:color w:val="0000FF"/>
      <w:u w:val="single"/>
    </w:rPr>
  </w:style>
  <w:style w:type="paragraph" w:styleId="Pr-formataoHTML">
    <w:name w:val="HTML Preformatted"/>
    <w:basedOn w:val="Normal"/>
    <w:link w:val="Pr-formataoHTMLChar"/>
    <w:uiPriority w:val="99"/>
    <w:semiHidden/>
    <w:unhideWhenUsed/>
    <w:rsid w:val="00F0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02C7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02C75"/>
    <w:rPr>
      <w:rFonts w:ascii="Courier New" w:eastAsia="Times New Roman" w:hAnsi="Courier New" w:cs="Courier New"/>
      <w:sz w:val="20"/>
      <w:szCs w:val="20"/>
    </w:rPr>
  </w:style>
  <w:style w:type="character" w:customStyle="1" w:styleId="hljs-attribute">
    <w:name w:val="hljs-attribute"/>
    <w:basedOn w:val="Fontepargpadro"/>
    <w:rsid w:val="00F02C75"/>
  </w:style>
  <w:style w:type="character" w:customStyle="1" w:styleId="hljs-number">
    <w:name w:val="hljs-number"/>
    <w:basedOn w:val="Fontepargpadro"/>
    <w:rsid w:val="00F02C75"/>
  </w:style>
  <w:style w:type="character" w:customStyle="1" w:styleId="hljs-string">
    <w:name w:val="hljs-string"/>
    <w:basedOn w:val="Fontepargpadro"/>
    <w:rsid w:val="00F02C75"/>
  </w:style>
  <w:style w:type="character" w:customStyle="1" w:styleId="hljs-literal">
    <w:name w:val="hljs-literal"/>
    <w:basedOn w:val="Fontepargpadro"/>
    <w:rsid w:val="00F02C75"/>
  </w:style>
  <w:style w:type="character" w:customStyle="1" w:styleId="Ttulo4Char">
    <w:name w:val="Título 4 Char"/>
    <w:basedOn w:val="Fontepargpadro"/>
    <w:link w:val="Ttulo4"/>
    <w:uiPriority w:val="9"/>
    <w:semiHidden/>
    <w:rsid w:val="00F02C75"/>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F02C75"/>
    <w:rPr>
      <w:b/>
      <w:bCs/>
    </w:rPr>
  </w:style>
  <w:style w:type="character" w:styleId="nfase">
    <w:name w:val="Emphasis"/>
    <w:basedOn w:val="Fontepargpadro"/>
    <w:uiPriority w:val="20"/>
    <w:qFormat/>
    <w:rsid w:val="00F02C75"/>
    <w:rPr>
      <w:i/>
      <w:iCs/>
    </w:rPr>
  </w:style>
  <w:style w:type="paragraph" w:styleId="Textodebalo">
    <w:name w:val="Balloon Text"/>
    <w:basedOn w:val="Normal"/>
    <w:link w:val="TextodebaloChar"/>
    <w:uiPriority w:val="99"/>
    <w:semiHidden/>
    <w:unhideWhenUsed/>
    <w:rsid w:val="00F02C7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02C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9103">
      <w:bodyDiv w:val="1"/>
      <w:marLeft w:val="0"/>
      <w:marRight w:val="0"/>
      <w:marTop w:val="0"/>
      <w:marBottom w:val="0"/>
      <w:divBdr>
        <w:top w:val="none" w:sz="0" w:space="0" w:color="auto"/>
        <w:left w:val="none" w:sz="0" w:space="0" w:color="auto"/>
        <w:bottom w:val="none" w:sz="0" w:space="0" w:color="auto"/>
        <w:right w:val="none" w:sz="0" w:space="0" w:color="auto"/>
      </w:divBdr>
    </w:div>
    <w:div w:id="494076297">
      <w:bodyDiv w:val="1"/>
      <w:marLeft w:val="0"/>
      <w:marRight w:val="0"/>
      <w:marTop w:val="0"/>
      <w:marBottom w:val="0"/>
      <w:divBdr>
        <w:top w:val="none" w:sz="0" w:space="0" w:color="auto"/>
        <w:left w:val="none" w:sz="0" w:space="0" w:color="auto"/>
        <w:bottom w:val="none" w:sz="0" w:space="0" w:color="auto"/>
        <w:right w:val="none" w:sz="0" w:space="0" w:color="auto"/>
      </w:divBdr>
    </w:div>
    <w:div w:id="506946817">
      <w:bodyDiv w:val="1"/>
      <w:marLeft w:val="0"/>
      <w:marRight w:val="0"/>
      <w:marTop w:val="0"/>
      <w:marBottom w:val="0"/>
      <w:divBdr>
        <w:top w:val="none" w:sz="0" w:space="0" w:color="auto"/>
        <w:left w:val="none" w:sz="0" w:space="0" w:color="auto"/>
        <w:bottom w:val="none" w:sz="0" w:space="0" w:color="auto"/>
        <w:right w:val="none" w:sz="0" w:space="0" w:color="auto"/>
      </w:divBdr>
    </w:div>
    <w:div w:id="904756326">
      <w:bodyDiv w:val="1"/>
      <w:marLeft w:val="0"/>
      <w:marRight w:val="0"/>
      <w:marTop w:val="0"/>
      <w:marBottom w:val="0"/>
      <w:divBdr>
        <w:top w:val="none" w:sz="0" w:space="0" w:color="auto"/>
        <w:left w:val="none" w:sz="0" w:space="0" w:color="auto"/>
        <w:bottom w:val="none" w:sz="0" w:space="0" w:color="auto"/>
        <w:right w:val="none" w:sz="0" w:space="0" w:color="auto"/>
      </w:divBdr>
      <w:divsChild>
        <w:div w:id="1800613095">
          <w:marLeft w:val="0"/>
          <w:marRight w:val="0"/>
          <w:marTop w:val="375"/>
          <w:marBottom w:val="375"/>
          <w:divBdr>
            <w:top w:val="none" w:sz="0" w:space="0" w:color="auto"/>
            <w:left w:val="none" w:sz="0" w:space="0" w:color="auto"/>
            <w:bottom w:val="none" w:sz="0" w:space="0" w:color="auto"/>
            <w:right w:val="none" w:sz="0" w:space="0" w:color="auto"/>
          </w:divBdr>
          <w:divsChild>
            <w:div w:id="1093741357">
              <w:marLeft w:val="0"/>
              <w:marRight w:val="0"/>
              <w:marTop w:val="0"/>
              <w:marBottom w:val="0"/>
              <w:divBdr>
                <w:top w:val="none" w:sz="0" w:space="0" w:color="auto"/>
                <w:left w:val="none" w:sz="0" w:space="0" w:color="auto"/>
                <w:bottom w:val="none" w:sz="0" w:space="0" w:color="auto"/>
                <w:right w:val="none" w:sz="0" w:space="0" w:color="auto"/>
              </w:divBdr>
              <w:divsChild>
                <w:div w:id="1754470957">
                  <w:marLeft w:val="0"/>
                  <w:marRight w:val="0"/>
                  <w:marTop w:val="0"/>
                  <w:marBottom w:val="0"/>
                  <w:divBdr>
                    <w:top w:val="none" w:sz="0" w:space="0" w:color="auto"/>
                    <w:left w:val="none" w:sz="0" w:space="0" w:color="auto"/>
                    <w:bottom w:val="none" w:sz="0" w:space="0" w:color="auto"/>
                    <w:right w:val="none" w:sz="0" w:space="0" w:color="auto"/>
                  </w:divBdr>
                  <w:divsChild>
                    <w:div w:id="18754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942">
          <w:marLeft w:val="0"/>
          <w:marRight w:val="0"/>
          <w:marTop w:val="375"/>
          <w:marBottom w:val="375"/>
          <w:divBdr>
            <w:top w:val="none" w:sz="0" w:space="0" w:color="auto"/>
            <w:left w:val="none" w:sz="0" w:space="0" w:color="auto"/>
            <w:bottom w:val="none" w:sz="0" w:space="0" w:color="auto"/>
            <w:right w:val="none" w:sz="0" w:space="0" w:color="auto"/>
          </w:divBdr>
          <w:divsChild>
            <w:div w:id="1959216084">
              <w:marLeft w:val="0"/>
              <w:marRight w:val="0"/>
              <w:marTop w:val="0"/>
              <w:marBottom w:val="0"/>
              <w:divBdr>
                <w:top w:val="none" w:sz="0" w:space="0" w:color="auto"/>
                <w:left w:val="none" w:sz="0" w:space="0" w:color="auto"/>
                <w:bottom w:val="none" w:sz="0" w:space="0" w:color="auto"/>
                <w:right w:val="none" w:sz="0" w:space="0" w:color="auto"/>
              </w:divBdr>
              <w:divsChild>
                <w:div w:id="1209604771">
                  <w:marLeft w:val="0"/>
                  <w:marRight w:val="0"/>
                  <w:marTop w:val="0"/>
                  <w:marBottom w:val="0"/>
                  <w:divBdr>
                    <w:top w:val="none" w:sz="0" w:space="0" w:color="auto"/>
                    <w:left w:val="none" w:sz="0" w:space="0" w:color="auto"/>
                    <w:bottom w:val="none" w:sz="0" w:space="0" w:color="auto"/>
                    <w:right w:val="none" w:sz="0" w:space="0" w:color="auto"/>
                  </w:divBdr>
                  <w:divsChild>
                    <w:div w:id="19277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3728">
          <w:marLeft w:val="0"/>
          <w:marRight w:val="0"/>
          <w:marTop w:val="375"/>
          <w:marBottom w:val="375"/>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none" w:sz="0" w:space="0" w:color="auto"/>
                <w:left w:val="none" w:sz="0" w:space="0" w:color="auto"/>
                <w:bottom w:val="none" w:sz="0" w:space="0" w:color="auto"/>
                <w:right w:val="none" w:sz="0" w:space="0" w:color="auto"/>
              </w:divBdr>
              <w:divsChild>
                <w:div w:id="1932004379">
                  <w:marLeft w:val="0"/>
                  <w:marRight w:val="0"/>
                  <w:marTop w:val="0"/>
                  <w:marBottom w:val="0"/>
                  <w:divBdr>
                    <w:top w:val="none" w:sz="0" w:space="0" w:color="auto"/>
                    <w:left w:val="none" w:sz="0" w:space="0" w:color="auto"/>
                    <w:bottom w:val="none" w:sz="0" w:space="0" w:color="auto"/>
                    <w:right w:val="none" w:sz="0" w:space="0" w:color="auto"/>
                  </w:divBdr>
                  <w:divsChild>
                    <w:div w:id="12212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7546">
          <w:marLeft w:val="0"/>
          <w:marRight w:val="0"/>
          <w:marTop w:val="375"/>
          <w:marBottom w:val="375"/>
          <w:divBdr>
            <w:top w:val="none" w:sz="0" w:space="0" w:color="auto"/>
            <w:left w:val="none" w:sz="0" w:space="0" w:color="auto"/>
            <w:bottom w:val="none" w:sz="0" w:space="0" w:color="auto"/>
            <w:right w:val="none" w:sz="0" w:space="0" w:color="auto"/>
          </w:divBdr>
          <w:divsChild>
            <w:div w:id="1319191821">
              <w:marLeft w:val="0"/>
              <w:marRight w:val="0"/>
              <w:marTop w:val="0"/>
              <w:marBottom w:val="0"/>
              <w:divBdr>
                <w:top w:val="none" w:sz="0" w:space="0" w:color="auto"/>
                <w:left w:val="none" w:sz="0" w:space="0" w:color="auto"/>
                <w:bottom w:val="none" w:sz="0" w:space="0" w:color="auto"/>
                <w:right w:val="none" w:sz="0" w:space="0" w:color="auto"/>
              </w:divBdr>
              <w:divsChild>
                <w:div w:id="958299263">
                  <w:marLeft w:val="0"/>
                  <w:marRight w:val="0"/>
                  <w:marTop w:val="0"/>
                  <w:marBottom w:val="0"/>
                  <w:divBdr>
                    <w:top w:val="none" w:sz="0" w:space="0" w:color="auto"/>
                    <w:left w:val="none" w:sz="0" w:space="0" w:color="auto"/>
                    <w:bottom w:val="none" w:sz="0" w:space="0" w:color="auto"/>
                    <w:right w:val="none" w:sz="0" w:space="0" w:color="auto"/>
                  </w:divBdr>
                  <w:divsChild>
                    <w:div w:id="16574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nterana/events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rosa.ee.columbia.edu/millionsong/" TargetMode="External"/><Relationship Id="rId11" Type="http://schemas.openxmlformats.org/officeDocument/2006/relationships/hyperlink" Target="https://review.udacity.com/" TargetMode="External"/><Relationship Id="rId5" Type="http://schemas.openxmlformats.org/officeDocument/2006/relationships/hyperlink" Target="https://labrosa.ee.columbia.edu/millionsong/" TargetMode="External"/><Relationship Id="rId10"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hyperlink" Target="https://www.youtube.com/watch?time_continue=1&amp;v=hO2CayzZBo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1233</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Thays de Oliveira Coelho</dc:creator>
  <cp:keywords/>
  <dc:description/>
  <cp:lastModifiedBy>Thays de Oliveira Coelho</cp:lastModifiedBy>
  <cp:revision>1</cp:revision>
  <cp:lastPrinted>2021-08-16T11:49:00Z</cp:lastPrinted>
  <dcterms:created xsi:type="dcterms:W3CDTF">2021-08-16T11:45:00Z</dcterms:created>
  <dcterms:modified xsi:type="dcterms:W3CDTF">2021-08-16T12:03:00Z</dcterms:modified>
</cp:coreProperties>
</file>