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2"/>
          <w:szCs w:val="22"/>
        </w:rPr>
        <w:t xml:space="preserve">PHÒNG GIÁO DỤC VÀ ĐÀO TẠO ……………………………</w:t>
      </w:r>
    </w:p>
    <w:p>
      <w:pPr>
        <w:spacing w:after="200"/>
        <w:jc w:val="center"/>
      </w:pPr>
      <w:r>
        <w:rPr>
          <w:rFonts w:ascii="Times New Roman" w:cs="Times New Roman" w:eastAsia="Times New Roman" w:hAnsi="Times New Roman"/>
          <w:b/>
          <w:bCs/>
          <w:sz w:val="22"/>
          <w:szCs w:val="22"/>
        </w:rPr>
        <w:t xml:space="preserve">TRƯỜNG TIỂU HỌC ……………………………………</w:t>
      </w:r>
    </w:p>
    <w:p>
      <w:pPr>
        <w:spacing w:after="40"/>
        <w:jc w:val="center"/>
      </w:pPr>
      <w:r>
        <w:rPr>
          <w:rFonts w:ascii="Times New Roman" w:cs="Times New Roman" w:eastAsia="Times New Roman" w:hAnsi="Times New Roman"/>
          <w:b/>
          <w:bCs/>
          <w:sz w:val="32"/>
          <w:szCs w:val="32"/>
        </w:rPr>
        <w:t xml:space="preserve">KẾ HOẠCH DẠY HỌC MÔN HỌC</w:t>
      </w:r>
    </w:p>
    <w:p>
      <w:pPr>
        <w:spacing w:after="40"/>
        <w:jc w:val="center"/>
      </w:pPr>
      <w:r>
        <w:rPr>
          <w:rFonts w:ascii="Times New Roman" w:cs="Times New Roman" w:eastAsia="Times New Roman" w:hAnsi="Times New Roman"/>
          <w:b/>
          <w:bCs/>
          <w:sz w:val="32"/>
          <w:szCs w:val="32"/>
        </w:rPr>
        <w:t xml:space="preserve">MÔN: TIN HỌC VÀ CÔNG NGHỆ</w:t>
      </w:r>
    </w:p>
    <w:p>
      <w:pPr>
        <w:spacing w:after="40"/>
        <w:jc w:val="center"/>
      </w:pPr>
      <w:r>
        <w:rPr>
          <w:rFonts w:ascii="Times New Roman" w:cs="Times New Roman" w:eastAsia="Times New Roman" w:hAnsi="Times New Roman"/>
          <w:i/>
          <w:iCs/>
          <w:sz w:val="22"/>
          <w:szCs w:val="22"/>
        </w:rPr>
        <w:t xml:space="preserve">(Tin học: Khối lớp 2, 3, 4 — chính khóa; Chương trình Tin học Quốc tế Tăng cường IC3 GS6 Spark — khối lớp 3 (Level 1) và khối lớp 4 (Level 2); Công nghệ: Khối lớp 5)</w:t>
      </w:r>
    </w:p>
    <w:p>
      <w:pPr>
        <w:spacing w:after="300"/>
        <w:jc w:val="center"/>
      </w:pPr>
      <w:r>
        <w:rPr>
          <w:rFonts w:ascii="Times New Roman" w:cs="Times New Roman" w:eastAsia="Times New Roman" w:hAnsi="Times New Roman"/>
          <w:b/>
          <w:bCs/>
          <w:sz w:val="24"/>
          <w:szCs w:val="24"/>
        </w:rPr>
        <w:t xml:space="preserve">Năm học 20…… – 20……</w:t>
      </w:r>
    </w:p>
    <w:p>
      <w:pPr>
        <w:spacing w:after="120" w:before="240"/>
      </w:pPr>
      <w:r>
        <w:rPr>
          <w:rFonts w:ascii="Times New Roman" w:cs="Times New Roman" w:eastAsia="Times New Roman" w:hAnsi="Times New Roman"/>
          <w:b/>
          <w:bCs/>
          <w:sz w:val="24"/>
          <w:szCs w:val="24"/>
        </w:rPr>
        <w:t xml:space="preserve">A. CĂN CỨ XÂY DỰNG KẾ HOẠCH</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Chương trình giáo dục phổ thông 2018 môn Tin học (khối lớp 2, 3, 4) và môn Công nghệ (khối lớp 5) (ban hành kèm Thông tư 32/2018/TT-BGDĐT) và các văn bản sửa đổi, bổ sung hiện hành.</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Sách giáo khoa Tin học 2, Tin học 3, Tin học 4, Công nghệ 5 đang sử dụng tại nhà trường (bộ sách: ……………………) và các học liệu bổ trợ kèm theo.</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Khung năng lực số học sinh phổ thông (Công văn 3456/BGDĐT-CNTT) và Khung năng lực AI dành cho học sinh phổ thông (Quyết định 3439/QĐ-BGDĐT) — áp dụng tích hợp đối với môn Tin học khối lớp 3 và khối lớp 4.</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Gợi ý phân phối chương trình môn Tin học lớp 2, lớp 3, lớp 4, môn Công nghệ lớp 5 và các Bảng tích hợp năng lực số – năng lực AI (đối với Tin học lớp 3, lớp 4) do tổ chuyên môn xây dựng.</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Giáo trình và phân phối chương trình IC3 GS6 Spark Level 1 (khối lớp 3) và Level 2 (khối lớp 4) — chương trình Tin học Quốc tế — do đơn vị đào tạo/khảo thí quốc tế Certiport biên soạn, được nhà trường lựa chọn triển khai dưới hình thức chương trình tăng cường.</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Kế hoạch/Đề án triển khai chương trình Tin học Quốc tế (tăng cường) đã được phê duyệt, thực hiện trên tinh thần tự nguyện, có thu phí (nếu có) theo quy định hiện hành và sự đồng thuận của cha mẹ học sinh.</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Kế hoạch thời gian thực hiện chương trình năm học, hướng dẫn thực hiện nhiệm vụ năm học của Sở/Phòng GDĐT và của Hiệu trưởng nhà trường.</w:t>
      </w:r>
    </w:p>
    <w:p>
      <w:pPr>
        <w:spacing w:after="120" w:before="240"/>
      </w:pPr>
      <w:r>
        <w:rPr>
          <w:rFonts w:ascii="Times New Roman" w:cs="Times New Roman" w:eastAsia="Times New Roman" w:hAnsi="Times New Roman"/>
          <w:b/>
          <w:bCs/>
          <w:sz w:val="24"/>
          <w:szCs w:val="24"/>
        </w:rPr>
        <w:t xml:space="preserve">B. ĐIỀU KIỆN THỰC HIỆN CÁC MÔN HỌC</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Đội ngũ giáo viên: ……… giáo viên dạy môn Tin học khối lớp 2, 3, 4 và môn Công nghệ khối lớp 5, đạt chuẩn trình độ đào tạo, được tập huấn chương trình GDPT 2018 và nội dung giáo dục năng lực số, năng lực AI (đối với GV dạy Tin học lớp 3, lớp 4); ……… giáo viên/chuyên gia được đào tạo, cấp chứng chỉ giảng dạy chương trình Tin học Quốc tế IC3 GS6 Spark (Level 1 và Level 2).</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Đặc điểm học sinh: học sinh khối lớp 2 mới bắt đầu tiếp cận môn Tin học; học sinh khối lớp 3, 4 đã có nền tảng từ các lớp dưới, một số đăng kí học thêm chương trình tăng cường ngoài các tiết chính khóa hoặc theo lớp riêng; học sinh khối lớp 5 đã có nền tảng Tin học từ các lớp dưới. Mức độ tiếp cận thiết bị công nghệ tại gia đình không đồng đều giữa các em.</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Học liệu, thiết bị dạy học: phòng máy vi tính/phòng học bộ môn Tin học đạt chuẩn (cấu hình đáp ứng cài đặt Microsoft Office, trình duyệt web), máy chiếu hoặc ti vi kết nối, mạng Internet ổn định; bộ tranh/thẻ học liệu hỗ trợ hoạt động trải nghiệm không dùng máy tính (đóng vai, thẻ hình, sơ đồ); tài khoản luyện tập, đánh giá trên nền tảng GMetrix và Google Site phục vụ chương trình IC3 (cả Level 1 và Level 2); học liệu/vật liệu thực hành môn Công nghệ (mô hình lắp ráp, dụng cụ thủ công kĩ thuật) cho khối lớp 5.</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Nội dung tích hợp: tích hợp giáo dục Năng lực số (theo Công văn 3456) và Năng lực AI (theo Khung năng lực AI – Quyết định 3439) lồng ghép trong từng bài học của môn Tin học khối lớp 3 và khối lớp 4, ưu tiên hoạt động trải nghiệm hạn chế sử dụng máy tính trực tiếp; chương trình Tin học Quốc tế IC3 (Level 1, Level 2) được tổ chức song song, bổ trợ kỹ năng tin học văn phòng, công dân số và an toàn mạng theo chuẩn quốc tế. Môn Tin học khối lớp 2 và môn Công nghệ khối lớp 5 hiện thực hiện theo Phân phối chương trình thuần, chưa có dữ liệu tích hợp riêng — sẽ bổ sung khi nhà trường xây dựng tài liệu tích hợp tương ứng.</w:t>
      </w:r>
    </w:p>
    <w:p>
      <w:pPr>
        <w:spacing w:after="120" w:before="240"/>
      </w:pPr>
      <w:r>
        <w:rPr>
          <w:rFonts w:ascii="Times New Roman" w:cs="Times New Roman" w:eastAsia="Times New Roman" w:hAnsi="Times New Roman"/>
          <w:b/>
          <w:bCs/>
          <w:sz w:val="24"/>
          <w:szCs w:val="24"/>
        </w:rPr>
        <w:t xml:space="preserve">C. KẾ HOẠCH DẠY HỌC CÁC MÔN HỌC</w:t>
      </w:r>
    </w:p>
    <w:p>
      <w:pPr>
        <w:spacing w:after="100"/>
      </w:pPr>
      <w:r>
        <w:rPr>
          <w:rFonts w:ascii="Times New Roman" w:cs="Times New Roman" w:eastAsia="Times New Roman" w:hAnsi="Times New Roman"/>
          <w:sz w:val="22"/>
          <w:szCs w:val="22"/>
        </w:rPr>
        <w:t xml:space="preserve">Kế hoạch dạy học dưới đây gồm các môn/khối: (1) Môn Tin học — Khối lớp 2; (2) Môn Tin học — Khối lớp 3 (chính khóa, có tích hợp Năng lực số và Năng lực AI); (3) Chương trình Tin học Quốc tế Tăng cường IC3 GS6 Spark Level 1 (khối lớp 3, dạy song song với mục 2); (4) Môn Tin học — Khối lớp 4 (chính khóa, có tích hợp Năng lực số và Năng lực AI); (5) Chương trình Tin học Quốc tế Tăng cường IC3 GS6 Spark Level 2 (khối lớp 4, dạy song song với mục 4); (6) Môn Công nghệ — Khối lớp 5. Mỗi môn/khối/chương trình 1 tiết/tuần × 35 tuần (Học kỳ 1: tuần 1 – 18; Học kỳ 2: tuần 19 – 35), trừ mục 4 hiện chỉ có dữ liệu cho 33/35 tuần (xem ghi chú tại mục 4). Nhà trường điều chỉnh số tuần theo Kế hoạch thời gian năm học thực tế nếu cần.</w:t>
      </w:r>
    </w:p>
    <w:p>
      <w:pPr>
        <w:spacing w:after="120" w:before="240"/>
      </w:pPr>
      <w:r>
        <w:rPr>
          <w:rFonts w:ascii="Times New Roman" w:cs="Times New Roman" w:eastAsia="Times New Roman" w:hAnsi="Times New Roman"/>
          <w:b/>
          <w:bCs/>
          <w:sz w:val="24"/>
          <w:szCs w:val="24"/>
        </w:rPr>
        <w:t xml:space="preserve">1. Môn Tin học — Khối lớp 2 (theo Chương trình GDPT 2018)</w:t>
      </w:r>
    </w:p>
    <w:p>
      <w:pPr>
        <w:sectPr>
          <w:headerReference w:type="default" r:id="rId7"/>
          <w:footerReference w:type="default" r:id="rId8"/>
          <w:pgSz w:w="16838" w:h="11906" w:orient="landscape"/>
          <w:pgMar w:top="720" w:right="720" w:bottom="720" w:left="720" w:header="708" w:footer="708" w:gutter="0"/>
          <w:pgNumType/>
          <w:docGrid w:linePitch="360"/>
        </w:sectPr>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600"/>
        <w:gridCol w:w="6900"/>
        <w:gridCol w:w="2998"/>
      </w:tblGrid>
      <w:tr>
        <w:trPr>
          <w:tblHeader/>
        </w:trPr>
        <w:tc>
          <w:tcPr>
            <w:tcW w:type="dxa" w:w="900"/>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Tuần</w:t>
            </w:r>
          </w:p>
        </w:tc>
        <w:tc>
          <w:tcPr>
            <w:tcW w:type="dxa" w:w="4600"/>
            <w:gridSpan w:val="3"/>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Chương trình và sách giáo khoa</w:t>
            </w:r>
          </w:p>
        </w:tc>
        <w:tc>
          <w:tcPr>
            <w:tcW w:type="dxa" w:w="6900"/>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Nội dung điều chỉnh, bổ sung (nếu có)</w:t>
            </w:r>
          </w:p>
        </w:tc>
        <w:tc>
          <w:tcPr>
            <w:tcW w:type="dxa" w:w="2998"/>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Chủ đề / Ghi chú</w:t>
            </w:r>
          </w:p>
        </w:tc>
      </w:tr>
      <w:tr>
        <w:trPr>
          <w:tblHeader/>
        </w:trPr>
        <w:tc>
          <w:tcPr>
            <w:vMerge w:val="continue"/>
            <w:tcBorders>
              <w:top w:val="single" w:color="000000" w:sz="4"/>
              <w:left w:val="single" w:color="000000" w:sz="4"/>
              <w:bottom w:val="single" w:color="000000" w:sz="4"/>
              <w:right w:val="single" w:color="000000" w:sz="4"/>
            </w:tcBorders>
          </w:tcP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Mạch nội dung</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Tên bài học</w:t>
            </w:r>
          </w:p>
        </w:tc>
        <w:tc>
          <w:tcPr>
            <w:tcW w:type="dxa" w:w="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Tiết học / thời lượng</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1. MÁY TÍNH - VUI GẶP LẠI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 Máy tính trong đời sống</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LT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2, 3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2. Khám phá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LT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4, 5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3. Sử dụng máy tính đúng cách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LT + 1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4. Sử dụng chuột máy tính thành thạo</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5. Xem video với Windows Media Player</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Bài 6. Ôn tập</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Ôn tập</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2. MÁY TÍNH - NGƯỜI BẠN NHANH NHẠY</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9, 10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7. Hàng phím cơ sở</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LT + 1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11, 12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8. Hàng phím trên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LT + 1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13, 14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9. Hàng phím dưới</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LT + 1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15, 16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10. Luyện gõ phím nhanh và đúng</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11. Gõ chữ hoa và xuống dòng</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Bài 12. Ôn tập</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Ôn tập</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3. MÁY TÍNH - NGƯỜI BẠN THÂN CỦA EM</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19, 20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13. Làm quen với phần mềm Paint</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14. Vẽ cờ Tổ quốc</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1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22, 23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15. Vẽ ngôi nhà</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24, 25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16. Vẽ con vật em yêu quý</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Bài 17. Ôn tập</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Ôn tập</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4. MÁY TÍNH - CÙNG EM VUI HỌC</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27, 28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18. Nhà toán học tài ba</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29, 30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19. Nhà bác học tài ba</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31, 32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20. Nhà phiên dịch tài ba</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33, 34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21. Vui cùng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2 TH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Bài 22. Ôn tập</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Ôn tập</w:t>
            </w:r>
          </w:p>
        </w:tc>
      </w:tr>
    </w:tbl>
    <w:p>
      <w:pPr>
        <w:sectPr>
          <w:headerReference w:type="default" r:id="rId9"/>
          <w:footerReference w:type="default" r:id="rId10"/>
          <w:pgSz w:w="16838" w:h="11906" w:orient="landscape"/>
          <w:pgMar w:top="720" w:right="720" w:bottom="720" w:left="720" w:header="708" w:footer="708" w:gutter="0"/>
          <w:pgNumType/>
          <w:docGrid w:linePitch="360"/>
        </w:sectPr>
      </w:pPr>
    </w:p>
    <w:p>
      <w:pPr>
        <w:spacing w:after="120" w:before="240"/>
      </w:pPr>
      <w:r>
        <w:rPr>
          <w:rFonts w:ascii="Times New Roman" w:cs="Times New Roman" w:eastAsia="Times New Roman" w:hAnsi="Times New Roman"/>
          <w:b/>
          <w:bCs/>
          <w:sz w:val="24"/>
          <w:szCs w:val="24"/>
        </w:rPr>
        <w:t xml:space="preserve">2. Môn Tin học — Khối lớp 3 (chính khóa, theo Chương trình GDPT 2018, tích hợp Năng lực số &amp; Năng lực AI)</w:t>
      </w:r>
    </w:p>
    <w:p>
      <w:pPr>
        <w:sectPr>
          <w:headerReference w:type="default" r:id="rId11"/>
          <w:footerReference w:type="default" r:id="rId12"/>
          <w:pgSz w:w="16838" w:h="11906" w:orient="landscape"/>
          <w:pgMar w:top="720" w:right="720" w:bottom="720" w:left="720" w:header="708" w:footer="708" w:gutter="0"/>
          <w:pgNumType/>
          <w:docGrid w:linePitch="360"/>
        </w:sectPr>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600"/>
        <w:gridCol w:w="6900"/>
        <w:gridCol w:w="2998"/>
      </w:tblGrid>
      <w:tr>
        <w:trPr>
          <w:tblHeader/>
        </w:trPr>
        <w:tc>
          <w:tcPr>
            <w:tcW w:type="dxa" w:w="900"/>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Tuần</w:t>
            </w:r>
          </w:p>
        </w:tc>
        <w:tc>
          <w:tcPr>
            <w:tcW w:type="dxa" w:w="4600"/>
            <w:gridSpan w:val="3"/>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Chương trình và sách giáo khoa</w:t>
            </w:r>
          </w:p>
        </w:tc>
        <w:tc>
          <w:tcPr>
            <w:tcW w:type="dxa" w:w="6900"/>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Nội dung điều chỉnh, bổ sung (tích hợp Năng lực số &amp; Năng lực AI)</w:t>
            </w:r>
          </w:p>
        </w:tc>
        <w:tc>
          <w:tcPr>
            <w:tcW w:type="dxa" w:w="2998"/>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Chủ đề / Ghi chú</w:t>
            </w:r>
          </w:p>
        </w:tc>
      </w:tr>
      <w:tr>
        <w:trPr>
          <w:tblHeader/>
        </w:trPr>
        <w:tc>
          <w:tcPr>
            <w:vMerge w:val="continue"/>
            <w:tcBorders>
              <w:top w:val="single" w:color="000000" w:sz="4"/>
              <w:left w:val="single" w:color="000000" w:sz="4"/>
              <w:bottom w:val="single" w:color="000000" w:sz="4"/>
              <w:right w:val="single" w:color="000000" w:sz="4"/>
            </w:tcBorders>
          </w:tcP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Mạch nội dung</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Tên bài học</w:t>
            </w:r>
          </w:p>
        </w:tc>
        <w:tc>
          <w:tcPr>
            <w:tcW w:type="dxa" w:w="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Tiết học / thời lượng</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1. MÁY TÍNH VÀ EM</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 –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 Thông tin và quyết định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nhận biết thông tin là cơ sở để ra quyết định; hiểu rằng thông tin từ hệ thống tự động (AI) cần được con người kiểm chứng trước khi tin tưởng.</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Trò chơi “Robot chỉ đường”: 1 HS đóng vai Robot (AI) đưa ra chỉ dẫn; cả lớp thảo luận chỉ dẫn có an toàn, hợp lí không trước khi làm theo.</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CB1.1.1</w:t>
            </w:r>
          </w:p>
          <w:p>
            <w:pPr>
              <w:spacing w:after="60"/>
            </w:pPr>
            <w:r>
              <w:rPr>
                <w:rFonts w:ascii="Times New Roman" w:cs="Times New Roman" w:eastAsia="Times New Roman" w:hAnsi="Times New Roman"/>
                <w:i/>
                <w:iCs/>
                <w:sz w:val="20"/>
                <w:szCs w:val="20"/>
              </w:rPr>
              <w:t xml:space="preserve">Xác định nhu cầu thông tin, tìm kiếm dữ liệu, thông tin đơn giản trong môi trường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3.A1.3</w:t>
            </w:r>
          </w:p>
          <w:p>
            <w:r>
              <w:rPr>
                <w:rFonts w:ascii="Times New Roman" w:cs="Times New Roman" w:eastAsia="Times New Roman" w:hAnsi="Times New Roman"/>
                <w:i/>
                <w:iCs/>
                <w:sz w:val="20"/>
                <w:szCs w:val="20"/>
              </w:rPr>
              <w:t xml:space="preserve">Nhận biết cần xem xét rủi ro trước khi dùng AI.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 – 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2. Xử lí thông tin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hiểu quá trình thu nhận – xử lí – xuất thông tin ở người và máy; nhận diện AI là hệ thống xử lí dữ liệu dựa trên đặc trưng cụ thể.</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“Phân loại thông minh”: HS đóng vai “bộ xử lí AI”, nhận thẻ hình ảnh (dữ liệu), phân loại theo màu sắc/hình dạng rồi đưa kết quả vào hộp tương ứng.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CB1.1.3</w:t>
            </w:r>
          </w:p>
          <w:p>
            <w:pPr>
              <w:spacing w:after="60"/>
            </w:pPr>
            <w:r>
              <w:rPr>
                <w:rFonts w:ascii="Times New Roman" w:cs="Times New Roman" w:eastAsia="Times New Roman" w:hAnsi="Times New Roman"/>
                <w:i/>
                <w:iCs/>
                <w:sz w:val="20"/>
                <w:szCs w:val="20"/>
              </w:rPr>
              <w:t xml:space="preserve">Xác định cách tổ chức, lưu trữ, truy xuất dữ liệu trong môi trường số đơn giản.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3.C4.1</w:t>
            </w:r>
          </w:p>
          <w:p>
            <w:r>
              <w:rPr>
                <w:rFonts w:ascii="Times New Roman" w:cs="Times New Roman" w:eastAsia="Times New Roman" w:hAnsi="Times New Roman"/>
                <w:i/>
                <w:iCs/>
                <w:sz w:val="20"/>
                <w:szCs w:val="20"/>
              </w:rPr>
              <w:t xml:space="preserve">Hiểu khái niệm dữ liệu; phân biệt đặc trưng và thuộc tính của dữ liệu.</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5 – 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3. Máy tính và em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xác định các thành phần cơ bản của máy tính, nhận diện thiết bị thông minh (có AI) trong đời sống và biết sử dụng an toàn.</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“Tìm kiếm thiết bị thông minh”: HS đi quanh lớp/trường, dùng thẻ màu đánh dấu bộ phận máy tính và thiết bị nghi có AI (camera, bảng tương tác); thảo luận cách bảo quản.</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CB1.4.1</w:t>
            </w:r>
          </w:p>
          <w:p>
            <w:pPr>
              <w:spacing w:after="60"/>
            </w:pPr>
            <w:r>
              <w:rPr>
                <w:rFonts w:ascii="Times New Roman" w:cs="Times New Roman" w:eastAsia="Times New Roman" w:hAnsi="Times New Roman"/>
                <w:i/>
                <w:iCs/>
                <w:sz w:val="20"/>
                <w:szCs w:val="20"/>
              </w:rPr>
              <w:t xml:space="preserve">Nhận biết cách bảo vệ thiết bị và nội dung số đơn giản.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3.A2.1</w:t>
            </w:r>
          </w:p>
          <w:p>
            <w:r>
              <w:rPr>
                <w:rFonts w:ascii="Times New Roman" w:cs="Times New Roman" w:eastAsia="Times New Roman" w:hAnsi="Times New Roman"/>
                <w:i/>
                <w:iCs/>
                <w:sz w:val="20"/>
                <w:szCs w:val="20"/>
              </w:rPr>
              <w:t xml:space="preserve">Nhận biết, mô tả một số ứng dụng/thiết bị có sử dụng AI trong trường học.</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7 – 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4. Làm việc với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rèn tư thế sử dụng máy tính khoa học và ý thức làm chủ công nghệ, không phụ thuộc hoàn toàn vào máy móc/AI.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“Ai làm chủ?”: thực hành tư thế ngồi, thao tác chuột; thảo luận “Nếu Robot làm bài tập hộ em, em có giỏi lên không?”.</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Lưu ý: </w:t>
            </w:r>
            <w:r>
              <w:rPr>
                <w:rFonts w:ascii="Times New Roman" w:cs="Times New Roman" w:eastAsia="Times New Roman" w:hAnsi="Times New Roman"/>
                <w:sz w:val="22"/>
                <w:szCs w:val="22"/>
              </w:rPr>
              <w:t xml:space="preserve">Lồng ghép nội dung Bài 13 “Luyện tập sử dụng chuột” (SGK, không có tiết riêng trong PPCT) vào các tiết thực hành thao tác chuột.</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CB1.4.3</w:t>
            </w:r>
          </w:p>
          <w:p>
            <w:pPr>
              <w:spacing w:after="60"/>
            </w:pPr>
            <w:r>
              <w:rPr>
                <w:rFonts w:ascii="Times New Roman" w:cs="Times New Roman" w:eastAsia="Times New Roman" w:hAnsi="Times New Roman"/>
                <w:i/>
                <w:iCs/>
                <w:sz w:val="20"/>
                <w:szCs w:val="20"/>
              </w:rPr>
              <w:t xml:space="preserve">Phân biệt cách thức đơn giản để bảo vệ sức khỏe, tinh thần khi dùng công nghệ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3.A1.2</w:t>
            </w:r>
          </w:p>
          <w:p>
            <w:r>
              <w:rPr>
                <w:rFonts w:ascii="Times New Roman" w:cs="Times New Roman" w:eastAsia="Times New Roman" w:hAnsi="Times New Roman"/>
                <w:i/>
                <w:iCs/>
                <w:sz w:val="20"/>
                <w:szCs w:val="20"/>
              </w:rPr>
              <w:t xml:space="preserve">Phân biệt sử dụng AI như công cụ hỗ trợ và để AI làm thay hoàn toàn (thụ động).</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10 – 12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5. Sử dụng bàn phím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nắm kỹ năng nhập liệu; hiểu việc gõ đúng (cung cấp dữ liệu chuẩn) quyết định kết quả đúng của máy tính/AI.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Trò chơi “Truyền tin chính xác”: HS gõ phím trên bàn phím giấy để truyền mật mã; gõ sai một chữ, “Robot” cuối hàng cho kết quả sai.</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CB1.5.1</w:t>
            </w:r>
          </w:p>
          <w:p>
            <w:pPr>
              <w:spacing w:after="60"/>
            </w:pPr>
            <w:r>
              <w:rPr>
                <w:rFonts w:ascii="Times New Roman" w:cs="Times New Roman" w:eastAsia="Times New Roman" w:hAnsi="Times New Roman"/>
                <w:i/>
                <w:iCs/>
                <w:sz w:val="20"/>
                <w:szCs w:val="20"/>
              </w:rPr>
              <w:t xml:space="preserve">Xác định vấn đề kỹ thuật đơn giản khi vận hành thiết bị.</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3.B3.1</w:t>
            </w:r>
          </w:p>
          <w:p>
            <w:r>
              <w:rPr>
                <w:rFonts w:ascii="Times New Roman" w:cs="Times New Roman" w:eastAsia="Times New Roman" w:hAnsi="Times New Roman"/>
                <w:i/>
                <w:iCs/>
                <w:sz w:val="20"/>
                <w:szCs w:val="20"/>
              </w:rPr>
              <w:t xml:space="preserve">Biết cần cung cấp dữ liệu đúng, đa dạng để AI hoạt động chính xác.</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2. MẠNG MÁY TÍNH VÀ INTERNET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13 – 14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6. Khám phá thông tin trên Internet</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biết khai thác Internet an toàn, có tư duy phản biện để nhận diện nội dung giả mạo/sai lệch (kể cả do AI tạo ra).</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“Thám tử tin tức”: so sánh một ảnh thật và một ảnh do AI tạo có chi tiết phi lí; thảo luận vì sao không nên tin ngay mọi thứ trên mạng.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CB1.1.2</w:t>
            </w:r>
          </w:p>
          <w:p>
            <w:pPr>
              <w:spacing w:after="60"/>
            </w:pPr>
            <w:r>
              <w:rPr>
                <w:rFonts w:ascii="Times New Roman" w:cs="Times New Roman" w:eastAsia="Times New Roman" w:hAnsi="Times New Roman"/>
                <w:i/>
                <w:iCs/>
                <w:sz w:val="20"/>
                <w:szCs w:val="20"/>
              </w:rPr>
              <w:t xml:space="preserve">Phân tích, so sánh, đánh giá độ tin cậy, tính xác thực của nguồn thông tin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3.B2.1</w:t>
            </w:r>
          </w:p>
          <w:p>
            <w:r>
              <w:rPr>
                <w:rFonts w:ascii="Times New Roman" w:cs="Times New Roman" w:eastAsia="Times New Roman" w:hAnsi="Times New Roman"/>
                <w:i/>
                <w:iCs/>
                <w:sz w:val="20"/>
                <w:szCs w:val="20"/>
              </w:rPr>
              <w:t xml:space="preserve">Nhận biết thông tin/sản phẩm do AI tạo ra có thể không đúng sự thật.</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3. TỔ CHỨC LƯU TRỮ, TÌM KIẾM VÀ TRAO ĐỔI THÔNG TIN</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15 – 16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7. Sắp xếp để dễ tìm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hiểu logic phân loại thông tin; nhận biết AI cần dữ liệu được gán nhãn thuộc tính chính xác để học hiệu quả.</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“Huấn luyện Robot nhặt rác”: sắp xếp thẻ hình ảnh rác vào hộp theo thuộc tính Nhựa/Giấy/Hữu cơ; thảo luận nếu để lẫn lộn Robot có phân loại đúng không.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CB1.1.3</w:t>
            </w:r>
          </w:p>
          <w:p>
            <w:pPr>
              <w:spacing w:after="60"/>
            </w:pPr>
            <w:r>
              <w:rPr>
                <w:rFonts w:ascii="Times New Roman" w:cs="Times New Roman" w:eastAsia="Times New Roman" w:hAnsi="Times New Roman"/>
                <w:i/>
                <w:iCs/>
                <w:sz w:val="20"/>
                <w:szCs w:val="20"/>
              </w:rPr>
              <w:t xml:space="preserve">Xác định cách tổ chức, lưu trữ, truy xuất dữ liệu trong môi trường số đơn giản.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3.C4.2</w:t>
            </w:r>
          </w:p>
          <w:p>
            <w:r>
              <w:rPr>
                <w:rFonts w:ascii="Times New Roman" w:cs="Times New Roman" w:eastAsia="Times New Roman" w:hAnsi="Times New Roman"/>
                <w:i/>
                <w:iCs/>
                <w:sz w:val="20"/>
                <w:szCs w:val="20"/>
              </w:rPr>
              <w:t xml:space="preserve">Phân biệt đặc trưng và thuộc tính của dữ liệu.</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17, 19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8. Sơ đồ hình cây. Tổ chức thông tin trong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biết mô hình hóa thông tin bằng sơ đồ; hiểu cấu trúc dữ liệu khoa học là nền tảng để máy tính (AI) “hiểu” và quản lí thông tin.</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Vẽ “Cây tri thức”: HS vẽ sơ đồ hình cây phân loại con vật; GV liên hệ đây cũng là cách dạy AI hiểu thế giới bằng cách nhóm các ví dụ giống nhau.</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Lưu ý: </w:t>
            </w:r>
            <w:r>
              <w:rPr>
                <w:rFonts w:ascii="Times New Roman" w:cs="Times New Roman" w:eastAsia="Times New Roman" w:hAnsi="Times New Roman"/>
                <w:sz w:val="22"/>
                <w:szCs w:val="22"/>
              </w:rPr>
              <w:t xml:space="preserve">Dạy 1 tiết ở tuần 17, 1 tiết (tiếp) ở tuần 19 — xen giữa là tiết Kiểm tra cuối học kỳ 1 (tuần 18).</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CB1.1.3</w:t>
            </w:r>
          </w:p>
          <w:p>
            <w:pPr>
              <w:spacing w:after="60"/>
            </w:pPr>
            <w:r>
              <w:rPr>
                <w:rFonts w:ascii="Times New Roman" w:cs="Times New Roman" w:eastAsia="Times New Roman" w:hAnsi="Times New Roman"/>
                <w:i/>
                <w:iCs/>
                <w:sz w:val="20"/>
                <w:szCs w:val="20"/>
              </w:rPr>
              <w:t xml:space="preserve">Xác định cách tổ chức dữ liệu, thông tin trong môi trường số có cấu trúc.</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3.D1.1</w:t>
            </w:r>
          </w:p>
          <w:p>
            <w:r>
              <w:rPr>
                <w:rFonts w:ascii="Times New Roman" w:cs="Times New Roman" w:eastAsia="Times New Roman" w:hAnsi="Times New Roman"/>
                <w:i/>
                <w:iCs/>
                <w:sz w:val="20"/>
                <w:szCs w:val="20"/>
              </w:rPr>
              <w:t xml:space="preserve">Trình bày quá trình đơn giản để huấn luyện AI: thu thập ví dụ, cho AI học.</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 CUỐI HỌC KỲ 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Đánh giá định kì cuối học kỳ 1 theo kế hoạch kiểm tra, đánh giá của tổ chuyên môn/nhà trường.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20 – 21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9. Thực hành với tệp và thư mục trong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rèn kỹ năng quản lí dữ liệu; ý thức được nếu tổ chức dữ liệu cẩu thả (dữ liệu xấu) sẽ làm ứng dụng/AI hoạt động sai.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“Dọn dẹp kho dữ liệu”: HS nhận túi thẻ thông tin lộn xộn, thực hiện đổi tên/di chuyển để “Robot” có thể tìm thấy ngay.</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CB1.1.3</w:t>
            </w:r>
          </w:p>
          <w:p>
            <w:pPr>
              <w:spacing w:after="60"/>
            </w:pPr>
            <w:r>
              <w:rPr>
                <w:rFonts w:ascii="Times New Roman" w:cs="Times New Roman" w:eastAsia="Times New Roman" w:hAnsi="Times New Roman"/>
                <w:i/>
                <w:iCs/>
                <w:sz w:val="20"/>
                <w:szCs w:val="20"/>
              </w:rPr>
              <w:t xml:space="preserve">Xác định cách tổ chức, lưu trữ, truy xuất dữ liệu trong môi trường số có cấu trúc.</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3.D2.1</w:t>
            </w:r>
          </w:p>
          <w:p>
            <w:r>
              <w:rPr>
                <w:rFonts w:ascii="Times New Roman" w:cs="Times New Roman" w:eastAsia="Times New Roman" w:hAnsi="Times New Roman"/>
                <w:i/>
                <w:iCs/>
                <w:sz w:val="20"/>
                <w:szCs w:val="20"/>
              </w:rPr>
              <w:t xml:space="preserve">Nêu được dữ liệu dùng để dạy AI có thể bị thiếu, nhầm lẫn hoặc không đúng thực tế.</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4. ĐẠO ĐỨC, PHÁP LUẬT VÀ VĂN HÓA TRONG MÔI TRƯỜNG SỐ</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22 – 23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10. Bảo vệ thông tin khi dùng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có kỹ năng bảo mật thông tin cá nhân, biết cảnh giác trước ứng dụng AI/trên mạng có thể thu thập dữ liệu trái phép.</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Đóng vai “Người bảo vệ thông tin”: xử lí tình huống trang web AI yêu cầu ảnh khuôn mặt/địa chỉ nhà; xây dựng bộ quy tắc “3 KHÔNG”.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CB1.4.2</w:t>
            </w:r>
          </w:p>
          <w:p>
            <w:pPr>
              <w:spacing w:after="60"/>
            </w:pPr>
            <w:r>
              <w:rPr>
                <w:rFonts w:ascii="Times New Roman" w:cs="Times New Roman" w:eastAsia="Times New Roman" w:hAnsi="Times New Roman"/>
                <w:i/>
                <w:iCs/>
                <w:sz w:val="20"/>
                <w:szCs w:val="20"/>
              </w:rPr>
              <w:t xml:space="preserve">Lựa chọn cách thức đơn giản để bảo vệ dữ liệu cá nhân trong môi trường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3.A1.3</w:t>
            </w:r>
          </w:p>
          <w:p>
            <w:r>
              <w:rPr>
                <w:rFonts w:ascii="Times New Roman" w:cs="Times New Roman" w:eastAsia="Times New Roman" w:hAnsi="Times New Roman"/>
                <w:i/>
                <w:iCs/>
                <w:sz w:val="20"/>
                <w:szCs w:val="20"/>
              </w:rPr>
              <w:t xml:space="preserve">Hiểu việc suy nghĩ, kiểm tra trước khi dùng AI giúp bảo vệ an toàn, quyền riêng tư.</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5. ỨNG DỤNG TIN HỌC</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24 – 25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11. Bài trình chiếu của em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biết tạo sản phẩm số; nhận thức AI là công cụ hỗ trợ sáng tạo nội dung (gợi ý hình ảnh, dịch thuật) giúp bài trình chiếu tốt hơn.</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“Nhờ bạn AI gợi ý”: HS phác thảo 1 trang slide; GV đóng vai “Trợ lí AI” gợi ý màu sắc/hình ảnh để HS chọn lựa hoàn thiện.</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CB1.3.1</w:t>
            </w:r>
          </w:p>
          <w:p>
            <w:pPr>
              <w:spacing w:after="60"/>
            </w:pPr>
            <w:r>
              <w:rPr>
                <w:rFonts w:ascii="Times New Roman" w:cs="Times New Roman" w:eastAsia="Times New Roman" w:hAnsi="Times New Roman"/>
                <w:i/>
                <w:iCs/>
                <w:sz w:val="20"/>
                <w:szCs w:val="20"/>
              </w:rPr>
              <w:t xml:space="preserve">Xác định cách tạo, chỉnh sửa nội dung số đơn giản ở các định dạng khác nhau.</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3.A1.1</w:t>
            </w:r>
          </w:p>
          <w:p>
            <w:r>
              <w:rPr>
                <w:rFonts w:ascii="Times New Roman" w:cs="Times New Roman" w:eastAsia="Times New Roman" w:hAnsi="Times New Roman"/>
                <w:i/>
                <w:iCs/>
                <w:sz w:val="20"/>
                <w:szCs w:val="20"/>
              </w:rPr>
              <w:t xml:space="preserve">Nhận biết một số cách AI hỗ trợ học sinh: trợ lí học tập, ứng dụng học ngôn ngữ.</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26 – 27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12. Tìm hiểu về thế giới tự nhiên (tự chọn)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sử dụng phần mềm để khám phá tri thức; hiểu đằng sau ứng dụng nhận diện sinh vật/âm thanh là công nghệ học máy của 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Trò chơi “Máy ảnh thông minh”: HS đóng vai ống kính máy ảnh, “quét” một đồ vật và gọi tên đặc trưng (màu, hình dáng); liên hệ cách AI nhận diện tự nhiên.</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CB1.2.4</w:t>
            </w:r>
          </w:p>
          <w:p>
            <w:pPr>
              <w:spacing w:after="60"/>
            </w:pPr>
            <w:r>
              <w:rPr>
                <w:rFonts w:ascii="Times New Roman" w:cs="Times New Roman" w:eastAsia="Times New Roman" w:hAnsi="Times New Roman"/>
                <w:i/>
                <w:iCs/>
                <w:sz w:val="20"/>
                <w:szCs w:val="20"/>
              </w:rPr>
              <w:t xml:space="preserve">Sử dụng công cụ, công nghệ số cho quá trình hợp tác tạo dữ liệu, tài nguyên, kiến thức.</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3.C5.3</w:t>
            </w:r>
          </w:p>
          <w:p>
            <w:r>
              <w:rPr>
                <w:rFonts w:ascii="Times New Roman" w:cs="Times New Roman" w:eastAsia="Times New Roman" w:hAnsi="Times New Roman"/>
                <w:i/>
                <w:iCs/>
                <w:sz w:val="20"/>
                <w:szCs w:val="20"/>
              </w:rPr>
              <w:t xml:space="preserve">Nêu một số tình huống áp dụng học máy (phân loại rau củ, nhận dạng tiếng nói, gợi ý bài hát).</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6. GIẢI QUYẾT VẤN ĐỀ VỚI SỰ TRỢ GIÚP CỦA MÁY TÍNH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28 – 29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14. Em thực hiện công việc như thế nào?</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hình thành tư duy thuật toán; hiểu để AI làm được việc lớn, con người phải dạy nó qua từng bước nhỏ, nhiều ví dụ cụ thể.</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“Lập trình cho bạn”: HS viết các bước thực hiện một việc (pha nước cam); thảo luận cần bao nhiêu ví dụ để dạy AI làm việc đó.</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CB1.3.4</w:t>
            </w:r>
          </w:p>
          <w:p>
            <w:pPr>
              <w:spacing w:after="60"/>
            </w:pPr>
            <w:r>
              <w:rPr>
                <w:rFonts w:ascii="Times New Roman" w:cs="Times New Roman" w:eastAsia="Times New Roman" w:hAnsi="Times New Roman"/>
                <w:i/>
                <w:iCs/>
                <w:sz w:val="20"/>
                <w:szCs w:val="20"/>
              </w:rPr>
              <w:t xml:space="preserve">Liệt kê hướng dẫn đơn giản để hệ thống máy tính giải quyết nhiệm vụ từng bước.</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3.D1.1</w:t>
            </w:r>
          </w:p>
          <w:p>
            <w:r>
              <w:rPr>
                <w:rFonts w:ascii="Times New Roman" w:cs="Times New Roman" w:eastAsia="Times New Roman" w:hAnsi="Times New Roman"/>
                <w:i/>
                <w:iCs/>
                <w:sz w:val="20"/>
                <w:szCs w:val="20"/>
              </w:rPr>
              <w:t xml:space="preserve">Trình bày quá trình đơn giản để huấn luyện AI: thu thập ví dụ, cho AI học.</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30 – 31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15. Công việc được thực hiện theo điều kiện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nắm vững logic điều kiện; nhận ra quyết định của AI (lọc rác, nhận diện khuôn mặt) đều dựa trên cấu trúc “Nếu… thì…”.</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Trò chơi “Robot phân loại rác”: GV hô “NẾU là giấy THÌ bước sang trái, NẾU là nhựa THÌ bước sang phải”; thảo luận cách AI ra quyết định nhanh.</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CB1.3.4</w:t>
            </w:r>
          </w:p>
          <w:p>
            <w:pPr>
              <w:spacing w:after="60"/>
            </w:pPr>
            <w:r>
              <w:rPr>
                <w:rFonts w:ascii="Times New Roman" w:cs="Times New Roman" w:eastAsia="Times New Roman" w:hAnsi="Times New Roman"/>
                <w:i/>
                <w:iCs/>
                <w:sz w:val="20"/>
                <w:szCs w:val="20"/>
              </w:rPr>
              <w:t xml:space="preserve">Liệt kê hướng dẫn đơn giản để hệ thống máy tính giải quyết nhiệm vụ.</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3.C5.1</w:t>
            </w:r>
          </w:p>
          <w:p>
            <w:r>
              <w:rPr>
                <w:rFonts w:ascii="Times New Roman" w:cs="Times New Roman" w:eastAsia="Times New Roman" w:hAnsi="Times New Roman"/>
                <w:i/>
                <w:iCs/>
                <w:sz w:val="20"/>
                <w:szCs w:val="20"/>
              </w:rPr>
              <w:t xml:space="preserve">Hiểu cấu trúc “Nếu… thì…” trong việc giải quyết tình huống phân loại của AI.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32 – 33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16. Công việc của em và sự trợ giúp của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HS biết giải quyết vấn đề bằng công cụ số; biết chọn công cụ (kể cả AI) phù hợp, lưu ý chất lượng dữ liệu đầu vào.</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Hoạt động “Chọn thợ giỏi”: cho nhiệm vụ vẽ tranh, HS chọn giữa tự vẽ/dùng máy tính vẽ/dùng AI; thảo luận ưu, nhược điểm và khi nào AI vẽ sai.</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CB1.5.2</w:t>
            </w:r>
          </w:p>
          <w:p>
            <w:pPr>
              <w:spacing w:after="60"/>
            </w:pPr>
            <w:r>
              <w:rPr>
                <w:rFonts w:ascii="Times New Roman" w:cs="Times New Roman" w:eastAsia="Times New Roman" w:hAnsi="Times New Roman"/>
                <w:i/>
                <w:iCs/>
                <w:sz w:val="20"/>
                <w:szCs w:val="20"/>
              </w:rPr>
              <w:t xml:space="preserve">Đánh giá nhu cầu, lựa chọn công cụ số cùng giải pháp công nghệ khả thi.</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3.D2.2</w:t>
            </w:r>
          </w:p>
          <w:p>
            <w:r>
              <w:rPr>
                <w:rFonts w:ascii="Times New Roman" w:cs="Times New Roman" w:eastAsia="Times New Roman" w:hAnsi="Times New Roman"/>
                <w:i/>
                <w:iCs/>
                <w:sz w:val="20"/>
                <w:szCs w:val="20"/>
              </w:rPr>
              <w:t xml:space="preserve">Trình bày mức đơn giản: AI học từ ví dụ nên nếu dữ liệu sai thì AI không hiệu quả.</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Hệ thống hóa kiến thức, kỹ năng đã học trong học kỳ 2; ôn tập chuẩn bị kiểm tra cuối học kỳ 2.</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 CUỐI HỌC KỲ 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Đánh giá định kì cuối học kỳ 2 theo kế hoạch kiểm tra, đánh giá của tổ chuyên môn/nhà trường.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bl>
    <w:p>
      <w:pPr>
        <w:sectPr>
          <w:headerReference w:type="default" r:id="rId13"/>
          <w:footerReference w:type="default" r:id="rId14"/>
          <w:pgSz w:w="16838" w:h="11906" w:orient="landscape"/>
          <w:pgMar w:top="720" w:right="720" w:bottom="720" w:left="720" w:header="708" w:footer="708" w:gutter="0"/>
          <w:pgNumType/>
          <w:docGrid w:linePitch="360"/>
        </w:sectPr>
      </w:pPr>
    </w:p>
    <w:p>
      <w:pPr>
        <w:spacing w:after="120" w:before="240"/>
      </w:pPr>
      <w:r>
        <w:rPr>
          <w:rFonts w:ascii="Times New Roman" w:cs="Times New Roman" w:eastAsia="Times New Roman" w:hAnsi="Times New Roman"/>
          <w:b/>
          <w:bCs/>
          <w:sz w:val="24"/>
          <w:szCs w:val="24"/>
        </w:rPr>
        <w:t xml:space="preserve">3. Chương trình Tin học Quốc tế (Tăng cường) — IC3 GS6 Spark Level 1</w:t>
      </w:r>
    </w:p>
    <w:p>
      <w:pPr>
        <w:spacing w:after="100"/>
      </w:pPr>
      <w:r>
        <w:rPr>
          <w:rFonts w:ascii="Times New Roman" w:cs="Times New Roman" w:eastAsia="Times New Roman" w:hAnsi="Times New Roman"/>
          <w:sz w:val="22"/>
          <w:szCs w:val="22"/>
        </w:rPr>
        <w:t xml:space="preserve">Chương trình dạy song song với chương trình chính khóa (mục 2 ở trên), với thời lượng 1 tiết/tuần × 35 tuần (Học kỳ 1: tuần 1 – 18; Học kỳ 2: tuần 19 – 35), tổ chức ngoài giờ chính khóa hoặc theo lớp riêng tùy điều kiện nhà trường. Nội dung bám sát giáo trình IC3 GS6 Spark Level 1 (Certiport), gồm 6 bài học chia đều 2 học kỳ, kết thúc mỗi học kỳ bằng tiết ôn luyện trên nền tảng GMetrix/Google Site và 1 tiết kiểm tra, đánh giá.</w:t>
      </w:r>
    </w:p>
    <w:p>
      <w:pPr>
        <w:sectPr>
          <w:headerReference w:type="default" r:id="rId15"/>
          <w:footerReference w:type="default" r:id="rId16"/>
          <w:pgSz w:w="16838" w:h="11906" w:orient="landscape"/>
          <w:pgMar w:top="720" w:right="720" w:bottom="720" w:left="720" w:header="708" w:footer="708" w:gutter="0"/>
          <w:pgNumType/>
          <w:docGrid w:linePitch="360"/>
        </w:sectPr>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700"/>
        <w:gridCol w:w="8000"/>
        <w:gridCol w:w="2498"/>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Tuần</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Tiết / Bài</w:t>
            </w:r>
          </w:p>
        </w:tc>
        <w:tc>
          <w:tcPr>
            <w:tcW w:type="dxa" w:w="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Số tiết</w:t>
            </w:r>
          </w:p>
        </w:tc>
        <w:tc>
          <w:tcPr>
            <w:tcW w:type="dxa" w:w="8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Nội dung chi tiết (theo giáo trình IC3 GS6 Spark Level 1)</w:t>
            </w:r>
          </w:p>
        </w:tc>
        <w:tc>
          <w:tcPr>
            <w:tcW w:type="dxa" w:w="2498"/>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Ghi chú</w:t>
            </w:r>
          </w:p>
        </w:tc>
      </w:tr>
      <w:tr>
        <w:tc>
          <w:tcPr>
            <w:gridSpan w:val="5"/>
            <w:tcBorders>
              <w:top w:val="single" w:color="000000" w:sz="4"/>
              <w:left w:val="single" w:color="000000" w:sz="4"/>
              <w:bottom w:val="single" w:color="000000" w:sz="4"/>
              <w:right w:val="single" w:color="000000" w:sz="4"/>
            </w:tcBorders>
            <w:shd w:fill="FCE4D6"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HỌC KỲ 1 — IC3 GS6 SPARK LEVEL 1 (Tuần 1 – 18)</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1: CĂN BẢN VỀ CÔNG NGHỆ  (6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Khái niệm về phần mềm.</w:t>
            </w:r>
          </w:p>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Phân loại phần mềm.</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Chương trình ứng dụng</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Các chương trình ứng dụng trên máy tính để bàn</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Phân loại phần mềm.</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Ứng dụng web</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Phần mềm mã nguồn mở và phần mềm độc hại</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Hệ điều hành</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Hệ điều hành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Chức năng của hệ điều hành</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Phân loại hệ điều hành</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4. Các thiết bị di động</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Thiết bị di động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Sử dụng thiết bị di động</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An toàn khi sạc thiết bị di động</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5</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5. Mạng và Internet</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Mạng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Kết nối thiết bị với mạng</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Tìm kiếm thông tin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Internet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Kết nối máy tính, điện thoại thông minh và Internet</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6</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1</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2: CÔNG DÂN SỐ  (5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Công dân số</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Công dân số</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Cộng đồng số</w:t>
            </w:r>
          </w:p>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Quyền công dân số</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Quyền công dân số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Vi phạm quyền công dân số</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Quyền công dân số</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Ngọn lửa tức giận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Thư rác</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Thông tin nhận dạng cá nhân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f. Sự riêng tư</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g. Em giao tiếp trực tuyến với ai</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Tiêu chuẩn phù hợp trong tương tác trực tuyến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Hành vi trực tuyến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Hành vi trực tuyến tích cực</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Hành vi trực tuyến tiêu cực</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4. Bản chất công cộng và mãi mãi của Internet</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Bản chất công cộng của Internet</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Dấu chân kĩ thuật số</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Danh tính kĩ thuật số</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Trực tuyến là mãi mãi</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5</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2</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3: QUẢN LÍ THÔNG TIN  (5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Website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Webpage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Nghiên cứu (Research)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Công cụ tìm kiếm (Search Engine) là gì?</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Trình duyệt web</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Giao diện Trình duyệt Web</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Thanh địa chỉ (Address Bar) của trình duyệt Web</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Thẻ (Tab) trình duyệt</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Định vị loại thông tin trên trang Web</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URL (Uniform Resource Locator)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Tiêu đề trang Web (Webpage Title)</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4. Lưu lại địa chỉ trang Web (Đánh dấu trang Web)</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Lịch sử duyệt Web (Browsing History)</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Bookmarks/Favorites</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5</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3</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HK1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trên GMetrix, Google Site</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Đánh giá / GMetrix</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 cuối học kỳ 1 (thực hành trên phần mềm GMetrix).</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Đánh giá / GMetrix</w:t>
            </w:r>
          </w:p>
        </w:tc>
      </w:tr>
      <w:tr>
        <w:tc>
          <w:tcPr>
            <w:gridSpan w:val="5"/>
            <w:tcBorders>
              <w:top w:val="single" w:color="000000" w:sz="4"/>
              <w:left w:val="single" w:color="000000" w:sz="4"/>
              <w:bottom w:val="single" w:color="000000" w:sz="4"/>
              <w:right w:val="single" w:color="000000" w:sz="4"/>
            </w:tcBorders>
            <w:shd w:fill="FCE4D6"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HỌC KỲ 2 — IC3 GS6 SPARK LEVEL 1 (Tuần 19 – 35)</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4: SÁNG TẠO NỘI DUNG  (6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Tài liệu (Document)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Phông chữ (Font)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Định dạng (Format) là gì?</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Hình ảnh (Image)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Bản trình chiếu (Slide, Presentation)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f. Văn bản (Text) là gì?</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Microsoft Word và tài liệu (Document)</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Giới thiệu về Microsoft Word (MS Word)</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Khởi động chương trình Microsoft Word</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Làm quen với màn hình giao diện MS Word – Chế độ xem Hậu trường (Backstage View)</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Microsoft Word và tài liệu (Document)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Mẹo màn hình (ScreenTips)</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Thanh công cụ Truy cập nhanh (QAT)</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Sử dụng Ribbon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Nút lệnh có mũi tên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Thao tác với văn bản</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5</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Microsoft Word và tài liệu (Document)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Tìm kiếm văn bản trong tài liệu</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Lưu tài liệu</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f. Đặt tên tài liệu</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g. Mở một tài liệu</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 Bắt đầu một tài liệu mới</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6</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4</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5: TRUYỀN THÔNG  (4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Truyền thông điện tử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Thư điện tử (Email)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Tin nhắn văn bản (Text Message)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Tin nhắn tức thời (Instant Message – IM)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Trò chuyện (Chat)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f. Trò chuyện Video (Video Chat) là gì?</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Các phương pháp truyền thông khác nhau</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Thư điện tử (Email)</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Tin nhắn văn bản (Text Message)</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Tin nhắn tức thời IM (Instant Message) – Trò chuyện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Trò chuyện Video (Video Chat)</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Các phương pháp truyền thông khác nhau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Các tình huống thích hợp với từng phương tiện truyền thông</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f. Ưu điểm của truyền thông điện tử</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g. Một số nguyên tắc để truyền thông điện tử hiệu quả</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5</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6: AN TOÀN VÀ BẢO MẬT  (4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Bắt nạt trực tuyến (Cyberbullying)</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Digital Drama là gì?</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Phương tiện truyền thông (Media)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Mật khẩu (Password), mật khẩu an toàn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Dữ liệu cá nhân (Personal Data)</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f. Máy tính và sức khỏe</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Bảo mật máy tính</w:t>
            </w:r>
          </w:p>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Ứng xử trực tuyến phù hợp</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6</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33 – 34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HK2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trên GMetrix, Google Site</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Đánh giá / GMetrix</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 cuối học kỳ 2 (thực hành trên phần mềm GMetrix).</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Đánh giá / GMetrix</w:t>
            </w:r>
          </w:p>
        </w:tc>
      </w:tr>
    </w:tbl>
    <w:p>
      <w:pPr>
        <w:sectPr>
          <w:headerReference w:type="default" r:id="rId17"/>
          <w:footerReference w:type="default" r:id="rId18"/>
          <w:pgSz w:w="16838" w:h="11906" w:orient="landscape"/>
          <w:pgMar w:top="720" w:right="720" w:bottom="720" w:left="720" w:header="708" w:footer="708" w:gutter="0"/>
          <w:pgNumType/>
          <w:docGrid w:linePitch="360"/>
        </w:sectPr>
      </w:pPr>
    </w:p>
    <w:p>
      <w:pPr>
        <w:spacing w:after="120" w:before="240"/>
      </w:pPr>
      <w:r>
        <w:rPr>
          <w:rFonts w:ascii="Times New Roman" w:cs="Times New Roman" w:eastAsia="Times New Roman" w:hAnsi="Times New Roman"/>
          <w:b/>
          <w:bCs/>
          <w:sz w:val="24"/>
          <w:szCs w:val="24"/>
        </w:rPr>
        <w:t xml:space="preserve">4. Môn Tin học — Khối lớp 4 (chính khóa, theo Chương trình GDPT 2018, tích hợp Năng lực số &amp; Năng lực AI)</w:t>
      </w:r>
    </w:p>
    <w:p>
      <w:pPr>
        <w:spacing w:after="100"/>
      </w:pPr>
      <w:r>
        <w:rPr>
          <w:rFonts w:ascii="Times New Roman" w:cs="Times New Roman" w:eastAsia="Times New Roman" w:hAnsi="Times New Roman"/>
          <w:sz w:val="22"/>
          <w:szCs w:val="22"/>
        </w:rPr>
        <w:t xml:space="preserve">Lưu ý: Phân phối chương trình môn Tin học 4 (PPCT_TH4) do người dùng cung cấp không có cột Tuần và không liệt kê tiết Ôn tập/Kiểm tra riêng. Tổng số tiết theo PPCT (tính cả 2 bài tự chọn 12A và 12B) là 33 tiết — thiếu 2 tiết so với 35 tuần chuẩn của năm học. Bảng dưới đây tạm xếp tuần 1 – 33 theo đúng thứ tự bài học (giả định 1 tiết/tuần); tuần 34 – 35 chưa có nội dung tương ứng trong PPCT — nhà trường bổ sung tiết Ôn tập/Kiểm tra cuối học kỳ 2 (và cân nhắc việc dạy cả 2 bài tự chọn hay chỉ chọn 1 bài) cho phù hợp thực tế.</w:t>
      </w:r>
    </w:p>
    <w:p>
      <w:pPr>
        <w:sectPr>
          <w:headerReference w:type="default" r:id="rId19"/>
          <w:footerReference w:type="default" r:id="rId20"/>
          <w:pgSz w:w="16838" w:h="11906" w:orient="landscape"/>
          <w:pgMar w:top="720" w:right="720" w:bottom="720" w:left="720" w:header="708" w:footer="708" w:gutter="0"/>
          <w:pgNumType/>
          <w:docGrid w:linePitch="360"/>
        </w:sectPr>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600"/>
        <w:gridCol w:w="6900"/>
        <w:gridCol w:w="2998"/>
      </w:tblGrid>
      <w:tr>
        <w:trPr>
          <w:tblHeader/>
        </w:trPr>
        <w:tc>
          <w:tcPr>
            <w:tcW w:type="dxa" w:w="900"/>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Tuần</w:t>
            </w:r>
          </w:p>
        </w:tc>
        <w:tc>
          <w:tcPr>
            <w:tcW w:type="dxa" w:w="4600"/>
            <w:gridSpan w:val="3"/>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Chương trình và sách giáo khoa</w:t>
            </w:r>
          </w:p>
        </w:tc>
        <w:tc>
          <w:tcPr>
            <w:tcW w:type="dxa" w:w="6900"/>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Nội dung điều chỉnh, bổ sung (nếu có)</w:t>
            </w:r>
          </w:p>
        </w:tc>
        <w:tc>
          <w:tcPr>
            <w:tcW w:type="dxa" w:w="2998"/>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Chủ đề / Ghi chú</w:t>
            </w:r>
          </w:p>
        </w:tc>
      </w:tr>
      <w:tr>
        <w:trPr>
          <w:tblHeader/>
        </w:trPr>
        <w:tc>
          <w:tcPr>
            <w:vMerge w:val="continue"/>
            <w:tcBorders>
              <w:top w:val="single" w:color="000000" w:sz="4"/>
              <w:left w:val="single" w:color="000000" w:sz="4"/>
              <w:bottom w:val="single" w:color="000000" w:sz="4"/>
              <w:right w:val="single" w:color="000000" w:sz="4"/>
            </w:tcBorders>
          </w:tcP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Mạch nội dung</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Tên bài học</w:t>
            </w:r>
          </w:p>
        </w:tc>
        <w:tc>
          <w:tcPr>
            <w:tcW w:type="dxa" w:w="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Tiết học / thời lượng</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1. MÁY TÍNH VÀ EM</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 –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 Phần cứng và phần mềm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Nhận diện được phần cứng, phần mềm và ứng dụng AI cơ bản, đồng thời có ý thức bảo vệ an toàn cho thiết bị công nghệ.</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Trò chơi lật thẻ: phân loại hình ảnh thiết bị (chuột, loa), phần mềm (Windows, trò chơi) và các trợ lý ảo AI (Siri, robot thông minh). Thảo luận về việc không dùng vật nhọn chạm vào màn hình.</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CB2.4.1.1</w:t>
            </w:r>
          </w:p>
          <w:p>
            <w:pPr>
              <w:spacing w:after="60"/>
            </w:pPr>
            <w:r>
              <w:rPr>
                <w:rFonts w:ascii="Times New Roman" w:cs="Times New Roman" w:eastAsia="Times New Roman" w:hAnsi="Times New Roman"/>
                <w:i/>
                <w:iCs/>
                <w:sz w:val="20"/>
                <w:szCs w:val="20"/>
              </w:rPr>
              <w:t xml:space="preserve">Nhận biết được cách bảo vệ thiết bị và nội dung số một cách đơn giản.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4.A1.1</w:t>
            </w:r>
          </w:p>
          <w:p>
            <w:r>
              <w:rPr>
                <w:rFonts w:ascii="Times New Roman" w:cs="Times New Roman" w:eastAsia="Times New Roman" w:hAnsi="Times New Roman"/>
                <w:i/>
                <w:iCs/>
                <w:sz w:val="20"/>
                <w:szCs w:val="20"/>
              </w:rPr>
              <w:t xml:space="preserve">Nhận biết và nêu được một số lĩnh vực hoặc công cụ cụ thể mà AI có thể hỗ trợ con người.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 – 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2. Gõ bàn phím đúng cách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Thực hiện gõ phím hàng số đúng cách để bảo vệ sức khỏe (mắt, cổ) và hiểu vai trò của AI trong việc hỗ trợ sửa lỗi văn bản.</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Tập đặt tay trên mô hình bàn phím giấy in sẵn. Thi đua tư thế ngồi học đúng. Xem ví dụ trên giấy về tính năng AI tự động gợi ý từ hoặc sửa lỗi chính tả khi gõ phím.</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CB2.4.3.1</w:t>
            </w:r>
          </w:p>
          <w:p>
            <w:pPr>
              <w:spacing w:after="60"/>
            </w:pPr>
            <w:r>
              <w:rPr>
                <w:rFonts w:ascii="Times New Roman" w:cs="Times New Roman" w:eastAsia="Times New Roman" w:hAnsi="Times New Roman"/>
                <w:i/>
                <w:iCs/>
                <w:sz w:val="20"/>
                <w:szCs w:val="20"/>
              </w:rPr>
              <w:t xml:space="preserve">Phân biệt được các cách thức đơn giản để tránh rủi ro và để bảo vệ sức khỏe khi sử dụng công nghệ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4.A1.2</w:t>
            </w:r>
          </w:p>
          <w:p>
            <w:r>
              <w:rPr>
                <w:rFonts w:ascii="Times New Roman" w:cs="Times New Roman" w:eastAsia="Times New Roman" w:hAnsi="Times New Roman"/>
                <w:i/>
                <w:iCs/>
                <w:sz w:val="20"/>
                <w:szCs w:val="20"/>
              </w:rPr>
              <w:t xml:space="preserve">Hiểu và giải thích được rằng AI được tạo ra để hỗ trợ con người học tập và làm việc hiệu quả hơn (ví dụ sửa lỗi chính tả).</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2. MẠNG MÁY TÍNH VÀ INTERNET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5 – 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3. Thông tin trên trang Web</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Nhận biết đa dạng các loại thông tin trên web, biết đánh giá độ tin cậy của thông tin và nhận thức được AI là công cụ hỗ trợ xã hội văn minh.</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Quan sát ảnh in trang web về lễ hội. Thảo luận nhóm: “Làm sao biết tin này là thật hay giả?”. Giới thiệu về những robot AI giúp người yếu thế giao tiếp qua âm thanh/hình ảnh.</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CB2.1.2.1</w:t>
            </w:r>
          </w:p>
          <w:p>
            <w:pPr>
              <w:spacing w:after="60"/>
            </w:pPr>
            <w:r>
              <w:rPr>
                <w:rFonts w:ascii="Times New Roman" w:cs="Times New Roman" w:eastAsia="Times New Roman" w:hAnsi="Times New Roman"/>
                <w:i/>
                <w:iCs/>
                <w:sz w:val="20"/>
                <w:szCs w:val="20"/>
              </w:rPr>
              <w:t xml:space="preserve">Phát hiện được độ tin cậy và độ chính xác của các nguồn thông tin chung của dữ liệu và thông tin.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4.A2.1</w:t>
            </w:r>
          </w:p>
          <w:p>
            <w:r>
              <w:rPr>
                <w:rFonts w:ascii="Times New Roman" w:cs="Times New Roman" w:eastAsia="Times New Roman" w:hAnsi="Times New Roman"/>
                <w:i/>
                <w:iCs/>
                <w:sz w:val="20"/>
                <w:szCs w:val="20"/>
              </w:rPr>
              <w:t xml:space="preserve">Biết được rằng AI giúp giải quyết vấn đề, tiết kiệm thời gian và nâng cao chất lượng cuộc sống.</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3. TỔ CHỨC LƯU TRỮ, TÌM KIẾM VÀ TRAO ĐỔI THÔNG TIN</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7 – 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4. Tìm kiếm thông tin trên Internet</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Xác định từ khóa chính xác để tìm kiếm thông tin và nhận biết sự hỗ trợ của các thuật toán AI trong việc gợi ý kết quả tìm kiếm.</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Trò chơi “Thám tử từ khóa”: tìm từ ngắn gọn nhất cho một chủ đề. Thảo luận về cách máy tìm kiếm AI “hiểu” ý người dùng để đưa ra gợi ý khi mình đang gõ dở câu.</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CB2.1.1.2</w:t>
            </w:r>
          </w:p>
          <w:p>
            <w:pPr>
              <w:spacing w:after="60"/>
            </w:pPr>
            <w:r>
              <w:rPr>
                <w:rFonts w:ascii="Times New Roman" w:cs="Times New Roman" w:eastAsia="Times New Roman" w:hAnsi="Times New Roman"/>
                <w:i/>
                <w:iCs/>
                <w:sz w:val="20"/>
                <w:szCs w:val="20"/>
              </w:rPr>
              <w:t xml:space="preserve">Tìm được dữ liệu, thông tin và nội dung số thông qua tìm kiếm đơn giản trong môi trường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4.A1.2.3</w:t>
            </w:r>
          </w:p>
          <w:p>
            <w:r>
              <w:rPr>
                <w:rFonts w:ascii="Times New Roman" w:cs="Times New Roman" w:eastAsia="Times New Roman" w:hAnsi="Times New Roman"/>
                <w:i/>
                <w:iCs/>
                <w:sz w:val="20"/>
                <w:szCs w:val="20"/>
              </w:rPr>
              <w:t xml:space="preserve">Nêu được ví dụ cụ thể về việc AI hỗ trợ tra cứu thông tin hiệu quả trong học tập.</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9 – 10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5. Cây thư mục</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Quản lý dữ liệu khoa học bằng cây thư mục và hiểu rằng việc tổ chức dữ liệu tốt là nền tảng để các hệ thống AI xử lý thông tin chính xác.</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Thực hành sắp xếp các hộp carton dán nhãn (thư mục) chứa các tờ phiếu (tệp) theo sơ đồ cây. Thảo luận: “Nếu ta để tệp lộn xộn, AI có tìm thấy chúng nhanh không?”.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CB2.1.3.1</w:t>
            </w:r>
          </w:p>
          <w:p>
            <w:pPr>
              <w:spacing w:after="60"/>
            </w:pPr>
            <w:r>
              <w:rPr>
                <w:rFonts w:ascii="Times New Roman" w:cs="Times New Roman" w:eastAsia="Times New Roman" w:hAnsi="Times New Roman"/>
                <w:i/>
                <w:iCs/>
                <w:sz w:val="20"/>
                <w:szCs w:val="20"/>
              </w:rPr>
              <w:t xml:space="preserve">Xác định được cách tổ chức, lưu trữ và truy xuất dữ liệu, thông tin và nội dung đơn giản trong môi trường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4.D2.1</w:t>
            </w:r>
          </w:p>
          <w:p>
            <w:r>
              <w:rPr>
                <w:rFonts w:ascii="Times New Roman" w:cs="Times New Roman" w:eastAsia="Times New Roman" w:hAnsi="Times New Roman"/>
                <w:i/>
                <w:iCs/>
                <w:sz w:val="20"/>
                <w:szCs w:val="20"/>
              </w:rPr>
              <w:t xml:space="preserve">Trình bày được rằng con người cần liên tục đánh giá và nâng cấp sản phẩm để hệ thống AI cho ra kết quả tốt hơn.</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4. ĐẠO ĐỨC, PHÁP LUẬT VÀ VĂN HOÁ TRONG MÔI TRƯỜNG SỐ</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6. Sử dụng phần mềm khi được phép</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Sử dụng phần mềm đúng luật bản quyền và bảo vệ thông tin cá nhân khi tương tác với các ứng dụng công nghệ mới như 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Đóng vai minh họa tình huống dùng phần mềm “bẻ khóa” gây mất an toàn thông tin. Thảo luận về các quy tắc an toàn khi cung cấp dữ liệu cho chatbot hoặc ứng dụng AI miễn phí.</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CB2.3.3.1</w:t>
            </w:r>
          </w:p>
          <w:p>
            <w:pPr>
              <w:spacing w:after="60"/>
            </w:pPr>
            <w:r>
              <w:rPr>
                <w:rFonts w:ascii="Times New Roman" w:cs="Times New Roman" w:eastAsia="Times New Roman" w:hAnsi="Times New Roman"/>
                <w:i/>
                <w:iCs/>
                <w:sz w:val="20"/>
                <w:szCs w:val="20"/>
              </w:rPr>
              <w:t xml:space="preserve">Xác định được các quy tắc đơn giản về bản quyền và giấy phép áp dụng cho dữ liệu và nội dung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4.B2.1</w:t>
            </w:r>
          </w:p>
          <w:p>
            <w:r>
              <w:rPr>
                <w:rFonts w:ascii="Times New Roman" w:cs="Times New Roman" w:eastAsia="Times New Roman" w:hAnsi="Times New Roman"/>
                <w:i/>
                <w:iCs/>
                <w:sz w:val="20"/>
                <w:szCs w:val="20"/>
              </w:rPr>
              <w:t xml:space="preserve">Biết được rằng việc chia sẻ thông tin cá nhân cho AI có thể khiến thông tin đó bị lợi dụng hoặc bị người khác biết.</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5. ỨNG DỤNG TIN HỌC</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12 – 13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7. Tạo bài trình chiếu</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Tạo sản phẩm số tiếng Việt sinh động và tích hợp các nội dung tìm hiểu về ứng dụng thực tế của AI trong đời sống.</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Vẽ phác thảo 4 trang chiếu trên giấy (storyboard) giới thiệu về một robot nông nghiệp AI. Thảo luận về cách phần mềm có thể tự động bố cục ảnh nhờ AI.</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CB2.3.1.1</w:t>
            </w:r>
          </w:p>
          <w:p>
            <w:pPr>
              <w:spacing w:after="60"/>
            </w:pPr>
            <w:r>
              <w:rPr>
                <w:rFonts w:ascii="Times New Roman" w:cs="Times New Roman" w:eastAsia="Times New Roman" w:hAnsi="Times New Roman"/>
                <w:i/>
                <w:iCs/>
                <w:sz w:val="20"/>
                <w:szCs w:val="20"/>
              </w:rPr>
              <w:t xml:space="preserve">Xác định được cách tạo và chỉnh sửa nội dung đơn giản ở các định dạng đơn giản.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4.C2.1</w:t>
            </w:r>
          </w:p>
          <w:p>
            <w:r>
              <w:rPr>
                <w:rFonts w:ascii="Times New Roman" w:cs="Times New Roman" w:eastAsia="Times New Roman" w:hAnsi="Times New Roman"/>
                <w:i/>
                <w:iCs/>
                <w:sz w:val="20"/>
                <w:szCs w:val="20"/>
              </w:rPr>
              <w:t xml:space="preserve">Trình bày được các ứng dụng của AI trong học tập như AI trong nông nghiệp, giáo dục.</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14 – 15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8. Định dạng văn bản trên trang chiếu</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Tinh chỉnh hình thức bài trình chiếu rõ đẹp và làm quen với các công cụ trang trí thông minh có tính năng nhận diện phong cách của 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Thực hành trang trí poster nhóm bằng bút màu theo các kiểu chữ khác nhau. Trao đổi về tính năng “Design Ideas” (AI gợi ý thiết kế) giúp bài trình chiếu đẹp hơn.</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CB2.3.2.1</w:t>
            </w:r>
          </w:p>
          <w:p>
            <w:pPr>
              <w:spacing w:after="60"/>
            </w:pPr>
            <w:r>
              <w:rPr>
                <w:rFonts w:ascii="Times New Roman" w:cs="Times New Roman" w:eastAsia="Times New Roman" w:hAnsi="Times New Roman"/>
                <w:i/>
                <w:iCs/>
                <w:sz w:val="20"/>
                <w:szCs w:val="20"/>
              </w:rPr>
              <w:t xml:space="preserve">Chọn được các cách sửa đổi, tinh chỉnh và tích hợp thông tin mới để tạo ra những nội dung số mới và độc đáo.</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4.C5.1</w:t>
            </w:r>
          </w:p>
          <w:p>
            <w:r>
              <w:rPr>
                <w:rFonts w:ascii="Times New Roman" w:cs="Times New Roman" w:eastAsia="Times New Roman" w:hAnsi="Times New Roman"/>
                <w:i/>
                <w:iCs/>
                <w:sz w:val="20"/>
                <w:szCs w:val="20"/>
              </w:rPr>
              <w:t xml:space="preserve">Làm quen với một số công cụ trải nghiệm AI trực quan dựa trên học máy (ML).</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16 – 17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9. Hiệu ứng chuyển trang</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Sử dụng công nghệ số để tạo hiệu ứng sinh động nhằm trình bày các giải pháp thực tiễn mà AI mang lại cho cộng đồng.</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Tạo mô hình trình chiếu bằng các trang giấy rời, biểu diễn hiệu ứng “lật trang” bằng tay. Thảo luận về cách AI giúp con người dự báo thiên tai qua hình ảnh vệ tinh.</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CB2.5.3.1</w:t>
            </w:r>
          </w:p>
          <w:p>
            <w:pPr>
              <w:spacing w:after="60"/>
            </w:pPr>
            <w:r>
              <w:rPr>
                <w:rFonts w:ascii="Times New Roman" w:cs="Times New Roman" w:eastAsia="Times New Roman" w:hAnsi="Times New Roman"/>
                <w:i/>
                <w:iCs/>
                <w:sz w:val="20"/>
                <w:szCs w:val="20"/>
              </w:rPr>
              <w:t xml:space="preserve">Xác định được các công cụ và công nghệ số đơn giản có thể được sử dụng để tạo ra kiến thức và đổi mới quy trình.</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4.D1.1</w:t>
            </w:r>
          </w:p>
          <w:p>
            <w:r>
              <w:rPr>
                <w:rFonts w:ascii="Times New Roman" w:cs="Times New Roman" w:eastAsia="Times New Roman" w:hAnsi="Times New Roman"/>
                <w:i/>
                <w:iCs/>
                <w:sz w:val="20"/>
                <w:szCs w:val="20"/>
              </w:rPr>
              <w:t xml:space="preserve">Nêu được ví dụ cụ thể về các vấn đề được giải quyết bằng AI (như dự báo lũ, dịch ngôn ngữ dân tộc).</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18 – 19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10. Phần mềm soạn thảo văn bản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Soạn thảo văn bản để bày tỏ ý tưởng và hiểu cách AI hỗ trợ con người nâng cao chất lượng bài viết thông qua các tính năng thông minh.</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Viết thư tay cho người thân, mô phỏng thao tác “xóa” (gạch bỏ) và “chỉnh sửa” (viết đè). Thảo luận về việc AI có thể hiểu được cảm xúc của người viết hay không.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CB2.3.1.2</w:t>
            </w:r>
          </w:p>
          <w:p>
            <w:pPr>
              <w:spacing w:after="60"/>
            </w:pPr>
            <w:r>
              <w:rPr>
                <w:rFonts w:ascii="Times New Roman" w:cs="Times New Roman" w:eastAsia="Times New Roman" w:hAnsi="Times New Roman"/>
                <w:i/>
                <w:iCs/>
                <w:sz w:val="20"/>
                <w:szCs w:val="20"/>
              </w:rPr>
              <w:t xml:space="preserve">Chọn được cách thể hiện bản thân thông qua việc tạo ra các nội dung số đơn giản.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4.A1.2.1</w:t>
            </w:r>
          </w:p>
          <w:p>
            <w:r>
              <w:rPr>
                <w:rFonts w:ascii="Times New Roman" w:cs="Times New Roman" w:eastAsia="Times New Roman" w:hAnsi="Times New Roman"/>
                <w:i/>
                <w:iCs/>
                <w:sz w:val="20"/>
                <w:szCs w:val="20"/>
              </w:rPr>
              <w:t xml:space="preserve">Nêu được ví dụ AI giúp sửa lỗi chính tả, gợi ý cách viết đoạn văn.</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20 – 21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11. Chỉnh sửa văn bản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Chỉnh sửa nội dung số linh hoạt và tích hợp hình ảnh minh họa dựa trên khả năng nhận diện dữ liệu của công nghệ 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Cắt và dán các đoạn thơ từ giấy rời để tạo khổ thơ mới (sao chép/di chuyển). Thảo luận về cách AI tự động tìm kiếm hình ảnh minh họa phù hợp với nội dung bài thơ.</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CB2.1.3.2</w:t>
            </w:r>
          </w:p>
          <w:p>
            <w:pPr>
              <w:spacing w:after="60"/>
            </w:pPr>
            <w:r>
              <w:rPr>
                <w:rFonts w:ascii="Times New Roman" w:cs="Times New Roman" w:eastAsia="Times New Roman" w:hAnsi="Times New Roman"/>
                <w:i/>
                <w:iCs/>
                <w:sz w:val="20"/>
                <w:szCs w:val="20"/>
              </w:rPr>
              <w:t xml:space="preserve">Nhận biết được nơi để sắp xếp dữ liệu, thông tin và nội dung một cách đơn giản trong môi trường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4.C5.1</w:t>
            </w:r>
          </w:p>
          <w:p>
            <w:r>
              <w:rPr>
                <w:rFonts w:ascii="Times New Roman" w:cs="Times New Roman" w:eastAsia="Times New Roman" w:hAnsi="Times New Roman"/>
                <w:i/>
                <w:iCs/>
                <w:sz w:val="20"/>
                <w:szCs w:val="20"/>
              </w:rPr>
              <w:t xml:space="preserve">Làm quen các công cụ AI trải nghiệm trực quan (nhận diện hình ảnh/âm thanh).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22 – 23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12A. Tìm hiểu lịch sử, văn hóa qua công cụ đa phương tiện (tự chọn)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Sử dụng công cụ đa phương tiện để tiếp cận kiến thức lịch sử và nhận thấy AI là phương thức truyền tải nội dung hiệu quả.</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Xem tranh in từ các đoạn video về sự tích vua Hùng. Kể lại câu chuyện kết hợp diễn cảm (đa phương tiện bằng lời nói). Trao đổi về robot AI có thể làm hướng dẫn viên bảo tàng.</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Lưu ý: </w:t>
            </w:r>
            <w:r>
              <w:rPr>
                <w:rFonts w:ascii="Times New Roman" w:cs="Times New Roman" w:eastAsia="Times New Roman" w:hAnsi="Times New Roman"/>
                <w:sz w:val="22"/>
                <w:szCs w:val="22"/>
              </w:rPr>
              <w:t xml:space="preserve">Bài tự chọn — nhà trường lựa chọn dạy Bài 12A hoặc Bài 12B tùy điều kiện thực tế.</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CB2.2.1.2</w:t>
            </w:r>
          </w:p>
          <w:p>
            <w:pPr>
              <w:spacing w:after="60"/>
            </w:pPr>
            <w:r>
              <w:rPr>
                <w:rFonts w:ascii="Times New Roman" w:cs="Times New Roman" w:eastAsia="Times New Roman" w:hAnsi="Times New Roman"/>
                <w:i/>
                <w:iCs/>
                <w:sz w:val="20"/>
                <w:szCs w:val="20"/>
              </w:rPr>
              <w:t xml:space="preserve">Xác định được các phương tiện giao tiếp đơn giản thích hợp cho một bối cảnh cụ thể.</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4.C2.1</w:t>
            </w:r>
          </w:p>
          <w:p>
            <w:r>
              <w:rPr>
                <w:rFonts w:ascii="Times New Roman" w:cs="Times New Roman" w:eastAsia="Times New Roman" w:hAnsi="Times New Roman"/>
                <w:i/>
                <w:iCs/>
                <w:sz w:val="20"/>
                <w:szCs w:val="20"/>
              </w:rPr>
              <w:t xml:space="preserve">Trình bày được ứng dụng AI trong giáo dục, lịch sử giúp biết thêm thông tin sinh động.</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24 – 25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12B. Phần mềm luyện tập gõ bàn phím (tự chọn)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Tự xử lý các yêu cầu kỹ thuật gõ phím và cảm nhận sự hỗ trợ thông minh từ phần mềm (AI đơn giản) để nâng cao kỹ năng học tập.</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Thi gõ phím nhanh trên mô hình bàn phím giấy. Lắng nghe hiệu lệnh “tít” (mô phỏng thông báo sai của phần mềm). Thảo luận: “Phần mềm làm sao biết mình gõ sai?”.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Lưu ý: </w:t>
            </w:r>
            <w:r>
              <w:rPr>
                <w:rFonts w:ascii="Times New Roman" w:cs="Times New Roman" w:eastAsia="Times New Roman" w:hAnsi="Times New Roman"/>
                <w:sz w:val="22"/>
                <w:szCs w:val="22"/>
              </w:rPr>
              <w:t xml:space="preserve">Bài tự chọn — nhà trường lựa chọn dạy Bài 12A hoặc Bài 12B tùy điều kiện thực tế.</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CB2.5.1.1</w:t>
            </w:r>
          </w:p>
          <w:p>
            <w:pPr>
              <w:spacing w:after="60"/>
            </w:pPr>
            <w:r>
              <w:rPr>
                <w:rFonts w:ascii="Times New Roman" w:cs="Times New Roman" w:eastAsia="Times New Roman" w:hAnsi="Times New Roman"/>
                <w:i/>
                <w:iCs/>
                <w:sz w:val="20"/>
                <w:szCs w:val="20"/>
              </w:rPr>
              <w:t xml:space="preserve">Xác định được các vấn đề kỹ thuật đơn giản khi vận hành thiết bị và sử dụng môi trường số.</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4.A1.2.1</w:t>
            </w:r>
          </w:p>
          <w:p>
            <w:r>
              <w:rPr>
                <w:rFonts w:ascii="Times New Roman" w:cs="Times New Roman" w:eastAsia="Times New Roman" w:hAnsi="Times New Roman"/>
                <w:i/>
                <w:iCs/>
                <w:sz w:val="20"/>
                <w:szCs w:val="20"/>
              </w:rPr>
              <w:t xml:space="preserve">Biết rằng AI được tạo ra để hỗ trợ con người học tập hiệu quả hơn (phần mềm hướng dẫn luyện gõ).</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Chủ đề 6. GIẢI QUYẾT VẤN ĐỀ VỚI SỰ TRỢ GIÚP CỦA MÁY TÍNH</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26 – 27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13. Chơi với máy tính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Hiểu khái niệm chương trình là tập hợp các lệnh và nhận thức về việc con người có quyền quyết định khi nào cần sự hỗ trợ của 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Chơi trò “Điều khiển rô-bốt”: một bạn ra lệnh bằng lời, một bạn đi theo đúng số bước. Thảo luận về sự khác biệt giữa bạn “rô-bốt” này và một robot AI thực thụ.</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CB2.3.4.1</w:t>
            </w:r>
          </w:p>
          <w:p>
            <w:pPr>
              <w:spacing w:after="60"/>
            </w:pPr>
            <w:r>
              <w:rPr>
                <w:rFonts w:ascii="Times New Roman" w:cs="Times New Roman" w:eastAsia="Times New Roman" w:hAnsi="Times New Roman"/>
                <w:i/>
                <w:iCs/>
                <w:sz w:val="20"/>
                <w:szCs w:val="20"/>
              </w:rPr>
              <w:t xml:space="preserve">Liệt kê được các hướng dẫn đơn giản để hệ thống máy tính giải quyết một vấn đề đơn giản.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4.A3.1</w:t>
            </w:r>
          </w:p>
          <w:p>
            <w:r>
              <w:rPr>
                <w:rFonts w:ascii="Times New Roman" w:cs="Times New Roman" w:eastAsia="Times New Roman" w:hAnsi="Times New Roman"/>
                <w:i/>
                <w:iCs/>
                <w:sz w:val="20"/>
                <w:szCs w:val="20"/>
              </w:rPr>
              <w:t xml:space="preserve">Biết được rằng việc quyết định sử dụng AI hay không phụ thuộc vào mục đích, nhu cầu và sự an toàn.</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28 – 29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14. Khám phá môi trường trực quan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Sử dụng ngôn ngữ lập trình trực quan để mô phỏng các bước giải quyết vấn đề và nhận diện khả năng giải quyết các vấn đề thực tiễn của AI.</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Ghép các mảnh bìa màu (đại diện khối lệnh Scratch) thành một quy trình: “Sáng ngủ dậy - Đánh răng - Ăn sáng”. Thảo luận: “AI có thể giúp mình nhắc việc này không?”.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CB2.3.4.2</w:t>
            </w:r>
          </w:p>
          <w:p>
            <w:pPr>
              <w:spacing w:after="60"/>
            </w:pPr>
            <w:r>
              <w:rPr>
                <w:rFonts w:ascii="Times New Roman" w:cs="Times New Roman" w:eastAsia="Times New Roman" w:hAnsi="Times New Roman"/>
                <w:i/>
                <w:iCs/>
                <w:sz w:val="20"/>
                <w:szCs w:val="20"/>
              </w:rPr>
              <w:t xml:space="preserve">Liệt kê được một số bước và hướng dẫn thực hiện một nhiệm vụ thường ngày hoặc một nhiệm vụ đơn giản.</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4.D1.1</w:t>
            </w:r>
          </w:p>
          <w:p>
            <w:r>
              <w:rPr>
                <w:rFonts w:ascii="Times New Roman" w:cs="Times New Roman" w:eastAsia="Times New Roman" w:hAnsi="Times New Roman"/>
                <w:i/>
                <w:iCs/>
                <w:sz w:val="20"/>
                <w:szCs w:val="20"/>
              </w:rPr>
              <w:t xml:space="preserve">Nêu được ví dụ về các vấn đề gần gũi trong cuộc sống giải quyết bằng AI (như AI nhận diện rác thải).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30 – 31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15. Sử dụng chương trình để diễn tả ý tưởng</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Sáng tạo nội dung số bằng cách lập trình diễn tả ý tưởng và khám phá cách AI làm nhân vật tương tác thông minh hơn (như nghe lệnh để sủa).</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Vẽ storyboard câu chuyện “Chú chó Lu”. Thảo luận: “Nếu Lu có thể nghe được tiếng mình gọi thật thông qua AI thì chương trình sẽ hay như thế nào?”.</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CB2.5.3.1</w:t>
            </w:r>
          </w:p>
          <w:p>
            <w:pPr>
              <w:spacing w:after="60"/>
            </w:pPr>
            <w:r>
              <w:rPr>
                <w:rFonts w:ascii="Times New Roman" w:cs="Times New Roman" w:eastAsia="Times New Roman" w:hAnsi="Times New Roman"/>
                <w:i/>
                <w:iCs/>
                <w:sz w:val="20"/>
                <w:szCs w:val="20"/>
              </w:rPr>
              <w:t xml:space="preserve">Xác định được các công cụ và công nghệ số đơn giản có thể được sử dụng để tạo ra kiến thức và đổi mới quy trình.</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4.C5.1</w:t>
            </w:r>
          </w:p>
          <w:p>
            <w:r>
              <w:rPr>
                <w:rFonts w:ascii="Times New Roman" w:cs="Times New Roman" w:eastAsia="Times New Roman" w:hAnsi="Times New Roman"/>
                <w:i/>
                <w:iCs/>
                <w:sz w:val="20"/>
                <w:szCs w:val="20"/>
              </w:rPr>
              <w:t xml:space="preserve">Làm quen với một số công cụ AI trải nghiệm trực quan (ví dụ nhận diện tiếng động để kích hoạt nhân vật).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32 – 33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16. Chương trình của em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Mục tiêu tích hợp: </w:t>
            </w:r>
            <w:r>
              <w:rPr>
                <w:rFonts w:ascii="Times New Roman" w:cs="Times New Roman" w:eastAsia="Times New Roman" w:hAnsi="Times New Roman"/>
                <w:sz w:val="22"/>
                <w:szCs w:val="22"/>
              </w:rPr>
              <w:t xml:space="preserve">Hoàn thiện dự án lập trình cá nhân, biết tự đánh giá kết quả và có ý thức nâng cấp sản phẩm công nghệ (AI) để đạt hiệu quả tối ưu.</w:t>
            </w:r>
          </w:p>
          <w:p>
            <w:pPr>
              <w:spacing w:after="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Hoạt động gợi ý: </w:t>
            </w:r>
            <w:r>
              <w:rPr>
                <w:rFonts w:ascii="Times New Roman" w:cs="Times New Roman" w:eastAsia="Times New Roman" w:hAnsi="Times New Roman"/>
                <w:sz w:val="22"/>
                <w:szCs w:val="22"/>
              </w:rPr>
              <w:t xml:space="preserve">Trình diễn dự án “Đuổi bắt” trước lớp (diễn thuyết). Thảo luận nhóm về cách cải tiến bộ mã lệnh để nhân vật di chuyển thông minh hơn (giống AI hơn).</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20"/>
            </w:pPr>
            <w:r>
              <w:rPr>
                <w:rFonts w:ascii="Times New Roman" w:cs="Times New Roman" w:eastAsia="Times New Roman" w:hAnsi="Times New Roman"/>
                <w:b/>
                <w:bCs/>
                <w:sz w:val="22"/>
                <w:szCs w:val="22"/>
              </w:rPr>
              <w:t xml:space="preserve">NLS </w:t>
            </w:r>
            <w:r>
              <w:rPr>
                <w:rFonts w:ascii="Times New Roman" w:cs="Times New Roman" w:eastAsia="Times New Roman" w:hAnsi="Times New Roman"/>
                <w:sz w:val="22"/>
                <w:szCs w:val="22"/>
              </w:rPr>
              <w:t xml:space="preserve">CB2.5.4.1</w:t>
            </w:r>
          </w:p>
          <w:p>
            <w:pPr>
              <w:spacing w:after="60"/>
            </w:pPr>
            <w:r>
              <w:rPr>
                <w:rFonts w:ascii="Times New Roman" w:cs="Times New Roman" w:eastAsia="Times New Roman" w:hAnsi="Times New Roman"/>
                <w:i/>
                <w:iCs/>
                <w:sz w:val="20"/>
                <w:szCs w:val="20"/>
              </w:rPr>
              <w:t xml:space="preserve">Nhận ra được năng lực số của mình cần được cải thiện hoặc cập nhật ở đâu.</w:t>
            </w:r>
          </w:p>
          <w:p>
            <w:pPr>
              <w:spacing w:after="20"/>
            </w:pPr>
            <w:r>
              <w:rPr>
                <w:rFonts w:ascii="Times New Roman" w:cs="Times New Roman" w:eastAsia="Times New Roman" w:hAnsi="Times New Roman"/>
                <w:b/>
                <w:bCs/>
                <w:sz w:val="22"/>
                <w:szCs w:val="22"/>
              </w:rPr>
              <w:t xml:space="preserve">NLAI </w:t>
            </w:r>
            <w:r>
              <w:rPr>
                <w:rFonts w:ascii="Times New Roman" w:cs="Times New Roman" w:eastAsia="Times New Roman" w:hAnsi="Times New Roman"/>
                <w:sz w:val="22"/>
                <w:szCs w:val="22"/>
              </w:rPr>
              <w:t xml:space="preserve">4.D2.1</w:t>
            </w:r>
          </w:p>
          <w:p>
            <w:r>
              <w:rPr>
                <w:rFonts w:ascii="Times New Roman" w:cs="Times New Roman" w:eastAsia="Times New Roman" w:hAnsi="Times New Roman"/>
                <w:i/>
                <w:iCs/>
                <w:sz w:val="20"/>
                <w:szCs w:val="20"/>
              </w:rPr>
              <w:t xml:space="preserve">Trình bày được rằng con người cần liên tục đánh giá và nâng cấp sản phẩm để hệ thống AI cho ra kết quả tốt hơn.</w:t>
            </w:r>
          </w:p>
        </w:tc>
      </w:tr>
    </w:tbl>
    <w:p>
      <w:pPr>
        <w:sectPr>
          <w:headerReference w:type="default" r:id="rId21"/>
          <w:footerReference w:type="default" r:id="rId22"/>
          <w:pgSz w:w="16838" w:h="11906" w:orient="landscape"/>
          <w:pgMar w:top="720" w:right="720" w:bottom="720" w:left="720" w:header="708" w:footer="708" w:gutter="0"/>
          <w:pgNumType/>
          <w:docGrid w:linePitch="360"/>
        </w:sectPr>
      </w:pPr>
    </w:p>
    <w:p>
      <w:pPr>
        <w:spacing w:after="120" w:before="240"/>
      </w:pPr>
      <w:r>
        <w:rPr>
          <w:rFonts w:ascii="Times New Roman" w:cs="Times New Roman" w:eastAsia="Times New Roman" w:hAnsi="Times New Roman"/>
          <w:b/>
          <w:bCs/>
          <w:sz w:val="24"/>
          <w:szCs w:val="24"/>
        </w:rPr>
        <w:t xml:space="preserve">5. Chương trình Tin học Quốc tế (Tăng cường) — IC3 GS6 Spark Level 2</w:t>
      </w:r>
    </w:p>
    <w:p>
      <w:pPr>
        <w:spacing w:after="100"/>
      </w:pPr>
      <w:r>
        <w:rPr>
          <w:rFonts w:ascii="Times New Roman" w:cs="Times New Roman" w:eastAsia="Times New Roman" w:hAnsi="Times New Roman"/>
          <w:sz w:val="22"/>
          <w:szCs w:val="22"/>
        </w:rPr>
        <w:t xml:space="preserve">Chương trình dạy song song với chương trình chính khóa (mục 4 ở trên), với thời lượng 1 tiết/tuần × 35 tuần (Học kỳ 1: tuần 1 – 18; Học kỳ 2: tuần 19 – 35), tổ chức ngoài giờ chính khóa hoặc theo lớp riêng tùy điều kiện nhà trường. Nội dung bám sát giáo trình IC3 GS6 Spark Level 2 (Certiport), gồm 7 bài học chia 2 học kỳ (riêng Bài 4 dạy nối tiếp qua 2 học kỳ), kết thúc mỗi học kỳ bằng tiết ôn luyện trên nền tảng GMetrix/Google Site và 1 tiết kiểm tra, đánh giá.</w:t>
      </w:r>
    </w:p>
    <w:p>
      <w:pPr>
        <w:sectPr>
          <w:headerReference w:type="default" r:id="rId23"/>
          <w:footerReference w:type="default" r:id="rId24"/>
          <w:pgSz w:w="16838" w:h="11906" w:orient="landscape"/>
          <w:pgMar w:top="720" w:right="720" w:bottom="720" w:left="720" w:header="708" w:footer="708" w:gutter="0"/>
          <w:pgNumType/>
          <w:docGrid w:linePitch="360"/>
        </w:sectPr>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700"/>
        <w:gridCol w:w="8000"/>
        <w:gridCol w:w="2498"/>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Tuần</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Tiết / Bài</w:t>
            </w:r>
          </w:p>
        </w:tc>
        <w:tc>
          <w:tcPr>
            <w:tcW w:type="dxa" w:w="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Số tiết</w:t>
            </w:r>
          </w:p>
        </w:tc>
        <w:tc>
          <w:tcPr>
            <w:tcW w:type="dxa" w:w="8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Nội dung chi tiết (theo giáo trình IC3 GS6 Spark Level 2)</w:t>
            </w:r>
          </w:p>
        </w:tc>
        <w:tc>
          <w:tcPr>
            <w:tcW w:type="dxa" w:w="2498"/>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Ghi chú</w:t>
            </w:r>
          </w:p>
        </w:tc>
      </w:tr>
      <w:tr>
        <w:tc>
          <w:tcPr>
            <w:gridSpan w:val="5"/>
            <w:tcBorders>
              <w:top w:val="single" w:color="000000" w:sz="4"/>
              <w:left w:val="single" w:color="000000" w:sz="4"/>
              <w:bottom w:val="single" w:color="000000" w:sz="4"/>
              <w:right w:val="single" w:color="000000" w:sz="4"/>
            </w:tcBorders>
            <w:shd w:fill="FCE4D6"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HỌC KỲ 1 — IC3 GS6 SPARK LEVEL 2 (Tuần 1 – 18)</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1: CĂN BẢN VỀ CÔNG NGHỆ  (4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Bộ nhớ (Memory) là gì?</w:t>
            </w:r>
          </w:p>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Các vấn đề liên quan đến ứng dụng (App)</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Kết nối giữa các thiết bị</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Mạng (Network)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Bluetooth là gì?</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Kết nối giữa các thiết bị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Cáp (Cable) và kết nối các thiết bị (Connection)</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1</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2: CÔNG DÂN SỐ  (5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Quyền công dân kĩ thuật số</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Giao tiếp phù hợp (Appropriate Communication)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Giao tiếp tiêu cực (Negative Communication)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Truy cập trái phép (Hacking) là gì?</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Ứng xử trực tuyến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Upstander và Bystander</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Ngăn chặn bắt nạt trực tuyến</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Ứng xử trực tuyến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Gửi và phản hồi thông tin</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Thông tin liên kết với dấu chân kĩ thuật số</w:t>
            </w:r>
          </w:p>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4. Sử dụng công nghệ kĩ thuật số trong trường học hoặc nơi làm việc</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5</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2</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3: QUẢN LÍ THÔNG TIN  (5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Giao diện Trình duyệt Web</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Điều hướng (Navigation)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Tải lại (Reload)</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Gửi (Submit)</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Biểu mẫu (Form)</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Một số tính năng của trình duyệt Web (Web Browser)</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Đánh dấu trang (Bookmark) bằng cách nào?</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Điều hướng (Navigation) trên trình duyệt Web</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Tải lại trang (Reload Page) bằng cách nào?</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Phân loại nội dung trực tuyến theo mục đích</w:t>
            </w:r>
          </w:p>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4. Xác định nguồn thông tin trực tuyến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URL</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Xác định nguồn thông tin trực tuyến tin cậy bằng cách nào?</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5. Tìm kiếm thông tin trực tuyến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Xác định quảng cáo trong nội dung kết quả tìm kiếm</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Tìm kiếm thông tin hiệu quả</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5</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3</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4: SÁNG TẠO NỘI DUNG  (2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Ứng dụng tạo bài trình chiếu và ứng dụng tạo tài liệu phổ biến</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Sử dụng hình ảnh trong tài liệu và bài trình chiếu</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Thao tác với hình ảnh</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HK1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trên GMetrix, Google Site</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Đánh giá / GMetrix</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 cuối học kỳ 1 (thực hành trên phần mềm GMetrix).</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Đánh giá / GMetrix</w:t>
            </w:r>
          </w:p>
        </w:tc>
      </w:tr>
      <w:tr>
        <w:tc>
          <w:tcPr>
            <w:gridSpan w:val="5"/>
            <w:tcBorders>
              <w:top w:val="single" w:color="000000" w:sz="4"/>
              <w:left w:val="single" w:color="000000" w:sz="4"/>
              <w:bottom w:val="single" w:color="000000" w:sz="4"/>
              <w:right w:val="single" w:color="000000" w:sz="4"/>
            </w:tcBorders>
            <w:shd w:fill="FCE4D6"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HỌC KỲ 2 — IC3 GS6 SPARK LEVEL 2 (Tuần 19 – 35)</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4: SÁNG TẠO NỘI DUNG (tiếp)  (2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Sử dụng hình ảnh trong tài liệu và bài trình chiếu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Tạo chú thích (Caption) cho hình ảnh trong ứng dụng tạo tài liệu</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4</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5: GIAO TIẾP KỸ THUẬT SỐ  (4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Quy tắc ứng xử (Etiquette)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Đăng bài (Posting)</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Một số quy tắc ứng xử khi tham gia trực tuyến</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Lựa chọn phương pháp giao tiếp kĩ thuật số phù hợp</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Ứng xử trực tuyến</w:t>
            </w:r>
          </w:p>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4. Em là người giao tiếp tốt</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5</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6: CỘNG TÁC  (3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Cộng tác (Collaboration) là gì?</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Vai trò</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Trách nhiệm</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khái niệm cơ bản (tiếp)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 Đánh giá ngang hàng</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e. Chỉnh sửa cộng tác</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f. Phản hồi</w:t>
            </w:r>
          </w:p>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Các yếu tố để cộng tác thành công</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6</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gridSpan w:val="5"/>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BÀI 7: AN TOÀN VÀ BẢO MẬT  (5 tiết)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1</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Các hành vi bắt nạt trực tuyến</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Các thiết bị nghe nhìn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Máy ghi hình (Camera)</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Chuông cửa thông minh (Smart Doorbell)</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Thiết bị Amazon/Google</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3</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Kĩ năng kĩ thuật số phù hợp</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Tiết kiệm thời gian trực tuyến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Quan điểm khác biệt và đa dạng văn hóa</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Bộ kĩ năng đa dạng</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Tiết 4</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30"/>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4. Sử dụng giao tiếp kĩ thuật số an toàn</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 Sử dụng biểu tượng cảm xúc và từ viết tắt</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 Chia sẻ tài nguyên thông qua Video, hình ảnh, trang Web và liên kết</w:t>
            </w:r>
          </w:p>
          <w:p>
            <w:pPr>
              <w:spacing w:after="30"/>
              <w:ind w:left="200"/>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 Hội nghị truyền hình (Video Conferencing)</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Tiết 5</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bài 7</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Ôn tập</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33 – 34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HK2</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trên GMetrix, Google Site</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Đánh giá / GMetrix</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w:t>
            </w:r>
          </w:p>
        </w:tc>
        <w:tc>
          <w:tcPr>
            <w:tcW w:type="dxa" w:w="8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Kiểm tra cuối học kỳ 2 (thực hành trên phần mềm GMetrix).</w:t>
            </w:r>
          </w:p>
        </w:tc>
        <w:tc>
          <w:tcPr>
            <w:tcW w:type="dxa" w:w="24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i/>
                <w:iCs/>
                <w:sz w:val="20"/>
                <w:szCs w:val="20"/>
              </w:rPr>
              <w:t xml:space="preserve">Đánh giá / GMetrix</w:t>
            </w:r>
          </w:p>
        </w:tc>
      </w:tr>
    </w:tbl>
    <w:p>
      <w:pPr>
        <w:sectPr>
          <w:headerReference w:type="default" r:id="rId25"/>
          <w:footerReference w:type="default" r:id="rId26"/>
          <w:pgSz w:w="16838" w:h="11906" w:orient="landscape"/>
          <w:pgMar w:top="720" w:right="720" w:bottom="720" w:left="720" w:header="708" w:footer="708" w:gutter="0"/>
          <w:pgNumType/>
          <w:docGrid w:linePitch="360"/>
        </w:sectPr>
      </w:pPr>
    </w:p>
    <w:p>
      <w:pPr>
        <w:spacing w:after="120" w:before="240"/>
      </w:pPr>
      <w:r>
        <w:rPr>
          <w:rFonts w:ascii="Times New Roman" w:cs="Times New Roman" w:eastAsia="Times New Roman" w:hAnsi="Times New Roman"/>
          <w:b/>
          <w:bCs/>
          <w:sz w:val="24"/>
          <w:szCs w:val="24"/>
        </w:rPr>
        <w:t xml:space="preserve">6. Môn Công nghệ — Khối lớp 5</w:t>
      </w:r>
    </w:p>
    <w:p>
      <w:pPr>
        <w:spacing w:after="100"/>
      </w:pPr>
      <w:r>
        <w:rPr>
          <w:rFonts w:ascii="Times New Roman" w:cs="Times New Roman" w:eastAsia="Times New Roman" w:hAnsi="Times New Roman"/>
          <w:sz w:val="22"/>
          <w:szCs w:val="22"/>
        </w:rPr>
        <w:t xml:space="preserve">Lưu ý: nội dung dưới đây xây dựng theo Phân phối chương trình môn Công nghệ 5 (PPCT_CN5) do người dùng cung cấp — khác khối lớp với môn Tin học ở trên. Mục này được bổ sung theo yêu cầu, nhà trường cần rà soát để đảm bảo đúng khối lớp áp dụng trước khi trình phê duyệt.</w:t>
      </w:r>
    </w:p>
    <w:p>
      <w:pPr>
        <w:spacing w:after="100"/>
      </w:pPr>
      <w:r>
        <w:rPr>
          <w:rFonts w:ascii="Times New Roman" w:cs="Times New Roman" w:eastAsia="Times New Roman" w:hAnsi="Times New Roman"/>
          <w:sz w:val="22"/>
          <w:szCs w:val="22"/>
        </w:rPr>
        <w:t xml:space="preserve">Thời lượng: 1 tiết/tuần × 35 tuần (Học kỳ 1: tuần 1 – 18; Học kỳ 2: tuần 19 – 35), gồm 2 phần: Công nghệ và đời sống; Thủ công kĩ thuật. Đây là Phân phối chương trình thuần (chưa có dữ liệu tích hợp Năng lực số/AI riêng cho môn Công nghệ), do đó cột nội dung tích hợp chưa được thể hiện trong bảng.</w:t>
      </w:r>
    </w:p>
    <w:p>
      <w:pPr>
        <w:sectPr>
          <w:headerReference w:type="default" r:id="rId27"/>
          <w:footerReference w:type="default" r:id="rId28"/>
          <w:pgSz w:w="16838" w:h="11906" w:orient="landscape"/>
          <w:pgMar w:top="720" w:right="720" w:bottom="720" w:left="720" w:header="708" w:footer="708" w:gutter="0"/>
          <w:pgNumType/>
          <w:docGrid w:linePitch="360"/>
        </w:sectPr>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600"/>
        <w:gridCol w:w="6900"/>
        <w:gridCol w:w="2998"/>
      </w:tblGrid>
      <w:tr>
        <w:trPr>
          <w:tblHeader/>
        </w:trPr>
        <w:tc>
          <w:tcPr>
            <w:tcW w:type="dxa" w:w="900"/>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Tuần</w:t>
            </w:r>
          </w:p>
        </w:tc>
        <w:tc>
          <w:tcPr>
            <w:tcW w:type="dxa" w:w="4600"/>
            <w:gridSpan w:val="3"/>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Chương trình và sách giáo khoa</w:t>
            </w:r>
          </w:p>
        </w:tc>
        <w:tc>
          <w:tcPr>
            <w:tcW w:type="dxa" w:w="6900"/>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Nội dung điều chỉnh, bổ sung (nếu có)</w:t>
            </w:r>
          </w:p>
        </w:tc>
        <w:tc>
          <w:tcPr>
            <w:tcW w:type="dxa" w:w="2998"/>
            <w:vMerge w:val="restart"/>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Chủ đề / Ghi chú</w:t>
            </w:r>
          </w:p>
        </w:tc>
      </w:tr>
      <w:tr>
        <w:trPr>
          <w:tblHeader/>
        </w:trPr>
        <w:tc>
          <w:tcPr>
            <w:vMerge w:val="continue"/>
            <w:tcBorders>
              <w:top w:val="single" w:color="000000" w:sz="4"/>
              <w:left w:val="single" w:color="000000" w:sz="4"/>
              <w:bottom w:val="single" w:color="000000" w:sz="4"/>
              <w:right w:val="single" w:color="000000" w:sz="4"/>
            </w:tcBorders>
          </w:tcP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Mạch nội dung</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Tên bài học</w:t>
            </w:r>
          </w:p>
        </w:tc>
        <w:tc>
          <w:tcPr>
            <w:tcW w:type="dxa" w:w="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Times New Roman" w:cs="Times New Roman" w:eastAsia="Times New Roman" w:hAnsi="Times New Roman"/>
                <w:b/>
                <w:bCs/>
                <w:sz w:val="22"/>
                <w:szCs w:val="22"/>
              </w:rPr>
              <w:t xml:space="preserve">Tiết học / thời lượng</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Phần một: CÔNG NGHỆ VÀ ĐỜI SỐNG</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 –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1. Vai trò của công nghệ</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 – 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2. Nhà sáng chế</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7 – 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3. Tìm hiểu thiết kế</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9 – 12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4. Thiết kế sản phẩm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13 – 16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5. Sử dụng điện thoại</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17 – 18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và kiểm tra cuối học kỳ 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2"/>
                <w:szCs w:val="22"/>
              </w:rPr>
              <w:t xml:space="preserve">Đánh giá định kì theo kế hoạch kiểm tra, đánh giá của tổ chuyên môn/nhà trường.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Đánh giá định kỳ</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19 – 21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6. Sử dụng tủ lạnh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gridSpan w:val="6"/>
            <w:tcBorders>
              <w:top w:val="single" w:color="000000" w:sz="4"/>
              <w:left w:val="single" w:color="000000" w:sz="4"/>
              <w:bottom w:val="single" w:color="000000" w:sz="4"/>
              <w:right w:val="single" w:color="000000" w:sz="4"/>
            </w:tcBorders>
            <w:shd w:fill="DDEBF7" w:color="auto" w:val="clear"/>
            <w:tcMar>
              <w:top w:type="dxa" w:w="60"/>
              <w:left w:type="dxa" w:w="80"/>
              <w:bottom w:type="dxa" w:w="60"/>
              <w:right w:type="dxa" w:w="80"/>
            </w:tcMar>
            <w:vAlign w:val="center"/>
          </w:tcPr>
          <w:p>
            <w:pPr>
              <w:spacing w:after="40"/>
              <w:jc w:val="left"/>
            </w:pPr>
            <w:r>
              <w:rPr>
                <w:rFonts w:ascii="Times New Roman" w:cs="Times New Roman" w:eastAsia="Times New Roman" w:hAnsi="Times New Roman"/>
                <w:b/>
                <w:bCs/>
                <w:sz w:val="22"/>
                <w:szCs w:val="22"/>
              </w:rPr>
              <w:t xml:space="preserve">Phần hai: THỦ CÔNG KĨ THUẬT</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22 – 25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7. Lắp ráp mô hình xe điện chạy bằng pin</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26 – 29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8. Mô hình máy phát điện gió</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30 – 33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Bài 9. Mô hình điện mặt trời</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4</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34 – 35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sz w:val="22"/>
                <w:szCs w:val="22"/>
              </w:rPr>
              <w:t xml:space="preserve">Ôn tập và kiểm tra cuối học kỳ 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jc w:val="center"/>
            </w:pPr>
            <w:r>
              <w:rPr>
                <w:rFonts w:ascii="Times New Roman" w:cs="Times New Roman" w:eastAsia="Times New Roman" w:hAnsi="Times New Roman"/>
                <w:sz w:val="22"/>
                <w:szCs w:val="22"/>
              </w:rPr>
              <w:t xml:space="preserve">2</w:t>
            </w:r>
          </w:p>
        </w:tc>
        <w:tc>
          <w:tcPr>
            <w:tcW w:type="dxa" w:w="6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2"/>
                <w:szCs w:val="22"/>
              </w:rPr>
              <w:t xml:space="preserve">Đánh giá định kì theo kế hoạch kiểm tra, đánh giá của tổ chuyên môn/nhà trường.</w:t>
            </w:r>
          </w:p>
        </w:tc>
        <w:tc>
          <w:tcPr>
            <w:tcW w:type="dxa" w:w="299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sz w:val="22"/>
                <w:szCs w:val="22"/>
              </w:rPr>
              <w:t xml:space="preserve">Đánh giá định kỳ</w:t>
            </w:r>
          </w:p>
        </w:tc>
      </w:tr>
    </w:tbl>
    <w:p>
      <w:pPr>
        <w:sectPr>
          <w:headerReference w:type="default" r:id="rId29"/>
          <w:footerReference w:type="default" r:id="rId30"/>
          <w:pgSz w:w="16838" w:h="11906" w:orient="landscape"/>
          <w:pgMar w:top="720" w:right="720" w:bottom="720" w:left="720" w:header="708" w:footer="708" w:gutter="0"/>
          <w:pgNumType/>
          <w:docGrid w:linePitch="360"/>
        </w:sectPr>
      </w:pPr>
    </w:p>
    <w:p>
      <w:pPr>
        <w:spacing w:after="120" w:before="240"/>
      </w:pPr>
      <w:r>
        <w:rPr>
          <w:rFonts w:ascii="Times New Roman" w:cs="Times New Roman" w:eastAsia="Times New Roman" w:hAnsi="Times New Roman"/>
          <w:b/>
          <w:bCs/>
          <w:sz w:val="24"/>
          <w:szCs w:val="24"/>
        </w:rPr>
        <w:t xml:space="preserve">D. TỔ CHỨC THỰC HIỆN</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Giáo viên phụ trách môn học chính khóa: căn cứ kế hoạch này xây dựng kế hoạch bài dạy (KHBD) cụ thể cho từng bài/chủ đề của môn/khối mình phụ trách (Tin học khối 2, Tin học khối 3, Tin học khối 4), chủ động lồng ghép nội dung tích hợp năng lực số, năng lực AI đã đề xuất (đối với khối lớp 3, khối lớp 4); điều chỉnh linh hoạt phù hợp đối tượng học sinh lớp mình phụ trách.</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Giáo viên/chuyên gia phụ trách chương trình Tin học Quốc tế (Tăng cường): xây dựng kế hoạch bài dạy chi tiết theo giáo trình IC3 GS6 Spark Level 1 (khối lớp 3) và Level 2 (khối lớp 4), đảm bảo tiến độ 1 tiết/tuần song song với chương trình chính khóa tương ứng; quản lí tài khoản, tổ chức ôn luyện và kiểm tra, đánh giá học sinh trên nền tảng GMetrix/Google Site cuối mỗi học kỳ.</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Giáo viên phụ trách môn Công nghệ (khối lớp 5): căn cứ Phân phối chương trình môn Công nghệ 5 xây dựng kế hoạch bài dạy cụ thể cho từng bài; rà soát để đảm bảo áp dụng đúng khối lớp trước khi triển khai.</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Tổ trưởng chuyên môn (khối trưởng): tổ chức sinh hoạt chuyên môn theo dõi tiến độ thực hiện cả 2 cấu phần (chính khóa và tăng cường), hỗ trợ giáo viên tháo gỡ khó khăn, đề xuất điều chỉnh kế hoạch khi cần thiết; tổng hợp trình Hiệu trưởng phê duyệt.</w:t>
      </w:r>
    </w:p>
    <w:p>
      <w:pPr>
        <w:spacing w:after="6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Tổng phụ trách Đội: phối hợp tổ chức các hoạt động ngoại khóa, sân chơi liên quan đến chuyển đổi số/an toàn thông tin, AI cho học sinh khi có điều kiện.</w:t>
      </w:r>
    </w:p>
    <w:p>
      <w:pPr>
        <w:spacing w:before="600"/>
      </w:pPr>
      <w:r>
        <w:rPr>
          <w:rFonts w:ascii="Times New Roman" w:cs="Times New Roman" w:eastAsia="Times New Roman" w:hAnsi="Times New Roman"/>
          <w:sz w:val="22"/>
          <w:szCs w:val="22"/>
        </w:rPr>
        <w:t xml:space="preserve"/>
      </w:r>
    </w:p>
    <w:p>
      <w:pPr>
        <w:tabs>
          <w:tab w:val="right" w:pos="9026"/>
        </w:tabs>
      </w:pPr>
      <w:r>
        <w:rPr>
          <w:rFonts w:ascii="Times New Roman" w:cs="Times New Roman" w:eastAsia="Times New Roman" w:hAnsi="Times New Roman"/>
          <w:b/>
          <w:bCs/>
          <w:sz w:val="22"/>
          <w:szCs w:val="22"/>
        </w:rPr>
        <w:t xml:space="preserve">TỔ TRƯỞNG CHUYÊN MÔN</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HIỆU TRƯỞNG</w:t>
      </w:r>
    </w:p>
    <w:p>
      <w:pPr>
        <w:tabs>
          <w:tab w:val="right" w:pos="9026"/>
        </w:tabs>
        <w:spacing w:before="100"/>
      </w:pPr>
      <w:r>
        <w:rPr>
          <w:rFonts w:ascii="Times New Roman" w:cs="Times New Roman" w:eastAsia="Times New Roman" w:hAnsi="Times New Roman"/>
          <w:i/>
          <w:iCs/>
          <w:sz w:val="20"/>
          <w:szCs w:val="20"/>
        </w:rPr>
        <w:t xml:space="preserve">(Ký, ghi rõ họ tên)</w:t>
      </w: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(Ký, ghi rõ họ tên, đóng dấu)</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Phụ lục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2026-08-20T03:24:51.803Z</dcterms:created>
  <dcterms:modified xsi:type="dcterms:W3CDTF">2026-08-20T03:24:51.817Z</dcterms:modified>
</cp:coreProperties>
</file>

<file path=docProps/custom.xml><?xml version="1.0" encoding="utf-8"?>
<Properties xmlns="http://schemas.openxmlformats.org/officeDocument/2006/custom-properties" xmlns:vt="http://schemas.openxmlformats.org/officeDocument/2006/docPropsVTypes"/>
</file>