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D9E4" w14:textId="77777777" w:rsidR="001A7B14" w:rsidRDefault="002818C1" w:rsidP="002818C1">
      <w:pPr>
        <w:pStyle w:val="Title"/>
      </w:pPr>
      <w:r>
        <w:t>TD n°2 – Compte Rendu</w:t>
      </w:r>
    </w:p>
    <w:p w14:paraId="4918BA32" w14:textId="77777777" w:rsidR="0087068E" w:rsidRDefault="0087068E" w:rsidP="0087068E"/>
    <w:p w14:paraId="54ABFD1C" w14:textId="77777777" w:rsidR="0087068E" w:rsidRDefault="0087068E" w:rsidP="0087068E">
      <w:pPr>
        <w:pStyle w:val="ListParagraph"/>
        <w:numPr>
          <w:ilvl w:val="0"/>
          <w:numId w:val="1"/>
        </w:numPr>
      </w:pPr>
      <w:r>
        <w:t>Traiter le cas d’un terme</w:t>
      </w:r>
    </w:p>
    <w:p w14:paraId="651A100F" w14:textId="77777777" w:rsidR="0087068E" w:rsidRDefault="0087068E" w:rsidP="0087068E"/>
    <w:p w14:paraId="33E6F713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proofErr w:type="gramStart"/>
      <w:r w:rsidRPr="0087068E">
        <w:rPr>
          <w:rFonts w:ascii="Monaco" w:hAnsi="Monaco" w:cs="Times New Roman"/>
          <w:i/>
          <w:iCs/>
          <w:color w:val="408080"/>
          <w:sz w:val="20"/>
          <w:lang w:val="en-US"/>
        </w:rPr>
        <w:t>;;</w:t>
      </w:r>
      <w:proofErr w:type="gramEnd"/>
      <w:r w:rsidRPr="0087068E">
        <w:rPr>
          <w:rFonts w:ascii="Monaco" w:hAnsi="Monaco" w:cs="Times New Roman"/>
          <w:i/>
          <w:iCs/>
          <w:color w:val="408080"/>
          <w:sz w:val="20"/>
          <w:lang w:val="en-US"/>
        </w:rPr>
        <w:t xml:space="preserve"> der</w:t>
      </w:r>
      <w:r w:rsidRPr="0087068E">
        <w:rPr>
          <w:rFonts w:ascii="Monaco" w:hAnsi="Monaco" w:cs="Times New Roman"/>
          <w:i/>
          <w:iCs/>
          <w:color w:val="408080"/>
          <w:sz w:val="20"/>
          <w:lang w:val="en-US"/>
        </w:rPr>
        <w:t xml:space="preserve">ivation du </w:t>
      </w:r>
      <w:proofErr w:type="spellStart"/>
      <w:r w:rsidRPr="0087068E">
        <w:rPr>
          <w:rFonts w:ascii="Monaco" w:hAnsi="Monaco" w:cs="Times New Roman"/>
          <w:i/>
          <w:iCs/>
          <w:color w:val="408080"/>
          <w:sz w:val="20"/>
          <w:lang w:val="en-US"/>
        </w:rPr>
        <w:t>terme</w:t>
      </w:r>
      <w:proofErr w:type="spellEnd"/>
      <w:r w:rsidRPr="0087068E">
        <w:rPr>
          <w:rFonts w:ascii="Monaco" w:hAnsi="Monaco" w:cs="Times New Roman"/>
          <w:i/>
          <w:iCs/>
          <w:color w:val="408080"/>
          <w:sz w:val="20"/>
          <w:lang w:val="en-US"/>
        </w:rPr>
        <w:t xml:space="preserve"> a par rapport à</w:t>
      </w:r>
      <w:r w:rsidRPr="0087068E">
        <w:rPr>
          <w:rFonts w:ascii="Monaco" w:hAnsi="Monaco" w:cs="Times New Roman"/>
          <w:i/>
          <w:iCs/>
          <w:color w:val="408080"/>
          <w:sz w:val="20"/>
          <w:lang w:val="en-US"/>
        </w:rPr>
        <w:t xml:space="preserve"> la variable x</w:t>
      </w:r>
    </w:p>
    <w:p w14:paraId="3EA175C2" w14:textId="77777777" w:rsidR="0087068E" w:rsidRPr="0048398C" w:rsidRDefault="0087068E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r w:rsidRPr="0087068E">
        <w:rPr>
          <w:rFonts w:ascii="Monaco" w:hAnsi="Monaco" w:cs="Times New Roman"/>
          <w:sz w:val="20"/>
          <w:lang w:val="en-US"/>
        </w:rPr>
        <w:t>(</w:t>
      </w:r>
      <w:proofErr w:type="spellStart"/>
      <w:r w:rsidRPr="0087068E">
        <w:rPr>
          <w:rFonts w:ascii="Monaco" w:hAnsi="Monaco" w:cs="Times New Roman"/>
          <w:color w:val="008000"/>
          <w:sz w:val="20"/>
          <w:lang w:val="en-US"/>
        </w:rPr>
        <w:t>defun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lang w:val="en-US"/>
        </w:rPr>
        <w:t>deriv</w:t>
      </w:r>
      <w:proofErr w:type="spellEnd"/>
      <w:r w:rsidRPr="0087068E">
        <w:rPr>
          <w:rFonts w:ascii="Monaco" w:hAnsi="Monaco" w:cs="Times New Roman"/>
          <w:color w:val="19177C"/>
          <w:sz w:val="20"/>
          <w:lang w:val="en-US"/>
        </w:rPr>
        <w:t>-term</w:t>
      </w:r>
      <w:r w:rsidRPr="0087068E">
        <w:rPr>
          <w:rFonts w:ascii="Monaco" w:hAnsi="Monaco" w:cs="Times New Roman"/>
          <w:sz w:val="20"/>
          <w:lang w:val="en-US"/>
        </w:rPr>
        <w:t xml:space="preserve"> (</w:t>
      </w:r>
      <w:r w:rsidRPr="0087068E">
        <w:rPr>
          <w:rFonts w:ascii="Monaco" w:hAnsi="Monaco" w:cs="Times New Roman"/>
          <w:color w:val="19177C"/>
          <w:sz w:val="20"/>
          <w:lang w:val="en-US"/>
        </w:rPr>
        <w:t>a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x</w:t>
      </w:r>
      <w:r w:rsidRPr="0087068E">
        <w:rPr>
          <w:rFonts w:ascii="Monaco" w:hAnsi="Monaco" w:cs="Times New Roman"/>
          <w:sz w:val="20"/>
          <w:lang w:val="en-US"/>
        </w:rPr>
        <w:t xml:space="preserve">) </w:t>
      </w:r>
      <w:r w:rsidRPr="0087068E">
        <w:rPr>
          <w:rFonts w:ascii="Monaco" w:hAnsi="Monaco" w:cs="Times New Roman"/>
          <w:sz w:val="20"/>
          <w:lang w:val="en-US"/>
        </w:rPr>
        <w:t>(</w:t>
      </w:r>
      <w:r w:rsidRPr="0087068E">
        <w:rPr>
          <w:rFonts w:ascii="Monaco" w:hAnsi="Monaco" w:cs="Times New Roman"/>
          <w:b/>
          <w:bCs/>
          <w:color w:val="008000"/>
          <w:sz w:val="20"/>
          <w:lang w:val="en-US"/>
        </w:rPr>
        <w:t>if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a</w:t>
      </w:r>
      <w:r w:rsidRPr="0087068E">
        <w:rPr>
          <w:rFonts w:ascii="Monaco" w:hAnsi="Monaco" w:cs="Times New Roman"/>
          <w:sz w:val="20"/>
          <w:lang w:val="en-US"/>
        </w:rPr>
        <w:t xml:space="preserve"> (</w:t>
      </w:r>
      <w:r w:rsidRPr="0087068E">
        <w:rPr>
          <w:rFonts w:ascii="Monaco" w:hAnsi="Monaco" w:cs="Times New Roman"/>
          <w:b/>
          <w:bCs/>
          <w:color w:val="008000"/>
          <w:sz w:val="20"/>
          <w:lang w:val="en-US"/>
        </w:rPr>
        <w:t>if</w:t>
      </w:r>
      <w:r w:rsidRPr="0087068E">
        <w:rPr>
          <w:rFonts w:ascii="Monaco" w:hAnsi="Monaco" w:cs="Times New Roman"/>
          <w:sz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lang w:val="en-US"/>
        </w:rPr>
        <w:t>equal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a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x</w:t>
      </w:r>
      <w:r w:rsidRPr="0087068E">
        <w:rPr>
          <w:rFonts w:ascii="Monaco" w:hAnsi="Monaco" w:cs="Times New Roman"/>
          <w:sz w:val="20"/>
          <w:lang w:val="en-US"/>
        </w:rPr>
        <w:t xml:space="preserve">) </w:t>
      </w:r>
      <w:r w:rsidRPr="0087068E">
        <w:rPr>
          <w:rFonts w:ascii="Monaco" w:hAnsi="Monaco" w:cs="Times New Roman"/>
          <w:color w:val="666666"/>
          <w:sz w:val="20"/>
          <w:lang w:val="en-US"/>
        </w:rPr>
        <w:t>1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666666"/>
          <w:sz w:val="20"/>
          <w:lang w:val="en-US"/>
        </w:rPr>
        <w:t>0</w:t>
      </w:r>
      <w:r w:rsidRPr="0087068E">
        <w:rPr>
          <w:rFonts w:ascii="Monaco" w:hAnsi="Monaco" w:cs="Times New Roman"/>
          <w:sz w:val="20"/>
          <w:lang w:val="en-US"/>
        </w:rPr>
        <w:t>)))</w:t>
      </w:r>
    </w:p>
    <w:p w14:paraId="532F75DB" w14:textId="77777777" w:rsidR="0087068E" w:rsidRDefault="0087068E" w:rsidP="0087068E">
      <w:pPr>
        <w:pStyle w:val="ListParagraph"/>
        <w:numPr>
          <w:ilvl w:val="0"/>
          <w:numId w:val="1"/>
        </w:numPr>
      </w:pPr>
      <w:r>
        <w:t>Traiter une expression linéaire composée d’un seul type d’opérateur, par exemple l’addition</w:t>
      </w:r>
    </w:p>
    <w:p w14:paraId="5EC93F5A" w14:textId="77777777" w:rsidR="0087068E" w:rsidRDefault="0087068E" w:rsidP="0087068E"/>
    <w:p w14:paraId="69905601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r w:rsidRPr="0087068E">
        <w:rPr>
          <w:rFonts w:ascii="Monaco" w:hAnsi="Monaco" w:cs="Times New Roman"/>
          <w:sz w:val="20"/>
          <w:lang w:val="en-US"/>
        </w:rPr>
        <w:t>(</w:t>
      </w:r>
      <w:proofErr w:type="spellStart"/>
      <w:r w:rsidRPr="0087068E">
        <w:rPr>
          <w:rFonts w:ascii="Monaco" w:hAnsi="Monaco" w:cs="Times New Roman"/>
          <w:color w:val="008000"/>
          <w:sz w:val="20"/>
          <w:lang w:val="en-US"/>
        </w:rPr>
        <w:t>defun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lang w:val="en-US"/>
        </w:rPr>
        <w:t>deriv-mul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(</w:t>
      </w:r>
      <w:r w:rsidRPr="0087068E">
        <w:rPr>
          <w:rFonts w:ascii="Monaco" w:hAnsi="Monaco" w:cs="Times New Roman"/>
          <w:color w:val="19177C"/>
          <w:sz w:val="20"/>
          <w:lang w:val="en-US"/>
        </w:rPr>
        <w:t>e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x</w:t>
      </w:r>
      <w:r w:rsidRPr="0087068E">
        <w:rPr>
          <w:rFonts w:ascii="Monaco" w:hAnsi="Monaco" w:cs="Times New Roman"/>
          <w:sz w:val="20"/>
          <w:lang w:val="en-US"/>
        </w:rPr>
        <w:t xml:space="preserve">) </w:t>
      </w:r>
    </w:p>
    <w:p w14:paraId="61405D4C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r w:rsidRPr="0087068E">
        <w:rPr>
          <w:rFonts w:ascii="Monaco" w:hAnsi="Monaco" w:cs="Times New Roman"/>
          <w:sz w:val="20"/>
          <w:lang w:val="en-US"/>
        </w:rPr>
        <w:tab/>
        <w:t>(</w:t>
      </w:r>
      <w:r w:rsidRPr="0087068E">
        <w:rPr>
          <w:rFonts w:ascii="Monaco" w:hAnsi="Monaco" w:cs="Times New Roman"/>
          <w:b/>
          <w:bCs/>
          <w:color w:val="008000"/>
          <w:sz w:val="20"/>
          <w:lang w:val="en-US"/>
        </w:rPr>
        <w:t>if</w:t>
      </w:r>
      <w:r w:rsidRPr="0087068E">
        <w:rPr>
          <w:rFonts w:ascii="Monaco" w:hAnsi="Monaco" w:cs="Times New Roman"/>
          <w:sz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lang w:val="en-US"/>
        </w:rPr>
        <w:t>atom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e</w:t>
      </w:r>
      <w:r w:rsidRPr="0087068E">
        <w:rPr>
          <w:rFonts w:ascii="Monaco" w:hAnsi="Monaco" w:cs="Times New Roman"/>
          <w:sz w:val="20"/>
          <w:lang w:val="en-US"/>
        </w:rPr>
        <w:t>)</w:t>
      </w:r>
    </w:p>
    <w:p w14:paraId="7D480CE4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r w:rsidRPr="0087068E">
        <w:rPr>
          <w:rFonts w:ascii="Monaco" w:hAnsi="Monaco" w:cs="Times New Roman"/>
          <w:sz w:val="20"/>
          <w:lang w:val="en-US"/>
        </w:rPr>
        <w:tab/>
      </w:r>
      <w:r w:rsidRPr="0087068E">
        <w:rPr>
          <w:rFonts w:ascii="Monaco" w:hAnsi="Monaco" w:cs="Times New Roman"/>
          <w:sz w:val="20"/>
          <w:lang w:val="en-US"/>
        </w:rPr>
        <w:tab/>
        <w:t>(</w:t>
      </w:r>
      <w:proofErr w:type="spellStart"/>
      <w:r w:rsidRPr="0087068E">
        <w:rPr>
          <w:rFonts w:ascii="Monaco" w:hAnsi="Monaco" w:cs="Times New Roman"/>
          <w:color w:val="19177C"/>
          <w:sz w:val="20"/>
          <w:lang w:val="en-US"/>
        </w:rPr>
        <w:t>deriv</w:t>
      </w:r>
      <w:proofErr w:type="spellEnd"/>
      <w:r w:rsidRPr="0087068E">
        <w:rPr>
          <w:rFonts w:ascii="Monaco" w:hAnsi="Monaco" w:cs="Times New Roman"/>
          <w:color w:val="19177C"/>
          <w:sz w:val="20"/>
          <w:lang w:val="en-US"/>
        </w:rPr>
        <w:t>-term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e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x</w:t>
      </w:r>
      <w:r w:rsidRPr="0087068E">
        <w:rPr>
          <w:rFonts w:ascii="Monaco" w:hAnsi="Monaco" w:cs="Times New Roman"/>
          <w:sz w:val="20"/>
          <w:lang w:val="en-US"/>
        </w:rPr>
        <w:t>)</w:t>
      </w:r>
    </w:p>
    <w:p w14:paraId="50237054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r w:rsidRPr="0087068E">
        <w:rPr>
          <w:rFonts w:ascii="Monaco" w:hAnsi="Monaco" w:cs="Times New Roman"/>
          <w:sz w:val="20"/>
          <w:lang w:val="en-US"/>
        </w:rPr>
        <w:tab/>
      </w:r>
      <w:r w:rsidRPr="0087068E">
        <w:rPr>
          <w:rFonts w:ascii="Monaco" w:hAnsi="Monaco" w:cs="Times New Roman"/>
          <w:sz w:val="20"/>
          <w:lang w:val="en-US"/>
        </w:rPr>
        <w:tab/>
        <w:t>(</w:t>
      </w:r>
      <w:r w:rsidRPr="0087068E">
        <w:rPr>
          <w:rFonts w:ascii="Monaco" w:hAnsi="Monaco" w:cs="Times New Roman"/>
          <w:color w:val="008000"/>
          <w:sz w:val="20"/>
          <w:lang w:val="en-US"/>
        </w:rPr>
        <w:t>list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'+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</w:p>
    <w:p w14:paraId="7A9916C3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r w:rsidRPr="0087068E">
        <w:rPr>
          <w:rFonts w:ascii="Monaco" w:hAnsi="Monaco" w:cs="Times New Roman"/>
          <w:sz w:val="20"/>
          <w:lang w:val="en-US"/>
        </w:rPr>
        <w:tab/>
      </w:r>
      <w:r w:rsidRPr="0087068E">
        <w:rPr>
          <w:rFonts w:ascii="Monaco" w:hAnsi="Monaco" w:cs="Times New Roman"/>
          <w:sz w:val="20"/>
          <w:lang w:val="en-US"/>
        </w:rPr>
        <w:tab/>
      </w:r>
      <w:r w:rsidRPr="0087068E">
        <w:rPr>
          <w:rFonts w:ascii="Monaco" w:hAnsi="Monaco" w:cs="Times New Roman"/>
          <w:sz w:val="20"/>
          <w:lang w:val="en-US"/>
        </w:rPr>
        <w:tab/>
        <w:t>(</w:t>
      </w:r>
      <w:r w:rsidRPr="0087068E">
        <w:rPr>
          <w:rFonts w:ascii="Monaco" w:hAnsi="Monaco" w:cs="Times New Roman"/>
          <w:color w:val="008000"/>
          <w:sz w:val="20"/>
          <w:lang w:val="en-US"/>
        </w:rPr>
        <w:t>list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'*</w:t>
      </w:r>
      <w:r w:rsidRPr="0087068E">
        <w:rPr>
          <w:rFonts w:ascii="Monaco" w:hAnsi="Monaco" w:cs="Times New Roman"/>
          <w:sz w:val="20"/>
          <w:lang w:val="en-US"/>
        </w:rPr>
        <w:t xml:space="preserve"> (</w:t>
      </w:r>
      <w:proofErr w:type="spellStart"/>
      <w:r w:rsidRPr="0087068E">
        <w:rPr>
          <w:rFonts w:ascii="Monaco" w:hAnsi="Monaco" w:cs="Times New Roman"/>
          <w:color w:val="19177C"/>
          <w:sz w:val="20"/>
          <w:lang w:val="en-US"/>
        </w:rPr>
        <w:t>deriv-mult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(</w:t>
      </w:r>
      <w:proofErr w:type="spellStart"/>
      <w:r w:rsidRPr="0087068E">
        <w:rPr>
          <w:rFonts w:ascii="Monaco" w:hAnsi="Monaco" w:cs="Times New Roman"/>
          <w:color w:val="008000"/>
          <w:sz w:val="20"/>
          <w:lang w:val="en-US"/>
        </w:rPr>
        <w:t>cadr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e</w:t>
      </w:r>
      <w:r w:rsidRPr="0087068E">
        <w:rPr>
          <w:rFonts w:ascii="Monaco" w:hAnsi="Monaco" w:cs="Times New Roman"/>
          <w:sz w:val="20"/>
          <w:lang w:val="en-US"/>
        </w:rPr>
        <w:t xml:space="preserve">) </w:t>
      </w:r>
      <w:r w:rsidRPr="0087068E">
        <w:rPr>
          <w:rFonts w:ascii="Monaco" w:hAnsi="Monaco" w:cs="Times New Roman"/>
          <w:color w:val="19177C"/>
          <w:sz w:val="20"/>
          <w:lang w:val="en-US"/>
        </w:rPr>
        <w:t>x</w:t>
      </w:r>
      <w:r w:rsidRPr="0087068E">
        <w:rPr>
          <w:rFonts w:ascii="Monaco" w:hAnsi="Monaco" w:cs="Times New Roman"/>
          <w:sz w:val="20"/>
          <w:lang w:val="en-US"/>
        </w:rPr>
        <w:t>) (</w:t>
      </w:r>
      <w:proofErr w:type="spellStart"/>
      <w:r w:rsidRPr="0087068E">
        <w:rPr>
          <w:rFonts w:ascii="Monaco" w:hAnsi="Monaco" w:cs="Times New Roman"/>
          <w:color w:val="008000"/>
          <w:sz w:val="20"/>
          <w:lang w:val="en-US"/>
        </w:rPr>
        <w:t>caddr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e</w:t>
      </w:r>
      <w:r w:rsidRPr="0087068E">
        <w:rPr>
          <w:rFonts w:ascii="Monaco" w:hAnsi="Monaco" w:cs="Times New Roman"/>
          <w:sz w:val="20"/>
          <w:lang w:val="en-US"/>
        </w:rPr>
        <w:t>))</w:t>
      </w:r>
    </w:p>
    <w:p w14:paraId="5E0B2548" w14:textId="77777777" w:rsidR="0087068E" w:rsidRPr="0048398C" w:rsidRDefault="0087068E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lang w:val="en-US"/>
        </w:rPr>
      </w:pPr>
      <w:r w:rsidRPr="0087068E">
        <w:rPr>
          <w:rFonts w:ascii="Monaco" w:hAnsi="Monaco" w:cs="Times New Roman"/>
          <w:sz w:val="20"/>
          <w:lang w:val="en-US"/>
        </w:rPr>
        <w:tab/>
      </w:r>
      <w:r w:rsidRPr="0087068E">
        <w:rPr>
          <w:rFonts w:ascii="Monaco" w:hAnsi="Monaco" w:cs="Times New Roman"/>
          <w:sz w:val="20"/>
          <w:lang w:val="en-US"/>
        </w:rPr>
        <w:tab/>
      </w:r>
      <w:r w:rsidRPr="0087068E">
        <w:rPr>
          <w:rFonts w:ascii="Monaco" w:hAnsi="Monaco" w:cs="Times New Roman"/>
          <w:sz w:val="20"/>
          <w:lang w:val="en-US"/>
        </w:rPr>
        <w:tab/>
        <w:t>(</w:t>
      </w:r>
      <w:r w:rsidRPr="0087068E">
        <w:rPr>
          <w:rFonts w:ascii="Monaco" w:hAnsi="Monaco" w:cs="Times New Roman"/>
          <w:color w:val="008000"/>
          <w:sz w:val="20"/>
          <w:lang w:val="en-US"/>
        </w:rPr>
        <w:t>list</w:t>
      </w:r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'*</w:t>
      </w:r>
      <w:r w:rsidRPr="0087068E">
        <w:rPr>
          <w:rFonts w:ascii="Monaco" w:hAnsi="Monaco" w:cs="Times New Roman"/>
          <w:sz w:val="20"/>
          <w:lang w:val="en-US"/>
        </w:rPr>
        <w:t xml:space="preserve"> (</w:t>
      </w:r>
      <w:proofErr w:type="spellStart"/>
      <w:r w:rsidRPr="0087068E">
        <w:rPr>
          <w:rFonts w:ascii="Monaco" w:hAnsi="Monaco" w:cs="Times New Roman"/>
          <w:color w:val="19177C"/>
          <w:sz w:val="20"/>
          <w:lang w:val="en-US"/>
        </w:rPr>
        <w:t>deriv-mult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(</w:t>
      </w:r>
      <w:proofErr w:type="spellStart"/>
      <w:r w:rsidRPr="0087068E">
        <w:rPr>
          <w:rFonts w:ascii="Monaco" w:hAnsi="Monaco" w:cs="Times New Roman"/>
          <w:color w:val="008000"/>
          <w:sz w:val="20"/>
          <w:lang w:val="en-US"/>
        </w:rPr>
        <w:t>caddr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e</w:t>
      </w:r>
      <w:r w:rsidRPr="0087068E">
        <w:rPr>
          <w:rFonts w:ascii="Monaco" w:hAnsi="Monaco" w:cs="Times New Roman"/>
          <w:sz w:val="20"/>
          <w:lang w:val="en-US"/>
        </w:rPr>
        <w:t xml:space="preserve">) </w:t>
      </w:r>
      <w:r w:rsidRPr="0087068E">
        <w:rPr>
          <w:rFonts w:ascii="Monaco" w:hAnsi="Monaco" w:cs="Times New Roman"/>
          <w:color w:val="19177C"/>
          <w:sz w:val="20"/>
          <w:lang w:val="en-US"/>
        </w:rPr>
        <w:t>x</w:t>
      </w:r>
      <w:r w:rsidRPr="0087068E">
        <w:rPr>
          <w:rFonts w:ascii="Monaco" w:hAnsi="Monaco" w:cs="Times New Roman"/>
          <w:sz w:val="20"/>
          <w:lang w:val="en-US"/>
        </w:rPr>
        <w:t>) (</w:t>
      </w:r>
      <w:proofErr w:type="spellStart"/>
      <w:r w:rsidRPr="0087068E">
        <w:rPr>
          <w:rFonts w:ascii="Monaco" w:hAnsi="Monaco" w:cs="Times New Roman"/>
          <w:color w:val="008000"/>
          <w:sz w:val="20"/>
          <w:lang w:val="en-US"/>
        </w:rPr>
        <w:t>cadr</w:t>
      </w:r>
      <w:proofErr w:type="spellEnd"/>
      <w:r w:rsidRPr="0087068E">
        <w:rPr>
          <w:rFonts w:ascii="Monaco" w:hAnsi="Monaco" w:cs="Times New Roman"/>
          <w:sz w:val="20"/>
          <w:lang w:val="en-US"/>
        </w:rPr>
        <w:t xml:space="preserve"> </w:t>
      </w:r>
      <w:r w:rsidRPr="0087068E">
        <w:rPr>
          <w:rFonts w:ascii="Monaco" w:hAnsi="Monaco" w:cs="Times New Roman"/>
          <w:color w:val="19177C"/>
          <w:sz w:val="20"/>
          <w:lang w:val="en-US"/>
        </w:rPr>
        <w:t>e</w:t>
      </w:r>
      <w:r w:rsidRPr="0087068E">
        <w:rPr>
          <w:rFonts w:ascii="Monaco" w:hAnsi="Monaco" w:cs="Times New Roman"/>
          <w:sz w:val="20"/>
          <w:lang w:val="en-US"/>
        </w:rPr>
        <w:t>)))))</w:t>
      </w:r>
    </w:p>
    <w:p w14:paraId="6CA23177" w14:textId="77777777" w:rsidR="0087068E" w:rsidRDefault="0087068E" w:rsidP="0087068E">
      <w:pPr>
        <w:pStyle w:val="ListParagraph"/>
        <w:numPr>
          <w:ilvl w:val="0"/>
          <w:numId w:val="1"/>
        </w:numPr>
      </w:pPr>
      <w:r>
        <w:t>Traiter une expression quelconque</w:t>
      </w:r>
    </w:p>
    <w:p w14:paraId="25509B2B" w14:textId="77777777" w:rsidR="0087068E" w:rsidRDefault="0087068E" w:rsidP="0087068E"/>
    <w:p w14:paraId="205D7AB1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defun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deriv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>)</w:t>
      </w:r>
    </w:p>
    <w:p w14:paraId="3D38A960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ab/>
        <w:t>(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cond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</w:p>
    <w:p w14:paraId="41C68FE2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ab/>
      </w:r>
      <w:r w:rsidRPr="0087068E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atom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>) (</w:t>
      </w:r>
      <w:r w:rsidRPr="0087068E">
        <w:rPr>
          <w:rFonts w:ascii="Monaco" w:hAnsi="Monaco" w:cs="Times New Roman"/>
          <w:b/>
          <w:bCs/>
          <w:color w:val="008000"/>
          <w:sz w:val="20"/>
          <w:szCs w:val="20"/>
          <w:lang w:val="en-US"/>
        </w:rPr>
        <w:t>if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var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87068E">
        <w:rPr>
          <w:rFonts w:ascii="Monaco" w:hAnsi="Monaco" w:cs="Times New Roman"/>
          <w:color w:val="666666"/>
          <w:sz w:val="20"/>
          <w:szCs w:val="20"/>
          <w:lang w:val="en-US"/>
        </w:rPr>
        <w:t>1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87068E">
        <w:rPr>
          <w:rFonts w:ascii="Monaco" w:hAnsi="Monaco" w:cs="Times New Roman"/>
          <w:color w:val="666666"/>
          <w:sz w:val="20"/>
          <w:szCs w:val="20"/>
          <w:lang w:val="en-US"/>
        </w:rPr>
        <w:t>0</w:t>
      </w:r>
      <w:r w:rsidRPr="0087068E">
        <w:rPr>
          <w:rFonts w:ascii="Monaco" w:hAnsi="Monaco" w:cs="Times New Roman"/>
          <w:sz w:val="20"/>
          <w:szCs w:val="20"/>
          <w:lang w:val="en-US"/>
        </w:rPr>
        <w:t>))</w:t>
      </w:r>
    </w:p>
    <w:p w14:paraId="798A99EE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ab/>
      </w:r>
      <w:r w:rsidRPr="0087068E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'+</w:t>
      </w:r>
      <w:r w:rsidRPr="0087068E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deriv</w:t>
      </w:r>
      <w:proofErr w:type="spellEnd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-sum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var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>))</w:t>
      </w:r>
    </w:p>
    <w:p w14:paraId="55402E94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ab/>
      </w:r>
      <w:r w:rsidRPr="0087068E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'-</w:t>
      </w:r>
      <w:r w:rsidRPr="0087068E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deriv</w:t>
      </w:r>
      <w:proofErr w:type="spellEnd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-sub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var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>))</w:t>
      </w:r>
    </w:p>
    <w:p w14:paraId="1A47CBFE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ab/>
      </w:r>
      <w:r w:rsidRPr="0087068E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'*</w:t>
      </w:r>
      <w:r w:rsidRPr="0087068E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deriv-mul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var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>))</w:t>
      </w:r>
    </w:p>
    <w:p w14:paraId="4F699C26" w14:textId="77777777" w:rsidR="0087068E" w:rsidRPr="0087068E" w:rsidRDefault="0087068E" w:rsidP="008706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ab/>
      </w:r>
      <w:r w:rsidRPr="0087068E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'/</w:t>
      </w:r>
      <w:r w:rsidRPr="0087068E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deriv</w:t>
      </w:r>
      <w:proofErr w:type="spellEnd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-div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87068E">
        <w:rPr>
          <w:rFonts w:ascii="Monaco" w:hAnsi="Monaco" w:cs="Times New Roman"/>
          <w:color w:val="19177C"/>
          <w:sz w:val="20"/>
          <w:szCs w:val="20"/>
          <w:lang w:val="en-US"/>
        </w:rPr>
        <w:t>var</w:t>
      </w:r>
      <w:proofErr w:type="spellEnd"/>
      <w:r w:rsidRPr="0087068E">
        <w:rPr>
          <w:rFonts w:ascii="Monaco" w:hAnsi="Monaco" w:cs="Times New Roman"/>
          <w:sz w:val="20"/>
          <w:szCs w:val="20"/>
          <w:lang w:val="en-US"/>
        </w:rPr>
        <w:t>))</w:t>
      </w:r>
    </w:p>
    <w:p w14:paraId="21984595" w14:textId="77777777" w:rsidR="0087068E" w:rsidRPr="0048398C" w:rsidRDefault="0087068E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87068E">
        <w:rPr>
          <w:rFonts w:ascii="Monaco" w:hAnsi="Monaco" w:cs="Times New Roman"/>
          <w:sz w:val="20"/>
          <w:szCs w:val="20"/>
          <w:lang w:val="en-US"/>
        </w:rPr>
        <w:tab/>
      </w:r>
      <w:r w:rsidRPr="0087068E">
        <w:rPr>
          <w:rFonts w:ascii="Monaco" w:hAnsi="Monaco" w:cs="Times New Roman"/>
          <w:sz w:val="20"/>
          <w:szCs w:val="20"/>
          <w:lang w:val="en-US"/>
        </w:rPr>
        <w:tab/>
        <w:t>(</w:t>
      </w:r>
      <w:r w:rsidRPr="0087068E">
        <w:rPr>
          <w:rFonts w:ascii="Monaco" w:hAnsi="Monaco" w:cs="Times New Roman"/>
          <w:color w:val="880000"/>
          <w:sz w:val="20"/>
          <w:szCs w:val="20"/>
          <w:lang w:val="en-US"/>
        </w:rPr>
        <w:t>t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87068E">
        <w:rPr>
          <w:rFonts w:ascii="Monaco" w:hAnsi="Monaco" w:cs="Times New Roman"/>
          <w:color w:val="008000"/>
          <w:sz w:val="20"/>
          <w:szCs w:val="20"/>
          <w:lang w:val="en-US"/>
        </w:rPr>
        <w:t>error</w:t>
      </w:r>
      <w:r w:rsidRPr="0087068E">
        <w:rPr>
          <w:rFonts w:ascii="Monaco" w:hAnsi="Monaco" w:cs="Times New Roman"/>
          <w:sz w:val="20"/>
          <w:szCs w:val="20"/>
          <w:lang w:val="en-US"/>
        </w:rPr>
        <w:t xml:space="preserve"> </w:t>
      </w:r>
      <w:r>
        <w:rPr>
          <w:rFonts w:ascii="Monaco" w:hAnsi="Monaco" w:cs="Times New Roman"/>
          <w:color w:val="BA2121"/>
          <w:sz w:val="20"/>
          <w:szCs w:val="20"/>
          <w:lang w:val="en-US"/>
        </w:rPr>
        <w:t>"</w:t>
      </w:r>
      <w:proofErr w:type="spellStart"/>
      <w:r>
        <w:rPr>
          <w:rFonts w:ascii="Monaco" w:hAnsi="Monaco" w:cs="Times New Roman"/>
          <w:color w:val="BA2121"/>
          <w:sz w:val="20"/>
          <w:szCs w:val="20"/>
          <w:lang w:val="en-US"/>
        </w:rPr>
        <w:t>exp</w:t>
      </w:r>
      <w:proofErr w:type="spellEnd"/>
      <w:r>
        <w:rPr>
          <w:rFonts w:ascii="Monaco" w:hAnsi="Monaco" w:cs="Times New Roman"/>
          <w:color w:val="BA2121"/>
          <w:sz w:val="20"/>
          <w:szCs w:val="20"/>
          <w:lang w:val="en-US"/>
        </w:rPr>
        <w:t xml:space="preserve"> non </w:t>
      </w:r>
      <w:proofErr w:type="spellStart"/>
      <w:r>
        <w:rPr>
          <w:rFonts w:ascii="Monaco" w:hAnsi="Monaco" w:cs="Times New Roman"/>
          <w:color w:val="BA2121"/>
          <w:sz w:val="20"/>
          <w:szCs w:val="20"/>
          <w:lang w:val="en-US"/>
        </w:rPr>
        <w:t>traité</w:t>
      </w:r>
      <w:r w:rsidRPr="0087068E">
        <w:rPr>
          <w:rFonts w:ascii="Monaco" w:hAnsi="Monaco" w:cs="Times New Roman"/>
          <w:color w:val="BA2121"/>
          <w:sz w:val="20"/>
          <w:szCs w:val="20"/>
          <w:lang w:val="en-US"/>
        </w:rPr>
        <w:t>e</w:t>
      </w:r>
      <w:proofErr w:type="spellEnd"/>
      <w:r w:rsidRPr="0087068E">
        <w:rPr>
          <w:rFonts w:ascii="Monaco" w:hAnsi="Monaco" w:cs="Times New Roman"/>
          <w:color w:val="BA2121"/>
          <w:sz w:val="20"/>
          <w:szCs w:val="20"/>
          <w:lang w:val="en-US"/>
        </w:rPr>
        <w:t>"</w:t>
      </w:r>
      <w:r w:rsidRPr="0087068E">
        <w:rPr>
          <w:rFonts w:ascii="Monaco" w:hAnsi="Monaco" w:cs="Times New Roman"/>
          <w:sz w:val="20"/>
          <w:szCs w:val="20"/>
          <w:lang w:val="en-US"/>
        </w:rPr>
        <w:t>))))</w:t>
      </w:r>
    </w:p>
    <w:p w14:paraId="69B22E8E" w14:textId="77777777" w:rsidR="0048398C" w:rsidRDefault="0087068E" w:rsidP="0087068E">
      <w:pPr>
        <w:rPr>
          <w:lang w:val="en-US"/>
        </w:rPr>
      </w:pPr>
      <w:r>
        <w:rPr>
          <w:lang w:val="en-US"/>
        </w:rPr>
        <w:t xml:space="preserve">Bien </w:t>
      </w:r>
      <w:proofErr w:type="spellStart"/>
      <w:r>
        <w:rPr>
          <w:lang w:val="en-US"/>
        </w:rPr>
        <w:t>évidemment</w:t>
      </w:r>
      <w:proofErr w:type="spellEnd"/>
      <w:r>
        <w:rPr>
          <w:lang w:val="en-US"/>
        </w:rPr>
        <w:t xml:space="preserve">, les </w:t>
      </w:r>
      <w:proofErr w:type="spellStart"/>
      <w:r>
        <w:rPr>
          <w:lang w:val="en-US"/>
        </w:rPr>
        <w:t>fonctions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deriv</w:t>
      </w:r>
      <w:proofErr w:type="spellEnd"/>
      <w:r>
        <w:rPr>
          <w:lang w:val="en-US"/>
        </w:rPr>
        <w:t xml:space="preserve">-*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modifies, de </w:t>
      </w:r>
      <w:proofErr w:type="spellStart"/>
      <w:r>
        <w:rPr>
          <w:lang w:val="en-US"/>
        </w:rPr>
        <w:t>manière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qu’elles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repassent</w:t>
      </w:r>
      <w:proofErr w:type="spellEnd"/>
      <w:r>
        <w:rPr>
          <w:lang w:val="en-US"/>
        </w:rPr>
        <w:t xml:space="preserve"> par </w:t>
      </w:r>
      <w:r w:rsidR="0048398C">
        <w:rPr>
          <w:lang w:val="en-US"/>
        </w:rPr>
        <w:t xml:space="preserve">derive, par </w:t>
      </w:r>
      <w:proofErr w:type="spellStart"/>
      <w:r w:rsidR="0048398C">
        <w:rPr>
          <w:lang w:val="en-US"/>
        </w:rPr>
        <w:t>exemple</w:t>
      </w:r>
      <w:proofErr w:type="spellEnd"/>
      <w:r w:rsidR="0048398C">
        <w:rPr>
          <w:lang w:val="en-US"/>
        </w:rPr>
        <w:t xml:space="preserve"> (pour </w:t>
      </w:r>
      <w:proofErr w:type="spellStart"/>
      <w:r w:rsidR="0048398C">
        <w:rPr>
          <w:lang w:val="en-US"/>
        </w:rPr>
        <w:t>deriv</w:t>
      </w:r>
      <w:proofErr w:type="spellEnd"/>
      <w:r w:rsidR="0048398C">
        <w:rPr>
          <w:lang w:val="en-US"/>
        </w:rPr>
        <w:t>-sum)</w:t>
      </w:r>
    </w:p>
    <w:p w14:paraId="73B0FE16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defun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deriv</w:t>
      </w:r>
      <w:proofErr w:type="spellEnd"/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-sum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e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x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</w:p>
    <w:p w14:paraId="68107F89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  <w:t>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list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e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b/>
          <w:color w:val="FF0000"/>
          <w:sz w:val="20"/>
          <w:szCs w:val="20"/>
          <w:lang w:val="en-US"/>
        </w:rPr>
        <w:t>deriv</w:t>
      </w:r>
      <w:proofErr w:type="spellEnd"/>
      <w:r w:rsidRPr="0048398C">
        <w:rPr>
          <w:rFonts w:ascii="Monaco" w:hAnsi="Monaco" w:cs="Times New Roman"/>
          <w:color w:val="FF0000"/>
          <w:sz w:val="20"/>
          <w:szCs w:val="20"/>
          <w:lang w:val="en-US"/>
        </w:rPr>
        <w:t xml:space="preserve"> </w:t>
      </w:r>
      <w:r w:rsidRPr="0048398C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e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x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b/>
          <w:color w:val="FF0000"/>
          <w:sz w:val="20"/>
          <w:szCs w:val="20"/>
          <w:lang w:val="en-US"/>
        </w:rPr>
        <w:t>deriv</w:t>
      </w:r>
      <w:proofErr w:type="spellEnd"/>
      <w:r w:rsidRPr="0048398C">
        <w:rPr>
          <w:rFonts w:ascii="Monaco" w:hAnsi="Monaco" w:cs="Times New Roman"/>
          <w:color w:val="FF0000"/>
          <w:sz w:val="20"/>
          <w:szCs w:val="20"/>
          <w:lang w:val="en-US"/>
        </w:rPr>
        <w:t xml:space="preserve"> </w:t>
      </w:r>
      <w:r w:rsidRPr="0048398C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e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x</w:t>
      </w:r>
      <w:r w:rsidRPr="0048398C">
        <w:rPr>
          <w:rFonts w:ascii="Monaco" w:hAnsi="Monaco" w:cs="Times New Roman"/>
          <w:sz w:val="20"/>
          <w:szCs w:val="20"/>
          <w:lang w:val="en-US"/>
        </w:rPr>
        <w:t>))))</w:t>
      </w:r>
    </w:p>
    <w:p w14:paraId="5BF99A30" w14:textId="77777777" w:rsidR="0048398C" w:rsidRPr="0048398C" w:rsidRDefault="0048398C" w:rsidP="004839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Fonction</w:t>
      </w:r>
      <w:proofErr w:type="spellEnd"/>
      <w:r>
        <w:rPr>
          <w:lang w:val="en-US"/>
        </w:rPr>
        <w:t xml:space="preserve"> de simplification</w:t>
      </w:r>
    </w:p>
    <w:p w14:paraId="119D011A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defun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simplify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</w:p>
    <w:p w14:paraId="4F3FF7DE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  <w:t>(</w:t>
      </w:r>
      <w:r w:rsidRPr="0048398C">
        <w:rPr>
          <w:rFonts w:ascii="Monaco" w:hAnsi="Monaco" w:cs="Times New Roman"/>
          <w:b/>
          <w:bCs/>
          <w:color w:val="008000"/>
          <w:sz w:val="20"/>
          <w:szCs w:val="20"/>
          <w:lang w:val="en-US"/>
        </w:rPr>
        <w:t>if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atom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</w:t>
      </w:r>
    </w:p>
    <w:p w14:paraId="6414ED0B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</w:p>
    <w:p w14:paraId="11D6A055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</w:t>
      </w:r>
      <w:r w:rsidRPr="0048398C">
        <w:rPr>
          <w:rFonts w:ascii="Monaco" w:hAnsi="Monaco" w:cs="Times New Roman"/>
          <w:b/>
          <w:bCs/>
          <w:color w:val="008000"/>
          <w:sz w:val="20"/>
          <w:szCs w:val="20"/>
          <w:lang w:val="en-US"/>
        </w:rPr>
        <w:t>if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and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atom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atom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)))</w:t>
      </w:r>
    </w:p>
    <w:p w14:paraId="71D18E7B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cond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</w:p>
    <w:p w14:paraId="0F53E7F8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'+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cond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</w:p>
    <w:p w14:paraId="20F6BC22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'0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</w:t>
      </w:r>
    </w:p>
    <w:p w14:paraId="349C302E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'0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</w:t>
      </w:r>
    </w:p>
    <w:p w14:paraId="66F127A8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</w:t>
      </w:r>
      <w:r w:rsidRPr="0048398C">
        <w:rPr>
          <w:rFonts w:ascii="Monaco" w:hAnsi="Monaco" w:cs="Times New Roman"/>
          <w:color w:val="880000"/>
          <w:sz w:val="20"/>
          <w:szCs w:val="20"/>
          <w:lang w:val="en-US"/>
        </w:rPr>
        <w:t>T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list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)))))</w:t>
      </w:r>
    </w:p>
    <w:p w14:paraId="4C8B34CB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'*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cond</w:t>
      </w:r>
      <w:proofErr w:type="spellEnd"/>
    </w:p>
    <w:p w14:paraId="137524A5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OR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'0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'0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))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'0</w:t>
      </w:r>
      <w:r w:rsidRPr="0048398C">
        <w:rPr>
          <w:rFonts w:ascii="Monaco" w:hAnsi="Monaco" w:cs="Times New Roman"/>
          <w:sz w:val="20"/>
          <w:szCs w:val="20"/>
          <w:lang w:val="en-US"/>
        </w:rPr>
        <w:t>)</w:t>
      </w:r>
    </w:p>
    <w:p w14:paraId="100B79B4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'1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</w:t>
      </w:r>
    </w:p>
    <w:p w14:paraId="2348A4DE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equal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 </w:t>
      </w:r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'1</w:t>
      </w:r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</w:t>
      </w:r>
    </w:p>
    <w:p w14:paraId="34E98E26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</w:t>
      </w:r>
      <w:r w:rsidRPr="0048398C">
        <w:rPr>
          <w:rFonts w:ascii="Monaco" w:hAnsi="Monaco" w:cs="Times New Roman"/>
          <w:color w:val="880000"/>
          <w:sz w:val="20"/>
          <w:szCs w:val="20"/>
          <w:lang w:val="en-US"/>
        </w:rPr>
        <w:t>T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gram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list</w:t>
      </w:r>
      <w:r w:rsidRPr="0048398C">
        <w:rPr>
          <w:rFonts w:ascii="Monaco" w:hAnsi="Monaco" w:cs="Times New Roman"/>
          <w:sz w:val="20"/>
          <w:szCs w:val="20"/>
          <w:lang w:val="en-US"/>
        </w:rPr>
        <w:t>(</w:t>
      </w:r>
      <w:proofErr w:type="spellStart"/>
      <w:proofErr w:type="gramEnd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)))))) </w:t>
      </w:r>
    </w:p>
    <w:p w14:paraId="7EFF15CD" w14:textId="77777777" w:rsidR="0048398C" w:rsidRPr="0048398C" w:rsidRDefault="0048398C" w:rsidP="004839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Times New Roman"/>
          <w:sz w:val="20"/>
          <w:szCs w:val="20"/>
          <w:lang w:val="en-US"/>
        </w:rPr>
      </w:pP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</w:r>
      <w:r w:rsidRPr="0048398C">
        <w:rPr>
          <w:rFonts w:ascii="Monaco" w:hAnsi="Monaco" w:cs="Times New Roman"/>
          <w:sz w:val="20"/>
          <w:szCs w:val="20"/>
          <w:lang w:val="en-US"/>
        </w:rPr>
        <w:tab/>
        <w:t>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list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simpl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 (</w:t>
      </w:r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car</w:t>
      </w:r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 (</w:t>
      </w:r>
      <w:proofErr w:type="spellStart"/>
      <w:r w:rsidRPr="0048398C">
        <w:rPr>
          <w:rFonts w:ascii="Monaco" w:hAnsi="Monaco" w:cs="Times New Roman"/>
          <w:color w:val="19177C"/>
          <w:sz w:val="20"/>
          <w:szCs w:val="20"/>
          <w:lang w:val="en-US"/>
        </w:rPr>
        <w:t>simpl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(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caddr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 xml:space="preserve"> </w:t>
      </w:r>
      <w:proofErr w:type="spellStart"/>
      <w:r w:rsidRPr="0048398C">
        <w:rPr>
          <w:rFonts w:ascii="Monaco" w:hAnsi="Monaco" w:cs="Times New Roman"/>
          <w:color w:val="008000"/>
          <w:sz w:val="20"/>
          <w:szCs w:val="20"/>
          <w:lang w:val="en-US"/>
        </w:rPr>
        <w:t>exp</w:t>
      </w:r>
      <w:proofErr w:type="spellEnd"/>
      <w:r w:rsidRPr="0048398C">
        <w:rPr>
          <w:rFonts w:ascii="Monaco" w:hAnsi="Monaco" w:cs="Times New Roman"/>
          <w:sz w:val="20"/>
          <w:szCs w:val="20"/>
          <w:lang w:val="en-US"/>
        </w:rPr>
        <w:t>))))))</w:t>
      </w:r>
    </w:p>
    <w:p w14:paraId="1AF45D0D" w14:textId="77777777" w:rsidR="0048398C" w:rsidRPr="0087068E" w:rsidRDefault="0048398C" w:rsidP="0087068E">
      <w:pPr>
        <w:rPr>
          <w:lang w:val="en-US"/>
        </w:rPr>
      </w:pPr>
      <w:bookmarkStart w:id="0" w:name="_GoBack"/>
      <w:bookmarkEnd w:id="0"/>
    </w:p>
    <w:sectPr w:rsidR="0048398C" w:rsidRPr="0087068E" w:rsidSect="0093769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45C64" w14:textId="77777777" w:rsidR="00DA7685" w:rsidRDefault="00DA7685" w:rsidP="0048398C">
      <w:r>
        <w:separator/>
      </w:r>
    </w:p>
  </w:endnote>
  <w:endnote w:type="continuationSeparator" w:id="0">
    <w:p w14:paraId="3A74F7DD" w14:textId="77777777" w:rsidR="00DA7685" w:rsidRDefault="00DA7685" w:rsidP="0048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67D74" w14:textId="77777777" w:rsidR="00DA7685" w:rsidRDefault="00DA7685" w:rsidP="0048398C">
      <w:r>
        <w:separator/>
      </w:r>
    </w:p>
  </w:footnote>
  <w:footnote w:type="continuationSeparator" w:id="0">
    <w:p w14:paraId="4D9AA160" w14:textId="77777777" w:rsidR="00DA7685" w:rsidRDefault="00DA7685" w:rsidP="004839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AD681" w14:textId="77777777" w:rsidR="0048398C" w:rsidRDefault="0048398C">
    <w:pPr>
      <w:pStyle w:val="Header"/>
    </w:pPr>
    <w:r>
      <w:t>Thibaut ROY</w:t>
    </w:r>
    <w:r>
      <w:tab/>
    </w:r>
    <w:r>
      <w:tab/>
      <w:t>TD2 IA01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B4EDB"/>
    <w:multiLevelType w:val="hybridMultilevel"/>
    <w:tmpl w:val="E4147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C1"/>
    <w:rsid w:val="00047EFC"/>
    <w:rsid w:val="002818C1"/>
    <w:rsid w:val="0048398C"/>
    <w:rsid w:val="00824ED8"/>
    <w:rsid w:val="0087068E"/>
    <w:rsid w:val="00937691"/>
    <w:rsid w:val="009E6352"/>
    <w:rsid w:val="00DA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9A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8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9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98C"/>
  </w:style>
  <w:style w:type="paragraph" w:styleId="Footer">
    <w:name w:val="footer"/>
    <w:basedOn w:val="Normal"/>
    <w:link w:val="FooterChar"/>
    <w:uiPriority w:val="99"/>
    <w:unhideWhenUsed/>
    <w:rsid w:val="004839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Roy</dc:creator>
  <cp:keywords/>
  <dc:description/>
  <cp:lastModifiedBy>Thibaut Roy</cp:lastModifiedBy>
  <cp:revision>1</cp:revision>
  <dcterms:created xsi:type="dcterms:W3CDTF">2015-09-28T08:24:00Z</dcterms:created>
  <dcterms:modified xsi:type="dcterms:W3CDTF">2015-09-28T08:51:00Z</dcterms:modified>
</cp:coreProperties>
</file>