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6654300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fr-FR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583CA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FAA4DFFA56647AC8A43413540D55E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83CA6" w:rsidRDefault="00583CA6" w:rsidP="00583CA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Universite technologique de compiegne</w:t>
                    </w:r>
                  </w:p>
                </w:tc>
              </w:sdtContent>
            </w:sdt>
          </w:tr>
          <w:tr w:rsidR="00583CA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DD0DB79AB884E46BE7B7541C4E4595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83CA6" w:rsidRDefault="00583CA6" w:rsidP="00583CA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UTComputer</w:t>
                    </w:r>
                    <w:proofErr w:type="spellEnd"/>
                  </w:p>
                </w:tc>
              </w:sdtContent>
            </w:sdt>
          </w:tr>
          <w:tr w:rsidR="00583CA6">
            <w:trPr>
              <w:trHeight w:val="720"/>
              <w:jc w:val="center"/>
            </w:trPr>
            <w:sdt>
              <w:sdtPr>
                <w:rPr>
                  <w:rFonts w:ascii="SFBX1000" w:hAnsi="SFBX1000" w:cs="SFBX1000"/>
                  <w:sz w:val="20"/>
                  <w:szCs w:val="20"/>
                </w:rPr>
                <w:alias w:val="Subtitle"/>
                <w:id w:val="15524255"/>
                <w:placeholder>
                  <w:docPart w:val="F1A4E91290AA455F922081468CBD8ED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83CA6" w:rsidRDefault="00583CA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SFBX1000" w:hAnsi="SFBX1000" w:cs="SFBX1000"/>
                        <w:sz w:val="20"/>
                        <w:szCs w:val="20"/>
                      </w:rPr>
                      <w:t xml:space="preserve">LO21 - </w:t>
                    </w:r>
                    <w:proofErr w:type="spellStart"/>
                    <w:r>
                      <w:rPr>
                        <w:rFonts w:ascii="SFBX1000" w:hAnsi="SFBX1000" w:cs="SFBX1000"/>
                        <w:sz w:val="20"/>
                        <w:szCs w:val="20"/>
                      </w:rPr>
                      <w:t>Printemps</w:t>
                    </w:r>
                    <w:proofErr w:type="spellEnd"/>
                    <w:r>
                      <w:rPr>
                        <w:rFonts w:ascii="SFBX1000" w:hAnsi="SFBX1000" w:cs="SFBX1000"/>
                        <w:sz w:val="20"/>
                        <w:szCs w:val="20"/>
                      </w:rPr>
                      <w:t xml:space="preserve"> 2016 - </w:t>
                    </w:r>
                    <w:proofErr w:type="spellStart"/>
                    <w:r>
                      <w:rPr>
                        <w:rFonts w:ascii="SFBX1000" w:hAnsi="SFBX1000" w:cs="SFBX1000"/>
                        <w:sz w:val="20"/>
                        <w:szCs w:val="20"/>
                      </w:rPr>
                      <w:t>Projet</w:t>
                    </w:r>
                    <w:proofErr w:type="spellEnd"/>
                  </w:p>
                </w:tc>
              </w:sdtContent>
            </w:sdt>
          </w:tr>
          <w:tr w:rsidR="00583C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83CA6" w:rsidRDefault="00583CA6">
                <w:pPr>
                  <w:pStyle w:val="NoSpacing"/>
                  <w:jc w:val="center"/>
                </w:pPr>
              </w:p>
            </w:tc>
          </w:tr>
          <w:tr w:rsidR="00583CA6" w:rsidRPr="00583C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22C2C119B594A62AF3EE5443843AFA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3CA6" w:rsidRDefault="00583CA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Thibaut Roy &amp; </w:t>
                    </w:r>
                    <w:proofErr w:type="spellStart"/>
                    <w:r>
                      <w:rPr>
                        <w:b/>
                        <w:bCs/>
                      </w:rPr>
                      <w:t>Romain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H</w:t>
                    </w:r>
                    <w:r w:rsidRPr="00583CA6">
                      <w:rPr>
                        <w:b/>
                        <w:bCs/>
                      </w:rPr>
                      <w:t>uber</w:t>
                    </w:r>
                  </w:p>
                </w:tc>
              </w:sdtContent>
            </w:sdt>
          </w:tr>
          <w:tr w:rsidR="00583CA6" w:rsidRPr="00583C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3FE048CD1D648F890193230C6638EF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6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83CA6" w:rsidRDefault="00583CA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13/06/2016</w:t>
                    </w:r>
                  </w:p>
                </w:tc>
              </w:sdtContent>
            </w:sdt>
          </w:tr>
        </w:tbl>
        <w:p w:rsidR="00583CA6" w:rsidRPr="00583CA6" w:rsidRDefault="00583CA6">
          <w:pPr>
            <w:rPr>
              <w:lang w:val="en-US"/>
            </w:rPr>
          </w:pPr>
        </w:p>
        <w:p w:rsidR="00583CA6" w:rsidRPr="00583CA6" w:rsidRDefault="00583CA6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83CA6" w:rsidRPr="00583CA6">
            <w:sdt>
              <w:sdtPr>
                <w:rPr>
                  <w:rFonts w:ascii="SFCC1000" w:eastAsiaTheme="minorHAnsi" w:hAnsi="SFCC1000" w:cs="SFCC1000"/>
                  <w:sz w:val="20"/>
                  <w:szCs w:val="20"/>
                  <w:lang w:val="fr-FR" w:eastAsia="en-US"/>
                </w:rPr>
                <w:alias w:val="Abstract"/>
                <w:id w:val="8276291"/>
                <w:placeholder>
                  <w:docPart w:val="5DE5C30F4677435986E7A95DA89735B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83CA6" w:rsidRPr="00583CA6" w:rsidRDefault="00583CA6" w:rsidP="00583CA6">
                    <w:pPr>
                      <w:pStyle w:val="NoSpacing"/>
                      <w:rPr>
                        <w:lang w:val="fr-FR"/>
                      </w:rPr>
                    </w:pPr>
                    <w:proofErr w:type="spellStart"/>
                    <w:r w:rsidRPr="00583CA6">
                      <w:rPr>
                        <w:rFonts w:ascii="SFCC1000" w:eastAsiaTheme="minorHAnsi" w:hAnsi="SFCC1000" w:cs="SFCC1000"/>
                        <w:sz w:val="20"/>
                        <w:szCs w:val="20"/>
                        <w:lang w:val="fr-FR" w:eastAsia="en-US"/>
                      </w:rPr>
                      <w:t>UTComputer</w:t>
                    </w:r>
                    <w:proofErr w:type="spellEnd"/>
                    <w:r w:rsidRPr="00583CA6">
                      <w:rPr>
                        <w:rFonts w:ascii="SFCC1000" w:eastAsiaTheme="minorHAnsi" w:hAnsi="SFCC1000" w:cs="SFCC1000"/>
                        <w:sz w:val="20"/>
                        <w:szCs w:val="20"/>
                        <w:lang w:val="fr-FR" w:eastAsia="en-US"/>
                      </w:rPr>
                      <w:t xml:space="preserve">, un calculateur scientifique permettant de faire des calculs, </w:t>
                    </w:r>
                    <w:proofErr w:type="spellStart"/>
                    <w:r w:rsidRPr="00583CA6">
                      <w:rPr>
                        <w:rFonts w:ascii="SFCC1000" w:eastAsiaTheme="minorHAnsi" w:hAnsi="SFCC1000" w:cs="SFCC1000"/>
                        <w:sz w:val="20"/>
                        <w:szCs w:val="20"/>
                        <w:lang w:val="fr-FR" w:eastAsia="en-US"/>
                      </w:rPr>
                      <w:t>destocker</w:t>
                    </w:r>
                    <w:proofErr w:type="spellEnd"/>
                    <w:r w:rsidRPr="00583CA6">
                      <w:rPr>
                        <w:rFonts w:ascii="SFCC1000" w:eastAsiaTheme="minorHAnsi" w:hAnsi="SFCC1000" w:cs="SFCC1000"/>
                        <w:sz w:val="20"/>
                        <w:szCs w:val="20"/>
                        <w:lang w:val="fr-FR" w:eastAsia="en-US"/>
                      </w:rPr>
                      <w:t xml:space="preserve"> et de manipuler des variables et des programmes, et utilisant la notation RPN</w:t>
                    </w:r>
                  </w:p>
                </w:tc>
              </w:sdtContent>
            </w:sdt>
          </w:tr>
        </w:tbl>
        <w:p w:rsidR="00583CA6" w:rsidRPr="00583CA6" w:rsidRDefault="00583CA6"/>
        <w:p w:rsidR="00583CA6" w:rsidRDefault="00583CA6">
          <w:r w:rsidRPr="00583CA6">
            <w:br w:type="page"/>
          </w:r>
        </w:p>
      </w:sdtContent>
    </w:sdt>
    <w:sdt>
      <w:sdtPr>
        <w:id w:val="433711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fr-FR" w:eastAsia="en-US"/>
        </w:rPr>
      </w:sdtEndPr>
      <w:sdtContent>
        <w:p w:rsidR="00583CA6" w:rsidRDefault="00583CA6">
          <w:pPr>
            <w:pStyle w:val="TOCHeading"/>
          </w:pPr>
          <w:r>
            <w:t>Contents</w:t>
          </w:r>
        </w:p>
        <w:p w:rsidR="00583CA6" w:rsidRDefault="00583CA6">
          <w:r>
            <w:fldChar w:fldCharType="begin"/>
          </w:r>
          <w:r w:rsidRPr="00583CA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  <w:p w:rsidR="00583CA6" w:rsidRDefault="00583CA6">
          <w:r>
            <w:br w:type="page"/>
          </w:r>
        </w:p>
        <w:p w:rsidR="00583CA6" w:rsidRPr="00583CA6" w:rsidRDefault="00583CA6">
          <w:pPr>
            <w:rPr>
              <w:lang w:val="en-US"/>
            </w:rPr>
          </w:pPr>
        </w:p>
        <w:bookmarkStart w:id="0" w:name="_GoBack" w:displacedByCustomXml="next"/>
        <w:bookmarkEnd w:id="0" w:displacedByCustomXml="next"/>
      </w:sdtContent>
    </w:sdt>
    <w:sectPr w:rsidR="00583CA6" w:rsidRPr="00583CA6" w:rsidSect="00583CA6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712" w:rsidRDefault="000C1712" w:rsidP="00583CA6">
      <w:pPr>
        <w:spacing w:after="0" w:line="240" w:lineRule="auto"/>
      </w:pPr>
      <w:r>
        <w:separator/>
      </w:r>
    </w:p>
  </w:endnote>
  <w:endnote w:type="continuationSeparator" w:id="0">
    <w:p w:rsidR="000C1712" w:rsidRDefault="000C1712" w:rsidP="0058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CC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CA6" w:rsidRDefault="00583CA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Thibaut Roy &amp; Huber Romain</w:t>
    </w:r>
    <w:r>
      <w:rPr>
        <w:rFonts w:asciiTheme="majorHAnsi" w:eastAsiaTheme="majorEastAsia" w:hAnsiTheme="majorHAnsi" w:cstheme="majorBidi"/>
      </w:rPr>
      <w:tab/>
    </w:r>
    <w:proofErr w:type="spellStart"/>
    <w:r>
      <w:rPr>
        <w:rFonts w:asciiTheme="majorHAnsi" w:eastAsiaTheme="majorEastAsia" w:hAnsiTheme="majorHAnsi" w:cstheme="majorBidi"/>
      </w:rPr>
      <w:t>UTComputer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30F43" w:rsidRPr="00630F4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83CA6" w:rsidRPr="00583CA6" w:rsidRDefault="00583CA6" w:rsidP="00583CA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712" w:rsidRDefault="000C1712" w:rsidP="00583CA6">
      <w:pPr>
        <w:spacing w:after="0" w:line="240" w:lineRule="auto"/>
      </w:pPr>
      <w:r>
        <w:separator/>
      </w:r>
    </w:p>
  </w:footnote>
  <w:footnote w:type="continuationSeparator" w:id="0">
    <w:p w:rsidR="000C1712" w:rsidRDefault="000C1712" w:rsidP="00583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D6"/>
    <w:rsid w:val="000C1712"/>
    <w:rsid w:val="00583CA6"/>
    <w:rsid w:val="00630F43"/>
    <w:rsid w:val="00847444"/>
    <w:rsid w:val="008624D6"/>
    <w:rsid w:val="00A8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3CA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3CA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A6"/>
  </w:style>
  <w:style w:type="paragraph" w:styleId="Footer">
    <w:name w:val="footer"/>
    <w:basedOn w:val="Normal"/>
    <w:link w:val="FooterChar"/>
    <w:uiPriority w:val="99"/>
    <w:unhideWhenUsed/>
    <w:rsid w:val="0058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A6"/>
  </w:style>
  <w:style w:type="character" w:customStyle="1" w:styleId="Heading1Char">
    <w:name w:val="Heading 1 Char"/>
    <w:basedOn w:val="DefaultParagraphFont"/>
    <w:link w:val="Heading1"/>
    <w:uiPriority w:val="9"/>
    <w:rsid w:val="00583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CA6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3CA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3CA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A6"/>
  </w:style>
  <w:style w:type="paragraph" w:styleId="Footer">
    <w:name w:val="footer"/>
    <w:basedOn w:val="Normal"/>
    <w:link w:val="FooterChar"/>
    <w:uiPriority w:val="99"/>
    <w:unhideWhenUsed/>
    <w:rsid w:val="0058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A6"/>
  </w:style>
  <w:style w:type="character" w:customStyle="1" w:styleId="Heading1Char">
    <w:name w:val="Heading 1 Char"/>
    <w:basedOn w:val="DefaultParagraphFont"/>
    <w:link w:val="Heading1"/>
    <w:uiPriority w:val="9"/>
    <w:rsid w:val="00583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CA6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A4DFFA56647AC8A43413540D55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CB14B-2368-4CC3-A4D6-9BE06D70F3B9}"/>
      </w:docPartPr>
      <w:docPartBody>
        <w:p w:rsidR="00000000" w:rsidRDefault="00D214E2" w:rsidP="00D214E2">
          <w:pPr>
            <w:pStyle w:val="6FAA4DFFA56647AC8A43413540D55E5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DD0DB79AB884E46BE7B7541C4E45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46804-4F71-4CB2-844D-990F17FE7CFF}"/>
      </w:docPartPr>
      <w:docPartBody>
        <w:p w:rsidR="00000000" w:rsidRDefault="00D214E2" w:rsidP="00D214E2">
          <w:pPr>
            <w:pStyle w:val="1DD0DB79AB884E46BE7B7541C4E4595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1A4E91290AA455F922081468CBD8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067C7-9EC4-4113-9C8B-7B9F77A44571}"/>
      </w:docPartPr>
      <w:docPartBody>
        <w:p w:rsidR="00000000" w:rsidRDefault="00D214E2" w:rsidP="00D214E2">
          <w:pPr>
            <w:pStyle w:val="F1A4E91290AA455F922081468CBD8E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22C2C119B594A62AF3EE5443843A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C74B3-FE7A-4D3E-BE84-E007828551F8}"/>
      </w:docPartPr>
      <w:docPartBody>
        <w:p w:rsidR="00000000" w:rsidRDefault="00D214E2" w:rsidP="00D214E2">
          <w:pPr>
            <w:pStyle w:val="D22C2C119B594A62AF3EE5443843AFA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3FE048CD1D648F890193230C6638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5808-C9AA-41DB-8846-ADD50348FE1F}"/>
      </w:docPartPr>
      <w:docPartBody>
        <w:p w:rsidR="00000000" w:rsidRDefault="00D214E2" w:rsidP="00D214E2">
          <w:pPr>
            <w:pStyle w:val="C3FE048CD1D648F890193230C6638EF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5DE5C30F4677435986E7A95DA8973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BC006-8468-4ABC-9386-BA8F01D59A98}"/>
      </w:docPartPr>
      <w:docPartBody>
        <w:p w:rsidR="00000000" w:rsidRDefault="00D214E2" w:rsidP="00D214E2">
          <w:pPr>
            <w:pStyle w:val="5DE5C30F4677435986E7A95DA89735B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CC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E2"/>
    <w:rsid w:val="00B57D1F"/>
    <w:rsid w:val="00D2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A4DFFA56647AC8A43413540D55E54">
    <w:name w:val="6FAA4DFFA56647AC8A43413540D55E54"/>
    <w:rsid w:val="00D214E2"/>
  </w:style>
  <w:style w:type="paragraph" w:customStyle="1" w:styleId="1DD0DB79AB884E46BE7B7541C4E45952">
    <w:name w:val="1DD0DB79AB884E46BE7B7541C4E45952"/>
    <w:rsid w:val="00D214E2"/>
  </w:style>
  <w:style w:type="paragraph" w:customStyle="1" w:styleId="F1A4E91290AA455F922081468CBD8ED6">
    <w:name w:val="F1A4E91290AA455F922081468CBD8ED6"/>
    <w:rsid w:val="00D214E2"/>
  </w:style>
  <w:style w:type="paragraph" w:customStyle="1" w:styleId="D22C2C119B594A62AF3EE5443843AFA3">
    <w:name w:val="D22C2C119B594A62AF3EE5443843AFA3"/>
    <w:rsid w:val="00D214E2"/>
  </w:style>
  <w:style w:type="paragraph" w:customStyle="1" w:styleId="C3FE048CD1D648F890193230C6638EFD">
    <w:name w:val="C3FE048CD1D648F890193230C6638EFD"/>
    <w:rsid w:val="00D214E2"/>
  </w:style>
  <w:style w:type="paragraph" w:customStyle="1" w:styleId="5DE5C30F4677435986E7A95DA89735B2">
    <w:name w:val="5DE5C30F4677435986E7A95DA89735B2"/>
    <w:rsid w:val="00D214E2"/>
  </w:style>
  <w:style w:type="paragraph" w:customStyle="1" w:styleId="2BCEC80D36964D32A3794269555C2C47">
    <w:name w:val="2BCEC80D36964D32A3794269555C2C47"/>
    <w:rsid w:val="00D214E2"/>
  </w:style>
  <w:style w:type="paragraph" w:customStyle="1" w:styleId="28257BDD2F6346F69A1E1A3F2BBECC3B">
    <w:name w:val="28257BDD2F6346F69A1E1A3F2BBECC3B"/>
    <w:rsid w:val="00D214E2"/>
  </w:style>
  <w:style w:type="paragraph" w:customStyle="1" w:styleId="F06CFD74E03F4E84B1A3EED12462D78D">
    <w:name w:val="F06CFD74E03F4E84B1A3EED12462D78D"/>
    <w:rsid w:val="00D214E2"/>
  </w:style>
  <w:style w:type="paragraph" w:customStyle="1" w:styleId="78F72CA65A8644F4A7173583DE5F5274">
    <w:name w:val="78F72CA65A8644F4A7173583DE5F5274"/>
    <w:rsid w:val="00D214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A4DFFA56647AC8A43413540D55E54">
    <w:name w:val="6FAA4DFFA56647AC8A43413540D55E54"/>
    <w:rsid w:val="00D214E2"/>
  </w:style>
  <w:style w:type="paragraph" w:customStyle="1" w:styleId="1DD0DB79AB884E46BE7B7541C4E45952">
    <w:name w:val="1DD0DB79AB884E46BE7B7541C4E45952"/>
    <w:rsid w:val="00D214E2"/>
  </w:style>
  <w:style w:type="paragraph" w:customStyle="1" w:styleId="F1A4E91290AA455F922081468CBD8ED6">
    <w:name w:val="F1A4E91290AA455F922081468CBD8ED6"/>
    <w:rsid w:val="00D214E2"/>
  </w:style>
  <w:style w:type="paragraph" w:customStyle="1" w:styleId="D22C2C119B594A62AF3EE5443843AFA3">
    <w:name w:val="D22C2C119B594A62AF3EE5443843AFA3"/>
    <w:rsid w:val="00D214E2"/>
  </w:style>
  <w:style w:type="paragraph" w:customStyle="1" w:styleId="C3FE048CD1D648F890193230C6638EFD">
    <w:name w:val="C3FE048CD1D648F890193230C6638EFD"/>
    <w:rsid w:val="00D214E2"/>
  </w:style>
  <w:style w:type="paragraph" w:customStyle="1" w:styleId="5DE5C30F4677435986E7A95DA89735B2">
    <w:name w:val="5DE5C30F4677435986E7A95DA89735B2"/>
    <w:rsid w:val="00D214E2"/>
  </w:style>
  <w:style w:type="paragraph" w:customStyle="1" w:styleId="2BCEC80D36964D32A3794269555C2C47">
    <w:name w:val="2BCEC80D36964D32A3794269555C2C47"/>
    <w:rsid w:val="00D214E2"/>
  </w:style>
  <w:style w:type="paragraph" w:customStyle="1" w:styleId="28257BDD2F6346F69A1E1A3F2BBECC3B">
    <w:name w:val="28257BDD2F6346F69A1E1A3F2BBECC3B"/>
    <w:rsid w:val="00D214E2"/>
  </w:style>
  <w:style w:type="paragraph" w:customStyle="1" w:styleId="F06CFD74E03F4E84B1A3EED12462D78D">
    <w:name w:val="F06CFD74E03F4E84B1A3EED12462D78D"/>
    <w:rsid w:val="00D214E2"/>
  </w:style>
  <w:style w:type="paragraph" w:customStyle="1" w:styleId="78F72CA65A8644F4A7173583DE5F5274">
    <w:name w:val="78F72CA65A8644F4A7173583DE5F5274"/>
    <w:rsid w:val="00D21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2016-06-13T00:00:00</PublishDate>
  <Abstract>UTComputer, un calculateur scientifique permettant de faire des calculs, destocker et de manipuler des variables et des programmes, et utilisant la notation RPN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E70A5-B36F-48DA-AAE2-2D19D497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technologique de compiegne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UTComputer</dc:title>
  <dc:subject>LO21 - Printemps 2016 - Projet</dc:subject>
  <dc:creator>Thibaut Roy &amp; Romain Huber</dc:creator>
  <cp:keywords/>
  <dc:description/>
  <cp:lastModifiedBy>romain huber</cp:lastModifiedBy>
  <cp:revision>3</cp:revision>
  <dcterms:created xsi:type="dcterms:W3CDTF">2016-06-12T13:25:00Z</dcterms:created>
  <dcterms:modified xsi:type="dcterms:W3CDTF">2016-06-12T14:18:00Z</dcterms:modified>
</cp:coreProperties>
</file>