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國立陽明交通大學百川學士學位學程系辦場地借用辦法（彈性版）</w:t>
      </w:r>
    </w:p>
    <w:p>
      <w:r>
        <w:t>制定單位： 百川學士學位學程</w:t>
      </w:r>
    </w:p>
    <w:p>
      <w:r>
        <w:t>制定日期： 中華民國114年○月○日</w:t>
      </w:r>
    </w:p>
    <w:p>
      <w:r>
        <w:t>核定文號： ○○○○○○○○號</w:t>
      </w:r>
    </w:p>
    <w:p>
      <w:r>
        <w:t>版本： 2.0 彈性化版本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第一條 目的與依據</w:t>
      </w:r>
    </w:p>
    <w:p>
      <w:r>
        <w:t>為有效管理本學程系辦公室場地使用，保障百川學程學生學習與活動權益，促進空間資源彈性且高效分配，並提升場地使用效益，特依據「國立陽明交通大學場地管理相關規定」及本學程實際需求，參考國際頂尖大學彈性空間管理最佳實踐，訂定本辦法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第二條 適用範圍</w:t>
      </w:r>
    </w:p>
    <w:p>
      <w:r>
        <w:t>本辦法適用於百川學士學位學程系辦公室（含辦公區、彈性共享區、自習保護區）之借用管理。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第三條 管理單位</w:t>
      </w:r>
    </w:p>
    <w:p>
      <w:r>
        <w:t>一、本場地由百川學士學位學程辦公室（以下簡稱系辦）負責管理。</w:t>
      </w:r>
    </w:p>
    <w:p>
      <w:r>
        <w:t>二、系辦得成立「百川系辦場地管理委員會」，處理重大爭議案件及定期檢討本辦法。</w:t>
      </w:r>
    </w:p>
    <w:p>
      <w:r>
        <w:t>三、場地管理委員會組成：</w:t>
      </w:r>
    </w:p>
    <w:p>
      <w:pPr>
        <w:pStyle w:val="ListBullet"/>
      </w:pPr>
      <w:r>
        <w:t>召集人：學程主任</w:t>
      </w:r>
    </w:p>
    <w:p>
      <w:pPr>
        <w:pStyle w:val="ListBullet"/>
      </w:pPr>
      <w:r>
        <w:t>委員：導師代表二名、學生代表二名、系辦助理一名</w:t>
      </w:r>
    </w:p>
    <w:p>
      <w:pPr>
        <w:pStyle w:val="ListBullet"/>
      </w:pPr>
      <w:r>
        <w:t>學生代表由學生自行推選產生，任期一年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第四條 場地劃分與彈性使用原則</w:t>
      </w:r>
    </w:p>
    <w:p>
      <w:pPr>
        <w:pStyle w:val="Heading3"/>
      </w:pPr>
      <w:r>
        <w:t>一、**自習保護區**（約佔總空間 40%）</w:t>
      </w:r>
    </w:p>
    <w:p>
      <w:pPr>
        <w:pStyle w:val="ListBullet"/>
      </w:pPr>
      <w:r>
        <w:t>**定位**：供百川學程學生隨時自由使用之讀書與自習空間</w:t>
      </w:r>
    </w:p>
    <w:p>
      <w:pPr>
        <w:pStyle w:val="ListBullet"/>
      </w:pPr>
      <w:r>
        <w:t>**原則**：不開放借用，任何活動不得佔用或要求使用中的學生離開</w:t>
      </w:r>
    </w:p>
    <w:p>
      <w:pPr>
        <w:pStyle w:val="ListBullet"/>
      </w:pPr>
      <w:r>
        <w:t>**彈性**：</w:t>
      </w:r>
    </w:p>
    <w:p>
      <w:pPr>
        <w:pStyle w:val="ListBullet"/>
      </w:pPr>
      <w:r>
        <w:t>夜間 22:00 後及週末假日，若無學生使用，可開放作為臨時活動空間</w:t>
      </w:r>
    </w:p>
    <w:p>
      <w:pPr>
        <w:pStyle w:val="ListBullet"/>
      </w:pPr>
      <w:r>
        <w:t>期中考、期末考前一週，自習保護區可擴大至佔總空間 60%</w:t>
      </w:r>
    </w:p>
    <w:p>
      <w:pPr>
        <w:pStyle w:val="Heading3"/>
      </w:pPr>
      <w:r>
        <w:t>二、**彈性共享區**（約佔總空間 50%）</w:t>
      </w:r>
    </w:p>
    <w:p>
      <w:pPr>
        <w:pStyle w:val="ListBullet"/>
      </w:pPr>
      <w:r>
        <w:t>**定位**：支援多元使用型態的混合空間</w:t>
      </w:r>
    </w:p>
    <w:p>
      <w:pPr>
        <w:pStyle w:val="ListBullet"/>
      </w:pPr>
      <w:r>
        <w:t>**使用模式**：</w:t>
      </w:r>
    </w:p>
    <w:p>
      <w:pPr>
        <w:pStyle w:val="ListNumber"/>
      </w:pPr>
      <w:r>
        <w:t>**預約使用**：依本辦法申請流程預約</w:t>
      </w:r>
    </w:p>
    <w:p>
      <w:pPr>
        <w:pStyle w:val="ListNumber"/>
      </w:pPr>
      <w:r>
        <w:t>**即時使用**：未被預約時段，開放現場使用（First-come, first-served）</w:t>
      </w:r>
    </w:p>
    <w:p>
      <w:pPr>
        <w:pStyle w:val="ListNumber"/>
      </w:pPr>
      <w:r>
        <w:t>**共同使用**：小型活動與自習可共存，但須控制音量</w:t>
      </w:r>
    </w:p>
    <w:p>
      <w:pPr>
        <w:pStyle w:val="ListBullet"/>
      </w:pPr>
      <w:r>
        <w:t>**彈性**：</w:t>
      </w:r>
    </w:p>
    <w:p>
      <w:pPr>
        <w:pStyle w:val="ListBullet"/>
      </w:pPr>
      <w:r>
        <w:t>可依活動性質調整空間配置（如移動桌椅）</w:t>
      </w:r>
    </w:p>
    <w:p>
      <w:pPr>
        <w:pStyle w:val="ListBullet"/>
      </w:pPr>
      <w:r>
        <w:t>支援 Co-working 概念，鼓勵跨組交流</w:t>
      </w:r>
    </w:p>
    <w:p>
      <w:pPr>
        <w:pStyle w:val="Heading3"/>
      </w:pPr>
      <w:r>
        <w:t>三、**辦公區**（約佔總空間 10%）</w:t>
      </w:r>
    </w:p>
    <w:p>
      <w:pPr>
        <w:pStyle w:val="ListBullet"/>
      </w:pPr>
      <w:r>
        <w:t>專供系辦行政業務使用，不開放借用</w:t>
      </w:r>
    </w:p>
    <w:p>
      <w:pPr>
        <w:pStyle w:val="Heading3"/>
      </w:pPr>
      <w:r>
        <w:t>四、**空間配置彈性調整**</w:t>
      </w:r>
    </w:p>
    <w:p>
      <w:pPr>
        <w:pStyle w:val="ListBullet"/>
      </w:pPr>
      <w:r>
        <w:t>場地管理委員會每學期可依使用狀況，微調各區比例（±10%）</w:t>
      </w:r>
    </w:p>
    <w:p>
      <w:pPr>
        <w:pStyle w:val="ListBullet"/>
      </w:pPr>
      <w:r>
        <w:t>重大調整需提報學程會議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第五條 借用資格與彈性標準</w:t>
      </w:r>
    </w:p>
    <w:p>
      <w:pPr>
        <w:pStyle w:val="Heading3"/>
      </w:pPr>
      <w:r>
        <w:t>一、**優先借用對象**（依序排列）</w:t>
      </w:r>
    </w:p>
    <w:p>
      <w:pPr>
        <w:pStyle w:val="ListNumber"/>
      </w:pPr>
      <w:r>
        <w:t>百川學程學生為主的學習與活動（百川學生≥60%）</w:t>
      </w:r>
    </w:p>
    <w:p>
      <w:pPr>
        <w:pStyle w:val="ListNumber"/>
      </w:pPr>
      <w:r>
        <w:t>百川學程相關活動（百川學生 40-59%）</w:t>
      </w:r>
    </w:p>
    <w:p>
      <w:pPr>
        <w:pStyle w:val="ListNumber"/>
      </w:pPr>
      <w:r>
        <w:t>百川學程行政與教學活動</w:t>
      </w:r>
    </w:p>
    <w:p>
      <w:pPr>
        <w:pStyle w:val="ListNumber"/>
      </w:pPr>
      <w:r>
        <w:t>跨領域合作活動（對百川學生有明確助益）</w:t>
      </w:r>
    </w:p>
    <w:p>
      <w:pPr>
        <w:pStyle w:val="Heading3"/>
      </w:pPr>
      <w:r>
        <w:t>二、**彈性審核標準**</w:t>
      </w:r>
    </w:p>
    <w:p>
      <w:r>
        <w:t>採取積分制評估，累計達 60 分即可核准：</w:t>
      </w:r>
    </w:p>
    <w:p>
      <w:r>
        <w:t>評估項目 | 配分 | 說明</w:t>
      </w:r>
    </w:p>
    <w:p>
      <w:r>
        <w:t>--------- | ------ | ------</w:t>
      </w:r>
    </w:p>
    <w:p>
      <w:r>
        <w:t>百川學生參與比例 | 0-40分 | ≥70%得40分；60-69%得30分；50-59%得20分；40-49%得10分；&lt;40%得0分</w:t>
      </w:r>
    </w:p>
    <w:p>
      <w:r>
        <w:t>活動性質 | 0-20分 | 學術研討20分；學習成長15分；學生自治10分；社交聯誼5分</w:t>
      </w:r>
    </w:p>
    <w:p>
      <w:r>
        <w:t>對百川助益 | 0-20分 | 直接助益20分；間接助益15分；潛在助益10分；無明顯助益0分</w:t>
      </w:r>
    </w:p>
    <w:p>
      <w:r>
        <w:t>場地適切性 | 0-10分 | 最適合系辦10分；系辦為備選5分；有更好場地0分</w:t>
      </w:r>
    </w:p>
    <w:p>
      <w:r>
        <w:t>申請者過往記錄 | 0-10分 | 無違規10分；輕微違規5分；曾有違規0分</w:t>
      </w:r>
    </w:p>
    <w:p>
      <w:r>
        <w:t>特殊彈性：</w:t>
      </w:r>
    </w:p>
    <w:p>
      <w:pPr>
        <w:pStyle w:val="ListBullet"/>
      </w:pPr>
      <w:r>
        <w:t>**緊急需求**：突發學習需求（如小組作業、期末報告討論），不受積分限制，但須於使用後補登記</w:t>
      </w:r>
    </w:p>
    <w:p>
      <w:pPr>
        <w:pStyle w:val="ListBullet"/>
      </w:pPr>
      <w:r>
        <w:t>**長期合作**：與百川學程有長期合作關係之單位，可獲額外 5 分加分</w:t>
      </w:r>
    </w:p>
    <w:p>
      <w:pPr>
        <w:pStyle w:val="ListBullet"/>
      </w:pPr>
      <w:r>
        <w:t>**創新活動**：具創新性或實驗性之跨領域活動，可獲額外 10 分加分</w:t>
      </w:r>
    </w:p>
    <w:p>
      <w:pPr>
        <w:pStyle w:val="Heading3"/>
      </w:pPr>
      <w:r>
        <w:t>三、**原則不予借用**</w:t>
      </w:r>
    </w:p>
    <w:p>
      <w:pPr>
        <w:pStyle w:val="ListNumber"/>
      </w:pPr>
      <w:r>
        <w:t>總積分未達 60 分</w:t>
      </w:r>
    </w:p>
    <w:p>
      <w:pPr>
        <w:pStyle w:val="ListNumber"/>
      </w:pPr>
      <w:r>
        <w:t>商業營利性質活動（除非為學生創業實踐）</w:t>
      </w:r>
    </w:p>
    <w:p>
      <w:pPr>
        <w:pStyle w:val="ListNumber"/>
      </w:pPr>
      <w:r>
        <w:t>違反校規或法令之活動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第六條 場地借用優先順序與彈性機制</w:t>
      </w:r>
    </w:p>
    <w:p>
      <w:pPr>
        <w:pStyle w:val="Heading3"/>
      </w:pPr>
      <w:r>
        <w:t>一、**預約優先順序**</w:t>
      </w:r>
    </w:p>
    <w:p>
      <w:r>
        <w:t>順序 | 活動類型 | 積分門檻 | 提前申請 | 每學期次數上限</w:t>
      </w:r>
    </w:p>
    <w:p>
      <w:r>
        <w:t>------ | ---------- | ---------- | ---------- | ----------------</w:t>
      </w:r>
    </w:p>
    <w:p>
      <w:r>
        <w:t>1 | 學程行政與教學活動 | 不限 | 3天 | 無限制</w:t>
      </w:r>
    </w:p>
    <w:p>
      <w:r>
        <w:t>2 | 百川學程學生學術活動 | ≥60分 | 7天 | 每人 10次</w:t>
      </w:r>
    </w:p>
    <w:p>
      <w:r>
        <w:t>3 | 百川學程大型活動 | ≥70分 | 21天 | 每組織 4次</w:t>
      </w:r>
    </w:p>
    <w:p>
      <w:r>
        <w:t>4 | 百川學程學生一般活動 | ≥60分 | 7天 | 每人 6次</w:t>
      </w:r>
    </w:p>
    <w:p>
      <w:r>
        <w:t>5 | 跨領域合作活動 | ≥80分 | 14天 | 每案審核</w:t>
      </w:r>
    </w:p>
    <w:p>
      <w:pPr>
        <w:pStyle w:val="Heading3"/>
      </w:pPr>
      <w:r>
        <w:t>二、**彈性優先機制**</w:t>
      </w:r>
    </w:p>
    <w:p>
      <w:r>
        <w:t>（一）時段彈性優先（參考 Johns Hopkins University 模式）</w:t>
      </w:r>
    </w:p>
    <w:p>
      <w:pPr>
        <w:pStyle w:val="ListBullet"/>
      </w:pPr>
      <w:r>
        <w:t>**黃金時段**（週一至週五 17:00-22:00）：保留 70% 給百川學生活動</w:t>
      </w:r>
    </w:p>
    <w:p>
      <w:pPr>
        <w:pStyle w:val="ListBullet"/>
      </w:pPr>
      <w:r>
        <w:t>**白天時段**（週一至週五 09:00-17:00）：保留 50% 給百川學生活動</w:t>
      </w:r>
    </w:p>
    <w:p>
      <w:pPr>
        <w:pStyle w:val="ListBullet"/>
      </w:pPr>
      <w:r>
        <w:t>**週末時段**：保留 60% 給百川學生活動</w:t>
      </w:r>
    </w:p>
    <w:p>
      <w:pPr>
        <w:pStyle w:val="ListBullet"/>
      </w:pPr>
      <w:r>
        <w:t>**深夜時段**（22:00 後）：開放彈性使用，但需維持安靜</w:t>
      </w:r>
    </w:p>
    <w:p>
      <w:r>
        <w:t>（二）動態調整機制</w:t>
      </w:r>
    </w:p>
    <w:p>
      <w:pPr>
        <w:pStyle w:val="ListBullet"/>
      </w:pPr>
      <w:r>
        <w:t>若前一週某時段預約率 &lt;30%，該時段次週自動降低優先審核標準（積分門檻 -10 分）</w:t>
      </w:r>
    </w:p>
    <w:p>
      <w:pPr>
        <w:pStyle w:val="ListBullet"/>
      </w:pPr>
      <w:r>
        <w:t>若前一週某時段預約率 &gt;90%，該時段次週提高優先審核標準（積分門檻 +10 分）</w:t>
      </w:r>
    </w:p>
    <w:p>
      <w:r>
        <w:t>（三）公平使用機制</w:t>
      </w:r>
    </w:p>
    <w:p>
      <w:pPr>
        <w:pStyle w:val="ListBullet"/>
      </w:pPr>
      <w:r>
        <w:t>同一申請人/組織，若上學期使用次數 &gt;10 次，本學期優先權降低一級</w:t>
      </w:r>
    </w:p>
    <w:p>
      <w:pPr>
        <w:pStyle w:val="ListBullet"/>
      </w:pPr>
      <w:r>
        <w:t>從未使用過系辦者，首次申請可獲額外 5 分加分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第七條 申請程序與彈性選項</w:t>
      </w:r>
    </w:p>
    <w:p>
      <w:pPr>
        <w:pStyle w:val="Heading3"/>
      </w:pPr>
      <w:r>
        <w:t>一、**申請方式**（多元彈性）</w:t>
      </w:r>
    </w:p>
    <w:p>
      <w:pPr>
        <w:pStyle w:val="ListNumber"/>
      </w:pPr>
      <w:r>
        <w:t>**線上預約**：至指定系統填寫（網址另訂）</w:t>
      </w:r>
    </w:p>
    <w:p>
      <w:pPr>
        <w:pStyle w:val="ListNumber"/>
      </w:pPr>
      <w:r>
        <w:t>**即時預約**：透過系辦門口平板電腦即時預約（限當日或次日）</w:t>
      </w:r>
    </w:p>
    <w:p>
      <w:pPr>
        <w:pStyle w:val="ListNumber"/>
      </w:pPr>
      <w:r>
        <w:t>**紙本申請**：至系辦填寫並遞交</w:t>
      </w:r>
    </w:p>
    <w:p>
      <w:pPr>
        <w:pStyle w:val="ListNumber"/>
      </w:pPr>
      <w:r>
        <w:t>**臨時使用登記**：現場無預約時段，可現場登記使用（First-come, first-served）</w:t>
      </w:r>
    </w:p>
    <w:p>
      <w:pPr>
        <w:pStyle w:val="Heading3"/>
      </w:pPr>
      <w:r>
        <w:t>二、**申請時間彈性化**</w:t>
      </w:r>
    </w:p>
    <w:p>
      <w:r>
        <w:t>預約類型 | 提前時間 | 適用對象</w:t>
      </w:r>
    </w:p>
    <w:p>
      <w:r>
        <w:t>--------- | --------- | ---------</w:t>
      </w:r>
    </w:p>
    <w:p>
      <w:r>
        <w:t>**一般預約** | 7天前 | 所有百川學生活動</w:t>
      </w:r>
    </w:p>
    <w:p>
      <w:r>
        <w:t>**快速預約** | 3天前 | 小型討論（&lt;10人）、讀書會</w:t>
      </w:r>
    </w:p>
    <w:p>
      <w:r>
        <w:t>**臨時預約** | 當日 | 緊急學習需求（如期末報告討論）</w:t>
      </w:r>
    </w:p>
    <w:p>
      <w:r>
        <w:t>**大型活動** | 21天前 | &gt;30人活動、學程大型活動</w:t>
      </w:r>
    </w:p>
    <w:p>
      <w:pPr>
        <w:pStyle w:val="Heading3"/>
      </w:pPr>
      <w:r>
        <w:t>三、**申請內容應載明**（簡化版）</w:t>
      </w:r>
    </w:p>
    <w:p>
      <w:pPr>
        <w:pStyle w:val="ListNumber"/>
      </w:pPr>
      <w:r>
        <w:t>申請人基本資訊（姓名、學號、聯絡方式）</w:t>
      </w:r>
    </w:p>
    <w:p>
      <w:pPr>
        <w:pStyle w:val="ListNumber"/>
      </w:pPr>
      <w:r>
        <w:t>活動簡述（名稱、性質、參與人數、百川學生比例）</w:t>
      </w:r>
    </w:p>
    <w:p>
      <w:pPr>
        <w:pStyle w:val="ListNumber"/>
      </w:pPr>
      <w:r>
        <w:t>借用時段與區域</w:t>
      </w:r>
    </w:p>
    <w:p>
      <w:pPr>
        <w:pStyle w:val="ListNumber"/>
      </w:pPr>
      <w:r>
        <w:t>設備需求（可選）</w:t>
      </w:r>
    </w:p>
    <w:p>
      <w:pPr>
        <w:pStyle w:val="ListNumber"/>
      </w:pPr>
      <w:r>
        <w:t>**簡易評分自評**（系統自動計算積分）</w:t>
      </w:r>
    </w:p>
    <w:p>
      <w:pPr>
        <w:pStyle w:val="Heading3"/>
      </w:pPr>
      <w:r>
        <w:t>四、**快速審核機制**</w:t>
      </w:r>
    </w:p>
    <w:p>
      <w:pPr>
        <w:pStyle w:val="ListBullet"/>
      </w:pPr>
      <w:r>
        <w:t>**自動核准**：積分 ≥80 分且無衝突，系統自動核准</w:t>
      </w:r>
    </w:p>
    <w:p>
      <w:pPr>
        <w:pStyle w:val="ListBullet"/>
      </w:pPr>
      <w:r>
        <w:t>**快速審核**：積分 60-79 分，1 個工作日內完成</w:t>
      </w:r>
    </w:p>
    <w:p>
      <w:pPr>
        <w:pStyle w:val="ListBullet"/>
      </w:pPr>
      <w:r>
        <w:t>**委員會審核**：積分 &lt;60 分但有特殊理由，3 個工作日內完成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第八條 借用時段與彈性限制</w:t>
      </w:r>
    </w:p>
    <w:p>
      <w:pPr>
        <w:pStyle w:val="Heading3"/>
      </w:pPr>
      <w:r>
        <w:t>一、**開放時段**</w:t>
      </w:r>
    </w:p>
    <w:p>
      <w:pPr>
        <w:pStyle w:val="ListBullet"/>
      </w:pPr>
      <w:r>
        <w:t>週一至週五：08:00-23:00</w:t>
      </w:r>
    </w:p>
    <w:p>
      <w:pPr>
        <w:pStyle w:val="ListBullet"/>
      </w:pPr>
      <w:r>
        <w:t>週六至週日：09:00-22:00</w:t>
      </w:r>
    </w:p>
    <w:p>
      <w:pPr>
        <w:pStyle w:val="ListBullet"/>
      </w:pPr>
      <w:r>
        <w:t>國定假日及寒暑假另依公告辦理</w:t>
      </w:r>
    </w:p>
    <w:p>
      <w:pPr>
        <w:pStyle w:val="Heading3"/>
      </w:pPr>
      <w:r>
        <w:t>二、**時段彈性化**</w:t>
      </w:r>
    </w:p>
    <w:p>
      <w:r>
        <w:t>不再限制固定 4 小時時段，改採彈性時段選擇：</w:t>
      </w:r>
    </w:p>
    <w:p>
      <w:r>
        <w:t>時段類型 | 時長 | 適用活動 | 費用（非百川學生）</w:t>
      </w:r>
    </w:p>
    <w:p>
      <w:r>
        <w:t>--------- | ------ | --------- | -------------------</w:t>
      </w:r>
    </w:p>
    <w:p>
      <w:r>
        <w:t>**微型時段** | 1-2小時 | 小組討論、讀書會 | 免費</w:t>
      </w:r>
    </w:p>
    <w:p>
      <w:r>
        <w:t>**標準時段** | 3-4小時 | 一般活動、研討會 | 500元/時段</w:t>
      </w:r>
    </w:p>
    <w:p>
      <w:r>
        <w:t>**半日時段** | 5-6小時 | 工作坊、營隊 | 1,000元/時段</w:t>
      </w:r>
    </w:p>
    <w:p>
      <w:r>
        <w:t>**全日時段** | 7小時以上 | 大型活動、學程活動 | 專案審核</w:t>
      </w:r>
    </w:p>
    <w:p>
      <w:pPr>
        <w:pStyle w:val="Heading3"/>
      </w:pPr>
      <w:r>
        <w:t>三、**使用次數彈性管理**</w:t>
      </w:r>
    </w:p>
    <w:p>
      <w:r>
        <w:t>（一）基礎額度</w:t>
      </w:r>
    </w:p>
    <w:p>
      <w:pPr>
        <w:pStyle w:val="ListBullet"/>
      </w:pPr>
      <w:r>
        <w:t>每位百川學生每學期：10 次預約額度</w:t>
      </w:r>
    </w:p>
    <w:p>
      <w:pPr>
        <w:pStyle w:val="ListBullet"/>
      </w:pPr>
      <w:r>
        <w:t>每個學生組織每學期：15 次預約額度</w:t>
      </w:r>
    </w:p>
    <w:p>
      <w:r>
        <w:t>（二）額度彈性調整</w:t>
      </w:r>
    </w:p>
    <w:p>
      <w:pPr>
        <w:pStyle w:val="ListBullet"/>
      </w:pPr>
      <w:r>
        <w:t>**額度轉讓**：學生可將額度轉讓給其他百川學生（上限 5 次）</w:t>
      </w:r>
    </w:p>
    <w:p>
      <w:pPr>
        <w:pStyle w:val="ListBullet"/>
      </w:pPr>
      <w:r>
        <w:t>**額度累積**：當學期未用完額度，50% 可累積至下學期</w:t>
      </w:r>
    </w:p>
    <w:p>
      <w:pPr>
        <w:pStyle w:val="ListBullet"/>
      </w:pPr>
      <w:r>
        <w:t>**額外額度申請**：有特殊需求可向委員會申請額外額度</w:t>
      </w:r>
    </w:p>
    <w:p>
      <w:pPr>
        <w:pStyle w:val="Heading3"/>
      </w:pPr>
      <w:r>
        <w:t>四、**保留時段彈性**</w:t>
      </w:r>
    </w:p>
    <w:p>
      <w:pPr>
        <w:pStyle w:val="ListBullet"/>
      </w:pPr>
      <w:r>
        <w:t>午休時段（12:00-13:00）：原則保留自習，但允許安靜型活動（如冥想、瑜珈）</w:t>
      </w:r>
    </w:p>
    <w:p>
      <w:pPr>
        <w:pStyle w:val="ListBullet"/>
      </w:pPr>
      <w:r>
        <w:t>考試週：優先保留 70% 時段作為自習空間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第九條 使用規範與彈性管理</w:t>
      </w:r>
    </w:p>
    <w:p>
      <w:pPr>
        <w:pStyle w:val="Heading3"/>
      </w:pPr>
      <w:r>
        <w:t>一、**彈性報到機制**</w:t>
      </w:r>
    </w:p>
    <w:p>
      <w:pPr>
        <w:pStyle w:val="ListNumber"/>
      </w:pPr>
      <w:r>
        <w:t>**標準報到**：活動開始 15 分鐘內報到</w:t>
      </w:r>
    </w:p>
    <w:p>
      <w:pPr>
        <w:pStyle w:val="ListNumber"/>
      </w:pPr>
      <w:r>
        <w:t>**彈性報到**：若延遲通知系辦，可延長至 30 分鐘</w:t>
      </w:r>
    </w:p>
    <w:p>
      <w:pPr>
        <w:pStyle w:val="ListNumber"/>
      </w:pPr>
      <w:r>
        <w:t>**自動釋放**：未報到且未通知，系統自動釋放供臨時使用</w:t>
      </w:r>
    </w:p>
    <w:p>
      <w:pPr>
        <w:pStyle w:val="ListNumber"/>
      </w:pPr>
      <w:r>
        <w:t>**No-show 彈性處理**：</w:t>
      </w:r>
    </w:p>
    <w:p>
      <w:pPr>
        <w:pStyle w:val="ListBullet"/>
      </w:pPr>
      <w:r>
        <w:t>首次 no-show：警告並扣 2 次額度</w:t>
      </w:r>
    </w:p>
    <w:p>
      <w:pPr>
        <w:pStyle w:val="ListBullet"/>
      </w:pPr>
      <w:r>
        <w:t>第二次 no-show：暫停次月預約權限</w:t>
      </w:r>
    </w:p>
    <w:p>
      <w:pPr>
        <w:pStyle w:val="ListBullet"/>
      </w:pPr>
      <w:r>
        <w:t>第三次 no-show：暫停次學期預約權限</w:t>
      </w:r>
    </w:p>
    <w:p>
      <w:pPr>
        <w:pStyle w:val="Heading3"/>
      </w:pPr>
      <w:r>
        <w:t>二、**環境維護**（與原辦法相同）</w:t>
      </w:r>
    </w:p>
    <w:p>
      <w:pPr>
        <w:pStyle w:val="ListNumber"/>
      </w:pPr>
      <w:r>
        <w:t>使用後應恢復場地原狀</w:t>
      </w:r>
    </w:p>
    <w:p>
      <w:pPr>
        <w:pStyle w:val="ListNumber"/>
      </w:pPr>
      <w:r>
        <w:t>垃圾須分類並帶離現場</w:t>
      </w:r>
    </w:p>
    <w:p>
      <w:pPr>
        <w:pStyle w:val="ListNumber"/>
      </w:pPr>
      <w:r>
        <w:t>桌椅設備應歸回原位</w:t>
      </w:r>
    </w:p>
    <w:p>
      <w:pPr>
        <w:pStyle w:val="ListNumber"/>
      </w:pPr>
      <w:r>
        <w:t>離開前應關閉電燈、空調、門窗</w:t>
      </w:r>
    </w:p>
    <w:p>
      <w:pPr>
        <w:pStyle w:val="Heading3"/>
      </w:pPr>
      <w:r>
        <w:t>三、**設備使用彈性化**</w:t>
      </w:r>
    </w:p>
    <w:p>
      <w:pPr>
        <w:pStyle w:val="ListNumber"/>
      </w:pPr>
      <w:r>
        <w:t>**基本設備**：桌椅、白板、WiFi（免費）</w:t>
      </w:r>
    </w:p>
    <w:p>
      <w:pPr>
        <w:pStyle w:val="ListNumber"/>
      </w:pPr>
      <w:r>
        <w:t>**進階設備**：投影機、音響、筆電（需登記但免費）</w:t>
      </w:r>
    </w:p>
    <w:p>
      <w:pPr>
        <w:pStyle w:val="ListNumber"/>
      </w:pPr>
      <w:r>
        <w:t>**特殊設備**：大型顯示器、會議系統（需申請）</w:t>
      </w:r>
    </w:p>
    <w:p>
      <w:pPr>
        <w:pStyle w:val="Heading3"/>
      </w:pPr>
      <w:r>
        <w:t>四、**禁止事項**</w:t>
      </w:r>
    </w:p>
    <w:p>
      <w:pPr>
        <w:pStyle w:val="ListNumber"/>
      </w:pPr>
      <w:r>
        <w:t>禁止吸菸（含電子菸）</w:t>
      </w:r>
    </w:p>
    <w:p>
      <w:pPr>
        <w:pStyle w:val="ListNumber"/>
      </w:pPr>
      <w:r>
        <w:t>禁止攜帶酒精性飲料</w:t>
      </w:r>
    </w:p>
    <w:p>
      <w:pPr>
        <w:pStyle w:val="ListNumber"/>
      </w:pPr>
      <w:r>
        <w:t>**彈性飲食規定**：</w:t>
      </w:r>
    </w:p>
    <w:p>
      <w:pPr>
        <w:pStyle w:val="ListBullet"/>
      </w:pPr>
      <w:r>
        <w:t>✓ 允許：有蓋飲料、簡易餐盒、點心</w:t>
      </w:r>
    </w:p>
    <w:p>
      <w:pPr>
        <w:pStyle w:val="ListBullet"/>
      </w:pPr>
      <w:r>
        <w:t>✗ 禁止：烹煮食物、強烈氣味食物（如臭豆腐）、外送聚餐</w:t>
      </w:r>
    </w:p>
    <w:p>
      <w:pPr>
        <w:pStyle w:val="ListNumber"/>
      </w:pPr>
      <w:r>
        <w:t>禁止擅自移動或拆卸固定設備</w:t>
      </w:r>
    </w:p>
    <w:p>
      <w:pPr>
        <w:pStyle w:val="ListNumber"/>
      </w:pPr>
      <w:r>
        <w:t>禁止張貼海報或破壞牆面（可使用可移除貼紙）</w:t>
      </w:r>
    </w:p>
    <w:p>
      <w:pPr>
        <w:pStyle w:val="ListNumber"/>
      </w:pPr>
      <w:r>
        <w:t>禁止從事違反校規或法令之行為</w:t>
      </w:r>
    </w:p>
    <w:p>
      <w:pPr>
        <w:pStyle w:val="Heading3"/>
      </w:pPr>
      <w:r>
        <w:t>五、**尊重共享精神**</w:t>
      </w:r>
    </w:p>
    <w:p>
      <w:pPr>
        <w:pStyle w:val="ListNumber"/>
      </w:pPr>
      <w:r>
        <w:t>活動音量應控制在 60 分貝以下（提供分貝計參考）</w:t>
      </w:r>
    </w:p>
    <w:p>
      <w:pPr>
        <w:pStyle w:val="ListNumber"/>
      </w:pPr>
      <w:r>
        <w:t>**允許空間共享**：若空間充足，不同活動可同時進行（需協調）</w:t>
      </w:r>
    </w:p>
    <w:p>
      <w:pPr>
        <w:pStyle w:val="ListNumber"/>
      </w:pPr>
      <w:r>
        <w:t>嚴禁要求自習區學生離開，違者立即中止借用並記錄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第十條 取消與變更彈性化</w:t>
      </w:r>
    </w:p>
    <w:p>
      <w:pPr>
        <w:pStyle w:val="Heading3"/>
      </w:pPr>
      <w:r>
        <w:t>一、**取消政策**</w:t>
      </w:r>
    </w:p>
    <w:p>
      <w:pPr>
        <w:pStyle w:val="ListNumber"/>
      </w:pPr>
      <w:r>
        <w:t>**提前取消**：</w:t>
      </w:r>
    </w:p>
    <w:p>
      <w:pPr>
        <w:pStyle w:val="ListBullet"/>
      </w:pPr>
      <w:r>
        <w:t>提前 3 天以上取消：無影響，額度全額退還</w:t>
      </w:r>
    </w:p>
    <w:p>
      <w:pPr>
        <w:pStyle w:val="ListBullet"/>
      </w:pPr>
      <w:r>
        <w:t>提前 1-2 天取消：額度退還 50%</w:t>
      </w:r>
    </w:p>
    <w:p>
      <w:pPr>
        <w:pStyle w:val="ListBullet"/>
      </w:pPr>
      <w:r>
        <w:t>當天取消：額度不退還，但不計 no-show</w:t>
      </w:r>
    </w:p>
    <w:p>
      <w:pPr>
        <w:pStyle w:val="ListNumber"/>
      </w:pPr>
      <w:r>
        <w:t>**不可抗力**：颱風假、地震等，全額退還額度且不計違規</w:t>
      </w:r>
    </w:p>
    <w:p>
      <w:pPr>
        <w:pStyle w:val="Heading3"/>
      </w:pPr>
      <w:r>
        <w:t>二、**變更彈性**</w:t>
      </w:r>
    </w:p>
    <w:p>
      <w:pPr>
        <w:pStyle w:val="ListNumber"/>
      </w:pPr>
      <w:r>
        <w:t>**輕微變更**（±10% 人數、±30 分鐘時間）：線上直接修改</w:t>
      </w:r>
    </w:p>
    <w:p>
      <w:pPr>
        <w:pStyle w:val="ListNumber"/>
      </w:pPr>
      <w:r>
        <w:t>**中度變更**（變更日期、時段）：需提前 3 天申請</w:t>
      </w:r>
    </w:p>
    <w:p>
      <w:pPr>
        <w:pStyle w:val="ListNumber"/>
      </w:pPr>
      <w:r>
        <w:t>**重大變更**（活動性質改變）：需重新提交申請</w:t>
      </w:r>
    </w:p>
    <w:p>
      <w:pPr>
        <w:pStyle w:val="Heading3"/>
      </w:pPr>
      <w:r>
        <w:t>三、**臨時延長**</w:t>
      </w:r>
    </w:p>
    <w:p>
      <w:pPr>
        <w:pStyle w:val="ListBullet"/>
      </w:pPr>
      <w:r>
        <w:t>若後續時段無預約，可現場申請延長（上限 1 小時）</w:t>
      </w:r>
    </w:p>
    <w:p>
      <w:pPr>
        <w:pStyle w:val="ListBullet"/>
      </w:pPr>
      <w:r>
        <w:t>延長不佔用額度，但需維持場地整潔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第十一條 衝突處理與動態協調</w:t>
      </w:r>
    </w:p>
    <w:p>
      <w:pPr>
        <w:pStyle w:val="Heading3"/>
      </w:pPr>
      <w:r>
        <w:t>一、**自動化衝突偵測**</w:t>
      </w:r>
    </w:p>
    <w:p>
      <w:r>
        <w:t>線上系統自動標示衝突，並建議：</w:t>
      </w:r>
    </w:p>
    <w:p>
      <w:pPr>
        <w:pStyle w:val="ListNumber"/>
      </w:pPr>
      <w:r>
        <w:t>其他可用時段</w:t>
      </w:r>
    </w:p>
    <w:p>
      <w:pPr>
        <w:pStyle w:val="ListNumber"/>
      </w:pPr>
      <w:r>
        <w:t>其他推薦場地</w:t>
      </w:r>
    </w:p>
    <w:p>
      <w:pPr>
        <w:pStyle w:val="ListNumber"/>
      </w:pPr>
      <w:r>
        <w:t>共享使用可能性（如空間充足）</w:t>
      </w:r>
    </w:p>
    <w:p>
      <w:pPr>
        <w:pStyle w:val="Heading3"/>
      </w:pPr>
      <w:r>
        <w:t>二、**協調機制升級**</w:t>
      </w:r>
    </w:p>
    <w:p>
      <w:r>
        <w:t>（一）智慧協調</w:t>
      </w:r>
    </w:p>
    <w:p>
      <w:pPr>
        <w:pStyle w:val="ListBullet"/>
      </w:pPr>
      <w:r>
        <w:t>系統依優先順序自動排序</w:t>
      </w:r>
    </w:p>
    <w:p>
      <w:pPr>
        <w:pStyle w:val="ListBullet"/>
      </w:pPr>
      <w:r>
        <w:t>建議使用頻率較低者調整時段</w:t>
      </w:r>
    </w:p>
    <w:p>
      <w:pPr>
        <w:pStyle w:val="ListBullet"/>
      </w:pPr>
      <w:r>
        <w:t>提供「時段交換」功能（雙方同意即可交換）</w:t>
      </w:r>
    </w:p>
    <w:p>
      <w:r>
        <w:t>（二）人工協調</w:t>
      </w:r>
    </w:p>
    <w:p>
      <w:pPr>
        <w:pStyle w:val="ListBullet"/>
      </w:pPr>
      <w:r>
        <w:t>系辦助理協調雙方</w:t>
      </w:r>
    </w:p>
    <w:p>
      <w:pPr>
        <w:pStyle w:val="ListBullet"/>
      </w:pPr>
      <w:r>
        <w:t>探討共享空間可能性</w:t>
      </w:r>
    </w:p>
    <w:p>
      <w:pPr>
        <w:pStyle w:val="ListBullet"/>
      </w:pPr>
      <w:r>
        <w:t>協助尋找替代方案</w:t>
      </w:r>
    </w:p>
    <w:p>
      <w:pPr>
        <w:pStyle w:val="Heading3"/>
      </w:pPr>
      <w:r>
        <w:t>三、**委員會裁決**（最後手段）</w:t>
      </w:r>
    </w:p>
    <w:p>
      <w:r>
        <w:t>協調不成時，委員會依以下準則裁決：</w:t>
      </w:r>
    </w:p>
    <w:p>
      <w:pPr>
        <w:pStyle w:val="ListNumber"/>
      </w:pPr>
      <w:r>
        <w:t>積分高低（主要依據）</w:t>
      </w:r>
    </w:p>
    <w:p>
      <w:pPr>
        <w:pStyle w:val="ListNumber"/>
      </w:pPr>
      <w:r>
        <w:t>第六條優先順序</w:t>
      </w:r>
    </w:p>
    <w:p>
      <w:pPr>
        <w:pStyle w:val="ListNumber"/>
      </w:pPr>
      <w:r>
        <w:t>前一學期使用頻率（使用少者優先）</w:t>
      </w:r>
    </w:p>
    <w:p>
      <w:pPr>
        <w:pStyle w:val="ListNumber"/>
      </w:pPr>
      <w:r>
        <w:t>活動可替代性</w:t>
      </w:r>
    </w:p>
    <w:p>
      <w:pPr>
        <w:pStyle w:val="ListNumber"/>
      </w:pPr>
      <w:r>
        <w:t>申請先後順序（最後參考）</w:t>
      </w:r>
    </w:p>
    <w:p>
      <w:pPr>
        <w:pStyle w:val="Heading3"/>
      </w:pPr>
      <w:r>
        <w:t>四、**動態補償機制**</w:t>
      </w:r>
    </w:p>
    <w:p>
      <w:pPr>
        <w:pStyle w:val="ListBullet"/>
      </w:pPr>
      <w:r>
        <w:t>因衝突而取消者，下次申請優先權提升一級</w:t>
      </w:r>
    </w:p>
    <w:p>
      <w:pPr>
        <w:pStyle w:val="ListBullet"/>
      </w:pPr>
      <w:r>
        <w:t>可獲得系辦協助尋找替代場地</w:t>
      </w:r>
    </w:p>
    <w:p>
      <w:pPr>
        <w:pStyle w:val="ListBullet"/>
      </w:pPr>
      <w:r>
        <w:t>積分額外加 5 分（限下次使用）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第十二條 違規處理與修復機制</w:t>
      </w:r>
    </w:p>
    <w:p>
      <w:pPr>
        <w:pStyle w:val="Heading3"/>
      </w:pPr>
      <w:r>
        <w:t>一、**違規態樣與彈性處理**</w:t>
      </w:r>
    </w:p>
    <w:p>
      <w:r>
        <w:t>違規程度 | 違規行為 | 處理方式 | 修復機會</w:t>
      </w:r>
    </w:p>
    <w:p>
      <w:r>
        <w:t>--------- | --------- | --------- | ---------</w:t>
      </w:r>
    </w:p>
    <w:p>
      <w:r>
        <w:t>**輕微** | 超時未通知、輕微噪音 | 口頭勸導 | 無影響</w:t>
      </w:r>
    </w:p>
    <w:p>
      <w:r>
        <w:t>**一般** | 累計 2 次 no-show、未恢復場地 | 暫停次月預約權限 | 參與場地維護志工 2 小時可恢復</w:t>
      </w:r>
    </w:p>
    <w:p>
      <w:r>
        <w:t>**嚴重** | 要求自習學生離開、提供不實資料 | 暫停次學期預約權限 | 提出改善報告經委員會審核</w:t>
      </w:r>
    </w:p>
    <w:p>
      <w:r>
        <w:t>**重大** | 惡意破壞、違法行為 | 暫停一學年預約權限並報懲處 | 無修復機會</w:t>
      </w:r>
    </w:p>
    <w:p>
      <w:pPr>
        <w:pStyle w:val="Heading3"/>
      </w:pPr>
      <w:r>
        <w:t>二、**修復式正義機制**（創新彈性）</w:t>
      </w:r>
    </w:p>
    <w:p>
      <w:pPr>
        <w:pStyle w:val="ListBullet"/>
      </w:pPr>
      <w:r>
        <w:t>**志工服務**：參與系辦環境維護、協助活動支援</w:t>
      </w:r>
    </w:p>
    <w:p>
      <w:pPr>
        <w:pStyle w:val="ListBullet"/>
      </w:pPr>
      <w:r>
        <w:t>**改善計畫**：提出書面改善計畫並執行</w:t>
      </w:r>
    </w:p>
    <w:p>
      <w:pPr>
        <w:pStyle w:val="ListBullet"/>
      </w:pPr>
      <w:r>
        <w:t>**社群服務**：協助其他學生場地申請、分享使用經驗</w:t>
      </w:r>
    </w:p>
    <w:p>
      <w:pPr>
        <w:pStyle w:val="Heading3"/>
      </w:pPr>
      <w:r>
        <w:t>三、**申訴機制**</w:t>
      </w:r>
    </w:p>
    <w:p>
      <w:pPr>
        <w:pStyle w:val="ListBullet"/>
      </w:pPr>
      <w:r>
        <w:t>收到通知 10 日內向委員會提出</w:t>
      </w:r>
    </w:p>
    <w:p>
      <w:pPr>
        <w:pStyle w:val="ListBullet"/>
      </w:pPr>
      <w:r>
        <w:t>委員會 14 日內召開聽證會</w:t>
      </w:r>
    </w:p>
    <w:p>
      <w:pPr>
        <w:pStyle w:val="ListBullet"/>
      </w:pPr>
      <w:r>
        <w:t>申訴期間暫緩執行處分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第十三條 收費標準與彈性定價</w:t>
      </w:r>
    </w:p>
    <w:p>
      <w:pPr>
        <w:pStyle w:val="Heading3"/>
      </w:pPr>
      <w:r>
        <w:t>一、**百川學程學生**</w:t>
      </w:r>
    </w:p>
    <w:p>
      <w:pPr>
        <w:pStyle w:val="ListBullet"/>
      </w:pPr>
      <w:r>
        <w:t>**完全免費**（維持不變）</w:t>
      </w:r>
    </w:p>
    <w:p>
      <w:pPr>
        <w:pStyle w:val="Heading3"/>
      </w:pPr>
      <w:r>
        <w:t>二、**非百川學程人員**（經特殊情況核准者）</w:t>
      </w:r>
    </w:p>
    <w:p>
      <w:r>
        <w:t>時段類型 | 校內單位 | 政府/學校/公益 | 其他</w:t>
      </w:r>
    </w:p>
    <w:p>
      <w:r>
        <w:t>--------- | --------- | --------------- | ------</w:t>
      </w:r>
    </w:p>
    <w:p>
      <w:r>
        <w:t>微型時段（1-2小時） | 免費 | 200元 | 500元</w:t>
      </w:r>
    </w:p>
    <w:p>
      <w:r>
        <w:t>標準時段（3-4小時） | 300元 | 600元 | 1,200元</w:t>
      </w:r>
    </w:p>
    <w:p>
      <w:r>
        <w:t>半日時段（5-6小時） | 500元 | 1,000元 | 2,000元</w:t>
      </w:r>
    </w:p>
    <w:p>
      <w:r>
        <w:t>全日時段（7小時+） | 800元 | 1,500元 | 3,000元</w:t>
      </w:r>
    </w:p>
    <w:p>
      <w:pPr>
        <w:pStyle w:val="Heading3"/>
      </w:pPr>
      <w:r>
        <w:t>三、**彈性折扣機制**</w:t>
      </w:r>
    </w:p>
    <w:p>
      <w:pPr>
        <w:pStyle w:val="ListBullet"/>
      </w:pPr>
      <w:r>
        <w:t>**長期合作折扣**：與百川學程有合作關係，享 7 折</w:t>
      </w:r>
    </w:p>
    <w:p>
      <w:pPr>
        <w:pStyle w:val="ListBullet"/>
      </w:pPr>
      <w:r>
        <w:t>**公益活動折扣**：明確公益性質，享 5 折</w:t>
      </w:r>
    </w:p>
    <w:p>
      <w:pPr>
        <w:pStyle w:val="ListBullet"/>
      </w:pPr>
      <w:r>
        <w:t>**尖峰離峰差異**：離峰時段（平日白天）享 8 折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第十四條 替代場地資訊與主動協助</w:t>
      </w:r>
    </w:p>
    <w:p>
      <w:pPr>
        <w:pStyle w:val="Heading3"/>
      </w:pPr>
      <w:r>
        <w:t>一、**智慧推薦系統**</w:t>
      </w:r>
    </w:p>
    <w:p>
      <w:r>
        <w:t>申請時，系統自動分析並推薦：</w:t>
      </w:r>
    </w:p>
    <w:p>
      <w:pPr>
        <w:pStyle w:val="ListNumber"/>
      </w:pPr>
      <w:r>
        <w:t>依人數推薦容量適合的場地</w:t>
      </w:r>
    </w:p>
    <w:p>
      <w:pPr>
        <w:pStyle w:val="ListNumber"/>
      </w:pPr>
      <w:r>
        <w:t>依活動性質推薦功能適合的場地</w:t>
      </w:r>
    </w:p>
    <w:p>
      <w:pPr>
        <w:pStyle w:val="ListNumber"/>
      </w:pPr>
      <w:r>
        <w:t>顯示各場地即時預約狀況</w:t>
      </w:r>
    </w:p>
    <w:p>
      <w:pPr>
        <w:pStyle w:val="Heading3"/>
      </w:pPr>
      <w:r>
        <w:t>二、**場地資訊整合**（與原辦法相同，新增即時狀況）</w:t>
      </w:r>
    </w:p>
    <w:p>
      <w:r>
        <w:t>場地名稱 | 容量 | 適用活動 | 借用方式 | 即時狀況</w:t>
      </w:r>
    </w:p>
    <w:p>
      <w:r>
        <w:t>--------- | ------ | --------- | --------- | ---------</w:t>
      </w:r>
    </w:p>
    <w:p>
      <w:r>
        <w:t>學生活動中心 | 50-200人 | 大型活動 | 線上申請 | 點選查看</w:t>
      </w:r>
    </w:p>
    <w:p>
      <w:r>
        <w:t>圖書館討論室 | 6-15人 | 讀書會 | 線上預約 | 點選查看</w:t>
      </w:r>
    </w:p>
    <w:p>
      <w:pPr>
        <w:pStyle w:val="Heading3"/>
      </w:pPr>
      <w:r>
        <w:t>三、**協助服務升級**</w:t>
      </w:r>
    </w:p>
    <w:p>
      <w:pPr>
        <w:pStyle w:val="ListBullet"/>
      </w:pPr>
      <w:r>
        <w:t>系辦可協助代為查詢其他場地</w:t>
      </w:r>
    </w:p>
    <w:p>
      <w:pPr>
        <w:pStyle w:val="ListBullet"/>
      </w:pPr>
      <w:r>
        <w:t>提供其他場地申請書填寫協助</w:t>
      </w:r>
    </w:p>
    <w:p>
      <w:pPr>
        <w:pStyle w:val="ListBullet"/>
      </w:pPr>
      <w:r>
        <w:t>建立「場地申請經驗分享」知識庫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第十五條 資訊公開與即時透明</w:t>
      </w:r>
    </w:p>
    <w:p>
      <w:pPr>
        <w:pStyle w:val="Heading3"/>
      </w:pPr>
      <w:r>
        <w:t>一、**即時資訊儀表板**</w:t>
      </w:r>
    </w:p>
    <w:p>
      <w:r>
        <w:t>系辦門口設置電子看板，即時顯示：</w:t>
      </w:r>
    </w:p>
    <w:p>
      <w:pPr>
        <w:pStyle w:val="ListNumber"/>
      </w:pPr>
      <w:r>
        <w:t>今日場地使用狀況</w:t>
      </w:r>
    </w:p>
    <w:p>
      <w:pPr>
        <w:pStyle w:val="ListNumber"/>
      </w:pPr>
      <w:r>
        <w:t>本週可預約時段</w:t>
      </w:r>
    </w:p>
    <w:p>
      <w:pPr>
        <w:pStyle w:val="ListNumber"/>
      </w:pPr>
      <w:r>
        <w:t>自習區目前人數（感應器偵測）</w:t>
      </w:r>
    </w:p>
    <w:p>
      <w:pPr>
        <w:pStyle w:val="ListNumber"/>
      </w:pPr>
      <w:r>
        <w:t>重要公告</w:t>
      </w:r>
    </w:p>
    <w:p>
      <w:pPr>
        <w:pStyle w:val="Heading3"/>
      </w:pPr>
      <w:r>
        <w:t>二、**線上透明化**</w:t>
      </w:r>
    </w:p>
    <w:p>
      <w:pPr>
        <w:pStyle w:val="ListBullet"/>
      </w:pPr>
      <w:r>
        <w:t>場地預約日曆（Google Calendar 同步）</w:t>
      </w:r>
    </w:p>
    <w:p>
      <w:pPr>
        <w:pStyle w:val="ListBullet"/>
      </w:pPr>
      <w:r>
        <w:t>借用統計數據（每月更新）</w:t>
      </w:r>
    </w:p>
    <w:p>
      <w:pPr>
        <w:pStyle w:val="ListBullet"/>
      </w:pPr>
      <w:r>
        <w:t>使用者滿意度評分</w:t>
      </w:r>
    </w:p>
    <w:p>
      <w:pPr>
        <w:pStyle w:val="Heading3"/>
      </w:pPr>
      <w:r>
        <w:t>三、**公開資訊**（與原辦法相同）</w:t>
      </w:r>
    </w:p>
    <w:p>
      <w:pPr>
        <w:pStyle w:val="ListBullet"/>
      </w:pPr>
      <w:r>
        <w:t>本借用辦法全文</w:t>
      </w:r>
    </w:p>
    <w:p>
      <w:pPr>
        <w:pStyle w:val="ListBullet"/>
      </w:pPr>
      <w:r>
        <w:t>申請表格與系統連結</w:t>
      </w:r>
    </w:p>
    <w:p>
      <w:pPr>
        <w:pStyle w:val="ListBullet"/>
      </w:pPr>
      <w:r>
        <w:t>其他替代場地資訊</w:t>
      </w:r>
    </w:p>
    <w:p>
      <w:pPr>
        <w:pStyle w:val="ListBullet"/>
      </w:pPr>
      <w:r>
        <w:t>FAQ 與使用教學影片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第十六條 創新試驗機制</w:t>
      </w:r>
    </w:p>
    <w:p>
      <w:pPr>
        <w:pStyle w:val="Heading3"/>
      </w:pPr>
      <w:r>
        <w:t>一、**沙盒實驗**</w:t>
      </w:r>
    </w:p>
    <w:p>
      <w:pPr>
        <w:pStyle w:val="ListBullet"/>
      </w:pPr>
      <w:r>
        <w:t>每學期保留 5% 時段作為「創新實驗時段」</w:t>
      </w:r>
    </w:p>
    <w:p>
      <w:pPr>
        <w:pStyle w:val="ListBullet"/>
      </w:pPr>
      <w:r>
        <w:t>開放學生提案新型態空間使用方式</w:t>
      </w:r>
    </w:p>
    <w:p>
      <w:pPr>
        <w:pStyle w:val="ListBullet"/>
      </w:pPr>
      <w:r>
        <w:t>實驗成功可納入正式辦法</w:t>
      </w:r>
    </w:p>
    <w:p>
      <w:pPr>
        <w:pStyle w:val="Heading3"/>
      </w:pPr>
      <w:r>
        <w:t>二、**學生共治**</w:t>
      </w:r>
    </w:p>
    <w:p>
      <w:pPr>
        <w:pStyle w:val="ListBullet"/>
      </w:pPr>
      <w:r>
        <w:t>成立「學生空間管理員」制度（志願報名）</w:t>
      </w:r>
    </w:p>
    <w:p>
      <w:pPr>
        <w:pStyle w:val="ListBullet"/>
      </w:pPr>
      <w:r>
        <w:t>協助場地管理、活動支援、經驗傳承</w:t>
      </w:r>
    </w:p>
    <w:p>
      <w:pPr>
        <w:pStyle w:val="ListBullet"/>
      </w:pPr>
      <w:r>
        <w:t>空間管理員可獲額外預約額度（+5 次）</w:t>
      </w:r>
    </w:p>
    <w:p>
      <w:pPr>
        <w:pStyle w:val="Heading3"/>
      </w:pPr>
      <w:r>
        <w:t>三、**定期創新活動**</w:t>
      </w:r>
    </w:p>
    <w:p>
      <w:pPr>
        <w:pStyle w:val="ListBullet"/>
      </w:pPr>
      <w:r>
        <w:t>每月舉辦「Open Space Night」</w:t>
      </w:r>
    </w:p>
    <w:p>
      <w:pPr>
        <w:pStyle w:val="ListBullet"/>
      </w:pPr>
      <w:r>
        <w:t>開放學生自由使用、跨組交流</w:t>
      </w:r>
    </w:p>
    <w:p>
      <w:pPr>
        <w:pStyle w:val="ListBullet"/>
      </w:pPr>
      <w:r>
        <w:t>系辦提供茶點支持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第十七條 數據驅動與持續優化</w:t>
      </w:r>
    </w:p>
    <w:p>
      <w:pPr>
        <w:pStyle w:val="Heading3"/>
      </w:pPr>
      <w:r>
        <w:t>一、**數據收集**</w:t>
      </w:r>
    </w:p>
    <w:p>
      <w:pPr>
        <w:pStyle w:val="ListBullet"/>
      </w:pPr>
      <w:r>
        <w:t>每週統計：預約率、使用率、no-show 率</w:t>
      </w:r>
    </w:p>
    <w:p>
      <w:pPr>
        <w:pStyle w:val="ListBullet"/>
      </w:pPr>
      <w:r>
        <w:t>每月分析：熱門時段、冷門時段、使用類型</w:t>
      </w:r>
    </w:p>
    <w:p>
      <w:pPr>
        <w:pStyle w:val="ListBullet"/>
      </w:pPr>
      <w:r>
        <w:t>每學期調查：使用者滿意度、改善建議</w:t>
      </w:r>
    </w:p>
    <w:p>
      <w:pPr>
        <w:pStyle w:val="Heading3"/>
      </w:pPr>
      <w:r>
        <w:t>二、**動態優化**</w:t>
      </w:r>
    </w:p>
    <w:p>
      <w:pPr>
        <w:pStyle w:val="ListBullet"/>
      </w:pPr>
      <w:r>
        <w:t>依數據調整優先順序權重</w:t>
      </w:r>
    </w:p>
    <w:p>
      <w:pPr>
        <w:pStyle w:val="ListBullet"/>
      </w:pPr>
      <w:r>
        <w:t>調整時段劃分與收費標準</w:t>
      </w:r>
    </w:p>
    <w:p>
      <w:pPr>
        <w:pStyle w:val="ListBullet"/>
      </w:pPr>
      <w:r>
        <w:t>優化申請流程與介面</w:t>
      </w:r>
    </w:p>
    <w:p>
      <w:pPr>
        <w:pStyle w:val="Heading3"/>
      </w:pPr>
      <w:r>
        <w:t>三、**定期檢討**（強化版）</w:t>
      </w:r>
    </w:p>
    <w:p>
      <w:pPr>
        <w:pStyle w:val="ListBullet"/>
      </w:pPr>
      <w:r>
        <w:t>**每月小檢討**：系辦助理彙整數據與問題</w:t>
      </w:r>
    </w:p>
    <w:p>
      <w:pPr>
        <w:pStyle w:val="ListBullet"/>
      </w:pPr>
      <w:r>
        <w:t>**每學期大檢討**：委員會召開檢討會議</w:t>
      </w:r>
    </w:p>
    <w:p>
      <w:pPr>
        <w:pStyle w:val="ListBullet"/>
      </w:pPr>
      <w:r>
        <w:t>**每學年總檢討**：提報學程會議，重大修正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第十八條 附則</w:t>
      </w:r>
    </w:p>
    <w:p>
      <w:pPr>
        <w:pStyle w:val="Heading3"/>
      </w:pPr>
      <w:r>
        <w:t>一、**彈性解釋權**</w:t>
      </w:r>
    </w:p>
    <w:p>
      <w:r>
        <w:t>本辦法如有未盡事宜或特殊情況，由場地管理委員會依個案情況彈性處理，但應於次一委員會報告。</w:t>
      </w:r>
    </w:p>
    <w:p>
      <w:pPr>
        <w:pStyle w:val="Heading3"/>
      </w:pPr>
      <w:r>
        <w:t>二、**緊急應變**</w:t>
      </w:r>
    </w:p>
    <w:p>
      <w:r>
        <w:t>遇緊急狀況（如設備故障、安全疑慮），學程主任或系辦助理有權立即處置，事後補報委員會。</w:t>
      </w:r>
    </w:p>
    <w:p>
      <w:pPr>
        <w:pStyle w:val="Heading3"/>
      </w:pPr>
      <w:r>
        <w:t>三、**試行與調整**</w:t>
      </w:r>
    </w:p>
    <w:p>
      <w:r>
        <w:t>本辦法首學期為試行期，可依實際狀況快速調整，試行期滿後提報學程會議正式定版。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第十九條 施行</w:t>
      </w:r>
    </w:p>
    <w:p>
      <w:r>
        <w:t>本辦法經學程會議通過，陳請學程主任核定後公布施行，修正時亦同。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附錄一：彈性化機制總覽</w:t>
      </w:r>
    </w:p>
    <w:p>
      <w:pPr>
        <w:pStyle w:val="Heading3"/>
      </w:pPr>
      <w:r>
        <w:t>🎯 核心彈性創新</w:t>
      </w:r>
    </w:p>
    <w:p>
      <w:r>
        <w:t>創新機制 | 說明 | 參考來源</w:t>
      </w:r>
    </w:p>
    <w:p>
      <w:r>
        <w:t>--------- | ------ | ---------</w:t>
      </w:r>
    </w:p>
    <w:p>
      <w:r>
        <w:t>**積分制評估** | 多面向評估而非單一標準 | 創新設計</w:t>
      </w:r>
    </w:p>
    <w:p>
      <w:r>
        <w:t>**時段彈性化** | 1-8 小時彈性選擇，不限固定 4 小時 | Imperial College Union</w:t>
      </w:r>
    </w:p>
    <w:p>
      <w:r>
        <w:t>**即時預約** | 當日或次日快速預約 | Ad-hoc booking</w:t>
      </w:r>
    </w:p>
    <w:p>
      <w:r>
        <w:t>**動態調整** | 依預約率自動調整門檻 | AI Space Optimization</w:t>
      </w:r>
    </w:p>
    <w:p>
      <w:r>
        <w:t>**額度轉讓** | 學生間可轉讓預約額度 | 創新設計</w:t>
      </w:r>
    </w:p>
    <w:p>
      <w:r>
        <w:t>**修復式正義** | 違規可透過志工服務修復 | Restorative Justice</w:t>
      </w:r>
    </w:p>
    <w:p>
      <w:r>
        <w:t>**時段交換** | 預約者可協商交換時段 | 創新設計</w:t>
      </w:r>
    </w:p>
    <w:p>
      <w:r>
        <w:t>**沙盒實驗** | 保留時段測試新使用方式 | Innovation Sandbox</w:t>
      </w:r>
    </w:p>
    <w:p>
      <w:r>
        <w:t>**共享空間** | 允許多活動同時進行 | Co-working Space</w:t>
      </w:r>
    </w:p>
    <w:p>
      <w:r>
        <w:t>**智慧推薦** | 系統自動推薦適合場地 | AI Recommendation</w:t>
      </w:r>
    </w:p>
    <w:p>
      <w:pPr>
        <w:pStyle w:val="Heading3"/>
      </w:pPr>
      <w:r>
        <w:t>📊 彈性 vs. 原辦法對照</w:t>
      </w:r>
    </w:p>
    <w:p>
      <w:r>
        <w:t>項目 | 原辦法 | 彈性版</w:t>
      </w:r>
    </w:p>
    <w:p>
      <w:r>
        <w:t>------ | -------- | --------</w:t>
      </w:r>
    </w:p>
    <w:p>
      <w:r>
        <w:t>**參與比例** | 固定 40% 門檻 | 積分制（40% 得分較低但仍可能核准）</w:t>
      </w:r>
    </w:p>
    <w:p>
      <w:r>
        <w:t>**時段** | 固定 4 小時 | 彈性 1-8 小時</w:t>
      </w:r>
    </w:p>
    <w:p>
      <w:r>
        <w:t>**申請時間** | 固定 7-30 天 | 彈性當日至 21 天</w:t>
      </w:r>
    </w:p>
    <w:p>
      <w:r>
        <w:t>**使用次數** | 固定 6 次/學期 | 10 次基本額度+轉讓+累積</w:t>
      </w:r>
    </w:p>
    <w:p>
      <w:r>
        <w:t>**審核** | 人工審核 | 自動核准（≥80 分）+ 快速審核</w:t>
      </w:r>
    </w:p>
    <w:p>
      <w:r>
        <w:t>**空間** | 固定劃分 | 動態調整（±10%）</w:t>
      </w:r>
    </w:p>
    <w:p>
      <w:r>
        <w:t>**違規處理** | 固定懲處 | 修復式正義機制</w:t>
      </w:r>
    </w:p>
    <w:p>
      <w:r>
        <w:t>**衝突解決** | 委員會裁決 | 智慧協調+時段交換+委員會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附錄二：申請流程圖（彈性版）</w:t>
      </w:r>
    </w:p>
    <w:p>
      <w:r>
        <w:t>┌─────────────────────────────────────────┐</w:t>
      </w:r>
    </w:p>
    <w:p>
      <w:r>
        <w:t>│          學生有場地使用需求                │</w:t>
      </w:r>
    </w:p>
    <w:p>
      <w:r>
        <w:t>└─────────────┬───────────────────────────┘</w:t>
      </w:r>
    </w:p>
    <w:p>
      <w:r>
        <w:t>│</w:t>
      </w:r>
    </w:p>
    <w:p>
      <w:r>
        <w:t>▼</w:t>
      </w:r>
    </w:p>
    <w:p>
      <w:r>
        <w:t>┌───────────────────┐</w:t>
      </w:r>
    </w:p>
    <w:p>
      <w:r>
        <w:t>│  查詢即時可用狀況   │ ← 系統/電子看板</w:t>
      </w:r>
    </w:p>
    <w:p>
      <w:r>
        <w:t>└─────┬────────────┘</w:t>
      </w:r>
    </w:p>
    <w:p>
      <w:r>
        <w:t>│</w:t>
      </w:r>
    </w:p>
    <w:p>
      <w:r>
        <w:t>▼</w:t>
      </w:r>
    </w:p>
    <w:p>
      <w:r>
        <w:t>┌──────────────────┐</w:t>
      </w:r>
    </w:p>
    <w:p>
      <w:r>
        <w:t>│ 是否有可用時段？  │</w:t>
      </w:r>
    </w:p>
    <w:p>
      <w:r>
        <w:t>└───┬──────────┬───┘</w:t>
      </w:r>
    </w:p>
    <w:p>
      <w:r>
        <w:t>│ 是        │ 否</w:t>
      </w:r>
    </w:p>
    <w:p>
      <w:r>
        <w:t>▼           ▼</w:t>
      </w:r>
    </w:p>
    <w:p>
      <w:r>
        <w:t>┌─────────┐  ┌──────────────┐</w:t>
      </w:r>
    </w:p>
    <w:p>
      <w:r>
        <w:t>│ 臨時使用 │  │ 線上預約未來  │</w:t>
      </w:r>
    </w:p>
    <w:p>
      <w:r>
        <w:t>│  登記    │  │   時段        │</w:t>
      </w:r>
    </w:p>
    <w:p>
      <w:r>
        <w:t>└────┬────┘  └───────┬──────┘</w:t>
      </w:r>
    </w:p>
    <w:p>
      <w:r>
        <w:t>│                  │</w:t>
      </w:r>
    </w:p>
    <w:p>
      <w:r>
        <w:t>▼                  ▼</w:t>
      </w:r>
    </w:p>
    <w:p>
      <w:r>
        <w:t>┌─────────┐      ┌────────────┐</w:t>
      </w:r>
    </w:p>
    <w:p>
      <w:r>
        <w:t>│ 現場使用 │      │ 系統積分計算│</w:t>
      </w:r>
    </w:p>
    <w:p>
      <w:r>
        <w:t>└─────────┘      └────┬───────┘</w:t>
      </w:r>
    </w:p>
    <w:p>
      <w:r>
        <w:t>│</w:t>
      </w:r>
    </w:p>
    <w:p>
      <w:r>
        <w:t>▼</w:t>
      </w:r>
    </w:p>
    <w:p>
      <w:r>
        <w:t>┌──────────┐</w:t>
      </w:r>
    </w:p>
    <w:p>
      <w:r>
        <w:t>│ ≥80 分？  │</w:t>
      </w:r>
    </w:p>
    <w:p>
      <w:r>
        <w:t>└┬────────┬┘</w:t>
      </w:r>
    </w:p>
    <w:p>
      <w:r>
        <w:t>是    │        │ 否</w:t>
      </w:r>
    </w:p>
    <w:p>
      <w:r>
        <w:t>▼        ▼</w:t>
      </w:r>
    </w:p>
    <w:p>
      <w:r>
        <w:t>┌──────────┐ ┌────────────┐</w:t>
      </w:r>
    </w:p>
    <w:p>
      <w:r>
        <w:t>│ 自動核准  │ │ 人工審核    │</w:t>
      </w:r>
    </w:p>
    <w:p>
      <w:r>
        <w:t>└─────┬────┘ └─────┬──────┘</w:t>
      </w:r>
    </w:p>
    <w:p>
      <w:r>
        <w:t>│            │</w:t>
      </w:r>
    </w:p>
    <w:p>
      <w:r>
        <w:t>└─────┬──────┘</w:t>
      </w:r>
    </w:p>
    <w:p>
      <w:r>
        <w:t>▼</w:t>
      </w:r>
    </w:p>
    <w:p>
      <w:r>
        <w:t>┌──────────┐</w:t>
      </w:r>
    </w:p>
    <w:p>
      <w:r>
        <w:t>│ 核准通知  │</w:t>
      </w:r>
    </w:p>
    <w:p>
      <w:r>
        <w:t>└─────┬────┘</w:t>
      </w:r>
    </w:p>
    <w:p>
      <w:r>
        <w:t>▼</w:t>
      </w:r>
    </w:p>
    <w:p>
      <w:r>
        <w:t>┌──────────┐</w:t>
      </w:r>
    </w:p>
    <w:p>
      <w:r>
        <w:t>│ 活動進行  │</w:t>
      </w:r>
    </w:p>
    <w:p>
      <w:r>
        <w:t>└─────┬────┘</w:t>
      </w:r>
    </w:p>
    <w:p>
      <w:r>
        <w:t>▼</w:t>
      </w:r>
    </w:p>
    <w:p>
      <w:r>
        <w:t>┌──────────┐</w:t>
      </w:r>
    </w:p>
    <w:p>
      <w:r>
        <w:t>│ 使用後評價│</w:t>
      </w:r>
    </w:p>
    <w:p>
      <w:r>
        <w:t>└──────────┘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附錄三：簡易申請表（彈性版）</w:t>
      </w:r>
    </w:p>
    <w:p>
      <w:r>
        <w:t>百川系辦場地快速預約表</w:t>
      </w:r>
    </w:p>
    <w:p>
      <w:pPr>
        <w:pStyle w:val="Heading3"/>
      </w:pPr>
      <w:r>
        <w:t>基本資訊</w:t>
      </w:r>
    </w:p>
    <w:p>
      <w:pPr>
        <w:pStyle w:val="ListBullet"/>
      </w:pPr>
      <w:r>
        <w:t>姓名：\_\_\_\_\_\_\_\_  學號：\_\_\_\_\_\_\_\_  聯絡電話：\_\_\_\_\_\_\_\_</w:t>
      </w:r>
    </w:p>
    <w:p>
      <w:pPr>
        <w:pStyle w:val="Heading3"/>
      </w:pPr>
      <w:r>
        <w:t>活動資訊</w:t>
      </w:r>
    </w:p>
    <w:p>
      <w:pPr>
        <w:pStyle w:val="ListBullet"/>
      </w:pPr>
      <w:r>
        <w:t>活動名稱：\_\_\_\_\_\_\_\_\_\_\_\_\_\_\_\_\_\_\_\_\_\_\_\_\_\_</w:t>
      </w:r>
    </w:p>
    <w:p>
      <w:pPr>
        <w:pStyle w:val="ListBullet"/>
      </w:pPr>
      <w:r>
        <w:t>日期時間：\_\_月\_\_日 \_\_:\_\_ - \_\_:\_\_ （共\_\_小時）</w:t>
      </w:r>
    </w:p>
    <w:p>
      <w:pPr>
        <w:pStyle w:val="ListBullet"/>
      </w:pPr>
      <w:r>
        <w:t>參與人數：\_\_\_人（百川學生\_\_\_人，比例\_\_\_％）</w:t>
      </w:r>
    </w:p>
    <w:p>
      <w:pPr>
        <w:pStyle w:val="Heading3"/>
      </w:pPr>
      <w:r>
        <w:t>活動性質（勾選）</w:t>
      </w:r>
    </w:p>
    <w:p>
      <w:r>
        <w:t>□ 學術研討  □ 讀書會  □ 小組討論  □ 社團活動  □ 其他：\_\_\_\_</w:t>
      </w:r>
    </w:p>
    <w:p>
      <w:pPr>
        <w:pStyle w:val="Heading3"/>
      </w:pPr>
      <w:r>
        <w:t>系統自動積分（申請時自動計算）</w:t>
      </w:r>
    </w:p>
    <w:p>
      <w:pPr>
        <w:pStyle w:val="ListBullet"/>
      </w:pPr>
      <w:r>
        <w:t>預估積分：\_\_\_分 / 100分</w:t>
      </w:r>
    </w:p>
    <w:p>
      <w:pPr>
        <w:pStyle w:val="ListBullet"/>
      </w:pPr>
      <w:r>
        <w:t>預估審核結果：□ 自動核准  □ 快速審核  □ 委員會審核</w:t>
      </w:r>
    </w:p>
    <w:p>
      <w:pPr>
        <w:pStyle w:val="Heading3"/>
      </w:pPr>
      <w:r>
        <w:t>設備需求（勾選）</w:t>
      </w:r>
    </w:p>
    <w:p>
      <w:r>
        <w:t>□ 投影機  □ 音響  □ 白板  □ 其他：\_\_\_\_\_\_</w:t>
      </w:r>
    </w:p>
    <w:p>
      <w:pPr>
        <w:pStyle w:val="Heading3"/>
      </w:pPr>
      <w:r>
        <w:t>申請人聲明</w:t>
      </w:r>
    </w:p>
    <w:p>
      <w:r>
        <w:t>我同意遵守場地使用規範，並於活動後恢復場地原狀。</w:t>
      </w:r>
    </w:p>
    <w:p>
      <w:r>
        <w:t>簽名：\_\_\_\_\_\_\_\_  日期：\_\_\_\_年\_\_月\_\_日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審核結果（系統自動填寫或人工審核）</w:t>
      </w:r>
    </w:p>
    <w:p>
      <w:pPr>
        <w:pStyle w:val="ListBullet"/>
      </w:pPr>
      <w:r>
        <w:t>□ 核准  □ 不核准</w:t>
      </w:r>
    </w:p>
    <w:p>
      <w:pPr>
        <w:pStyle w:val="ListBullet"/>
      </w:pPr>
      <w:r>
        <w:t>積分：\_\_\_分</w:t>
      </w:r>
    </w:p>
    <w:p>
      <w:pPr>
        <w:pStyle w:val="ListBullet"/>
      </w:pPr>
      <w:r>
        <w:t>審核意見：\_\_\_\_\_\_\_\_\_\_\_\_\_\_\_\_\_\_\_\_\_\_\_\_\_\_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結語：彈性化的哲學</w:t>
      </w:r>
    </w:p>
    <w:p>
      <w:r>
        <w:t>本彈性版辦法基於以下理念設計：</w:t>
      </w:r>
    </w:p>
    <w:p>
      <w:pPr>
        <w:pStyle w:val="Heading3"/>
      </w:pPr>
      <w:r>
        <w:t>🌟 核心價值</w:t>
      </w:r>
    </w:p>
    <w:p>
      <w:pPr>
        <w:pStyle w:val="ListNumber"/>
      </w:pPr>
      <w:r>
        <w:t>**學生優先，但兼容並蓄**：保護百川學生權益的同時，開放多元使用可能</w:t>
      </w:r>
    </w:p>
    <w:p>
      <w:pPr>
        <w:pStyle w:val="ListNumber"/>
      </w:pPr>
      <w:r>
        <w:t>**規則明確，但彈性執行**：清楚標準但允許個案調整</w:t>
      </w:r>
    </w:p>
    <w:p>
      <w:pPr>
        <w:pStyle w:val="ListNumber"/>
      </w:pPr>
      <w:r>
        <w:t>**數據驅動，但保有溫度**：用數據優化，但重視人性化協調</w:t>
      </w:r>
    </w:p>
    <w:p>
      <w:pPr>
        <w:pStyle w:val="ListNumber"/>
      </w:pPr>
      <w:r>
        <w:t>**鼓勵創新，但維護秩序**：開放實驗，但有基本規範</w:t>
      </w:r>
    </w:p>
    <w:p>
      <w:pPr>
        <w:pStyle w:val="Heading3"/>
      </w:pPr>
      <w:r>
        <w:t>💡 設計精神</w:t>
      </w:r>
    </w:p>
    <w:p>
      <w:pPr>
        <w:pStyle w:val="ListBullet"/>
      </w:pPr>
      <w:r>
        <w:t>**從「防弊」到「興利」**：不只防止濫用，更促進多元使用</w:t>
      </w:r>
    </w:p>
    <w:p>
      <w:pPr>
        <w:pStyle w:val="ListBullet"/>
      </w:pPr>
      <w:r>
        <w:t>**從「管制」到「服務」**：不只管理場地，更服務學生需求</w:t>
      </w:r>
    </w:p>
    <w:p>
      <w:pPr>
        <w:pStyle w:val="ListBullet"/>
      </w:pPr>
      <w:r>
        <w:t>**從「固定」到「動態」**：不再僵化規定，而是智慧調整</w:t>
      </w:r>
    </w:p>
    <w:p>
      <w:pPr>
        <w:pStyle w:val="ListBullet"/>
      </w:pPr>
      <w:r>
        <w:t>**從「懲罰」到「修復」**：不只處罰違規，更幫助改善</w:t>
      </w:r>
    </w:p>
    <w:p>
      <w:pPr>
        <w:pStyle w:val="Heading3"/>
      </w:pPr>
      <w:r>
        <w:t>🚀 期待效益</w:t>
      </w:r>
    </w:p>
    <w:p>
      <w:pPr>
        <w:pStyle w:val="ListBullet"/>
      </w:pPr>
      <w:r>
        <w:t>✓ 保護百川學生基本權益（自習保護區、優先順序）</w:t>
      </w:r>
    </w:p>
    <w:p>
      <w:pPr>
        <w:pStyle w:val="ListBullet"/>
      </w:pPr>
      <w:r>
        <w:t>✓ 提升場地使用效率（動態調整、即時預約）</w:t>
      </w:r>
    </w:p>
    <w:p>
      <w:pPr>
        <w:pStyle w:val="ListBullet"/>
      </w:pPr>
      <w:r>
        <w:t>✓ 促進跨域交流互動（共享空間、創新實驗）</w:t>
      </w:r>
    </w:p>
    <w:p>
      <w:pPr>
        <w:pStyle w:val="ListBullet"/>
      </w:pPr>
      <w:r>
        <w:t>✓ 建立自主管理文化（學生共治、修復式正義）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制定說明</w:t>
      </w:r>
    </w:p>
    <w:p>
      <w:r>
        <w:t>本彈性版辦法在原辦法基礎上，整合以下國際最佳實踐：</w:t>
      </w:r>
    </w:p>
    <w:p>
      <w:pPr>
        <w:pStyle w:val="ListBullet"/>
      </w:pPr>
      <w:r>
        <w:t>Johns Hopkins University 時段彈性優先</w:t>
      </w:r>
    </w:p>
    <w:p>
      <w:pPr>
        <w:pStyle w:val="ListBullet"/>
      </w:pPr>
      <w:r>
        <w:t>Imperial College Union Ad-hoc 預約機制</w:t>
      </w:r>
    </w:p>
    <w:p>
      <w:pPr>
        <w:pStyle w:val="ListBullet"/>
      </w:pPr>
      <w:r>
        <w:t>Smart Campus 即時追蹤技術</w:t>
      </w:r>
    </w:p>
    <w:p>
      <w:pPr>
        <w:pStyle w:val="ListBullet"/>
      </w:pPr>
      <w:r>
        <w:t>Co-working Space 共享空間概念</w:t>
      </w:r>
    </w:p>
    <w:p>
      <w:pPr>
        <w:pStyle w:val="ListBullet"/>
      </w:pPr>
      <w:r>
        <w:t>AI Space Optimization 動態分配</w:t>
      </w:r>
    </w:p>
    <w:p>
      <w:pPr>
        <w:pStyle w:val="ListBullet"/>
      </w:pPr>
      <w:r>
        <w:t>Restorative Justice 修復式正義</w:t>
      </w:r>
    </w:p>
    <w:p>
      <w:r>
        <w:t>同時保留原辦法的核心保護機制，在「保護學生權益」與「促進空間效益」間取得平衡。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文件版本</w:t>
      </w:r>
    </w:p>
    <w:p>
      <w:r>
        <w:t>版本：2.0 彈性化版本</w:t>
      </w:r>
    </w:p>
    <w:p>
      <w:r>
        <w:t>制定日期：中華民國114年10月28日</w:t>
      </w:r>
    </w:p>
    <w:p>
      <w:r>
        <w:t>制定單位：國立陽明交通大學百川學士學位學程</w:t>
      </w:r>
    </w:p>
    <w:p>
      <w:r>
        <w:t>參考資料：15+ 國際頂尖大學 2025 最新實踐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