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2769" w14:textId="40BBE474" w:rsidR="00D6333B" w:rsidRPr="00D6333B" w:rsidRDefault="00D6333B" w:rsidP="00D6333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D6333B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60560900" wp14:editId="01F9B366">
            <wp:simplePos x="0" y="0"/>
            <wp:positionH relativeFrom="column">
              <wp:posOffset>19050</wp:posOffset>
            </wp:positionH>
            <wp:positionV relativeFrom="paragraph">
              <wp:posOffset>12065</wp:posOffset>
            </wp:positionV>
            <wp:extent cx="3295650" cy="2564765"/>
            <wp:effectExtent l="19050" t="19050" r="0" b="6985"/>
            <wp:wrapSquare wrapText="bothSides"/>
            <wp:docPr id="703799722" name="圖片 1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9722" name="圖片 1" descr="一張含有 文字, 行, 圖表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6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33B">
        <w:rPr>
          <w:rFonts w:ascii="標楷體" w:eastAsia="標楷體" w:hAnsi="標楷體" w:hint="eastAsia"/>
          <w:b/>
          <w:bCs/>
        </w:rPr>
        <w:t>Do what</w:t>
      </w:r>
      <w:r w:rsidRPr="00D6333B">
        <w:rPr>
          <w:rFonts w:ascii="標楷體" w:eastAsia="標楷體" w:hAnsi="標楷體"/>
          <w:b/>
          <w:bCs/>
        </w:rPr>
        <w:t>：</w:t>
      </w:r>
      <w:r w:rsidRPr="00D6333B">
        <w:rPr>
          <w:rFonts w:ascii="標楷體" w:eastAsia="標楷體" w:hAnsi="標楷體"/>
        </w:rPr>
        <w:t xml:space="preserve">固定 </w:t>
      </w:r>
      <m:oMath>
        <m:r>
          <w:rPr>
            <w:rFonts w:ascii="Cambria Math" w:eastAsia="標楷體" w:hAnsi="Cambria Math"/>
          </w:rPr>
          <m:t>R=5,b=0.5,τ=10,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I</m:t>
            </m:r>
          </m:e>
          <m:sub>
            <m:r>
              <m:rPr>
                <m:nor/>
              </m:rPr>
              <w:rPr>
                <w:rFonts w:ascii="標楷體" w:eastAsia="標楷體" w:hAnsi="標楷體"/>
              </w:rPr>
              <m:t>ext</m:t>
            </m:r>
          </m:sub>
        </m:sSub>
        <m:r>
          <w:rPr>
            <w:rFonts w:ascii="Cambria Math" w:eastAsia="標楷體" w:hAnsi="Cambria Math"/>
          </w:rPr>
          <m:t>=0</m:t>
        </m:r>
      </m:oMath>
      <w:r w:rsidRPr="00D6333B">
        <w:rPr>
          <w:rFonts w:ascii="標楷體" w:eastAsia="標楷體" w:hAnsi="標楷體"/>
        </w:rPr>
        <w:t xml:space="preserve">，掃 </w:t>
      </w:r>
      <m:oMath>
        <m:r>
          <w:rPr>
            <w:rFonts w:ascii="Cambria Math" w:eastAsia="標楷體" w:hAnsi="Cambria Math"/>
          </w:rPr>
          <m:t>a=0.55∼0.70</m:t>
        </m:r>
      </m:oMath>
      <w:r w:rsidRPr="00D6333B">
        <w:rPr>
          <w:rFonts w:ascii="標楷體" w:eastAsia="標楷體" w:hAnsi="標楷體"/>
        </w:rPr>
        <w:t>（步長 0.01），Euler、</w:t>
      </w:r>
      <w:proofErr w:type="spellStart"/>
      <w:r w:rsidRPr="00D6333B">
        <w:rPr>
          <w:rFonts w:ascii="標楷體" w:eastAsia="標楷體" w:hAnsi="標楷體"/>
        </w:rPr>
        <w:t>Δt</w:t>
      </w:r>
      <w:proofErr w:type="spellEnd"/>
      <w:r w:rsidRPr="00D6333B">
        <w:rPr>
          <w:rFonts w:ascii="標楷體" w:eastAsia="標楷體" w:hAnsi="標楷體"/>
        </w:rPr>
        <w:t xml:space="preserve">=0.1，暖機 300、正式 10,000，用 </w:t>
      </w:r>
      <m:oMath>
        <m:r>
          <w:rPr>
            <w:rFonts w:ascii="Cambria Math" w:eastAsia="標楷體" w:hAnsi="Cambria Math"/>
          </w:rPr>
          <m:t>v=1</m:t>
        </m:r>
      </m:oMath>
      <w:r w:rsidRPr="00D6333B">
        <w:rPr>
          <w:rFonts w:ascii="標楷體" w:eastAsia="標楷體" w:hAnsi="標楷體"/>
        </w:rPr>
        <w:t>上穿越算尖峰。</w:t>
      </w:r>
    </w:p>
    <w:p w14:paraId="177DC6A0" w14:textId="2B2C88BB" w:rsidR="00D6333B" w:rsidRPr="00D6333B" w:rsidRDefault="00D6333B" w:rsidP="00D6333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D6333B">
        <w:rPr>
          <w:rFonts w:ascii="標楷體" w:eastAsia="標楷體" w:hAnsi="標楷體" w:hint="eastAsia"/>
          <w:b/>
          <w:bCs/>
        </w:rPr>
        <w:t>See what</w:t>
      </w:r>
      <w:r w:rsidRPr="00D6333B">
        <w:rPr>
          <w:rFonts w:ascii="標楷體" w:eastAsia="標楷體" w:hAnsi="標楷體"/>
          <w:b/>
          <w:bCs/>
        </w:rPr>
        <w:t>：</w:t>
      </w:r>
      <w:r w:rsidRPr="00D6333B">
        <w:rPr>
          <w:rFonts w:ascii="標楷體" w:eastAsia="標楷體" w:hAnsi="標楷體"/>
        </w:rPr>
        <w:t xml:space="preserve">發放率一路往下掉，到 </w:t>
      </w:r>
      <m:oMath>
        <m:r>
          <w:rPr>
            <w:rFonts w:ascii="Cambria Math" w:eastAsia="標楷體" w:hAnsi="Cambria Math"/>
          </w:rPr>
          <m:t>a≈0.645</m:t>
        </m:r>
      </m:oMath>
      <w:r w:rsidRPr="00D6333B">
        <w:rPr>
          <w:rFonts w:ascii="標楷體" w:eastAsia="標楷體" w:hAnsi="標楷體"/>
        </w:rPr>
        <w:t>附近突然歸零（虛線那裡），代表從「會規律放電」跳到「完全不放電」。</w:t>
      </w:r>
    </w:p>
    <w:p w14:paraId="7576A7F8" w14:textId="055FFF01" w:rsidR="00DD55B7" w:rsidRPr="00D6333B" w:rsidRDefault="00D6333B" w:rsidP="00D6333B">
      <w:pPr>
        <w:pStyle w:val="a9"/>
        <w:numPr>
          <w:ilvl w:val="0"/>
          <w:numId w:val="1"/>
        </w:numPr>
        <w:rPr>
          <w:rFonts w:ascii="標楷體" w:eastAsia="標楷體" w:hAnsi="標楷體" w:hint="eastAsia"/>
        </w:rPr>
      </w:pPr>
      <w:r w:rsidRPr="00D6333B">
        <w:rPr>
          <w:rFonts w:ascii="標楷體" w:eastAsia="標楷體" w:hAnsi="標楷體"/>
          <w:b/>
          <w:bCs/>
        </w:rPr>
        <w:t>W</w:t>
      </w:r>
      <w:r w:rsidRPr="00D6333B">
        <w:rPr>
          <w:rFonts w:ascii="標楷體" w:eastAsia="標楷體" w:hAnsi="標楷體" w:hint="eastAsia"/>
          <w:b/>
          <w:bCs/>
        </w:rPr>
        <w:t xml:space="preserve">hy </w:t>
      </w:r>
      <w:r w:rsidR="00876C1A" w:rsidRPr="00D6333B">
        <w:rPr>
          <w:rFonts w:ascii="標楷體" w:eastAsia="標楷體" w:hAnsi="標楷體"/>
          <w:b/>
          <w:bCs/>
        </w:rPr>
        <w:t>important</w:t>
      </w:r>
      <w:r w:rsidRPr="00D6333B">
        <w:rPr>
          <w:rFonts w:ascii="標楷體" w:eastAsia="標楷體" w:hAnsi="標楷體"/>
          <w:b/>
          <w:bCs/>
        </w:rPr>
        <w:t>：</w:t>
      </w:r>
      <w:r w:rsidRPr="00D6333B">
        <w:rPr>
          <w:rFonts w:ascii="標楷體" w:eastAsia="標楷體" w:hAnsi="標楷體"/>
        </w:rPr>
        <w:t>這個臨界跟</w:t>
      </w:r>
      <w:r w:rsidRPr="00D6333B">
        <w:rPr>
          <w:rFonts w:ascii="標楷體" w:eastAsia="標楷體" w:hAnsi="標楷體" w:hint="eastAsia"/>
        </w:rPr>
        <w:t>上課講義</w:t>
      </w:r>
      <w:r w:rsidRPr="00D6333B">
        <w:rPr>
          <w:rFonts w:ascii="標楷體" w:eastAsia="標楷體" w:hAnsi="標楷體"/>
        </w:rPr>
        <w:t xml:space="preserve">說的 </w:t>
      </w:r>
      <m:oMath>
        <m:r>
          <w:rPr>
            <w:rFonts w:ascii="Cambria Math" w:eastAsia="標楷體" w:hAnsi="Cambria Math"/>
          </w:rPr>
          <m:t>a=0.50</m:t>
        </m:r>
        <m:r>
          <w:rPr>
            <w:rFonts w:ascii="Cambria Math" w:eastAsia="標楷體" w:hAnsi="Cambria Math" w:hint="eastAsia"/>
          </w:rPr>
          <m:t xml:space="preserve"> </m:t>
        </m:r>
      </m:oMath>
      <w:r w:rsidRPr="00D6333B">
        <w:rPr>
          <w:rFonts w:ascii="標楷體" w:eastAsia="標楷體" w:hAnsi="標楷體"/>
        </w:rPr>
        <w:t>會放電、</w:t>
      </w:r>
      <m:oMath>
        <m:r>
          <w:rPr>
            <w:rFonts w:ascii="Cambria Math" w:eastAsia="標楷體" w:hAnsi="Cambria Math"/>
          </w:rPr>
          <m:t>a=0.66</m:t>
        </m:r>
      </m:oMath>
      <w:r w:rsidRPr="00D6333B">
        <w:rPr>
          <w:rFonts w:ascii="標楷體" w:eastAsia="標楷體" w:hAnsi="標楷體"/>
        </w:rPr>
        <w:t xml:space="preserve"> 會安靜是吻合的，表示這個設定下我們抓到合理的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m:rPr>
                <m:nor/>
              </m:rPr>
              <w:rPr>
                <w:rFonts w:ascii="標楷體" w:eastAsia="標楷體" w:hAnsi="標楷體"/>
              </w:rPr>
              <m:t>th</m:t>
            </m:r>
          </m:sub>
        </m:sSub>
      </m:oMath>
      <w:r w:rsidRPr="00D6333B">
        <w:rPr>
          <w:rFonts w:ascii="標楷體" w:eastAsia="標楷體" w:hAnsi="標楷體"/>
        </w:rPr>
        <w:t>。</w:t>
      </w:r>
    </w:p>
    <w:p w14:paraId="53F11F50" w14:textId="77777777" w:rsidR="00D6333B" w:rsidRPr="00D6333B" w:rsidRDefault="00D6333B" w:rsidP="00DD55B7">
      <w:pPr>
        <w:rPr>
          <w:rFonts w:ascii="標楷體" w:eastAsia="標楷體" w:hAnsi="標楷體"/>
          <w:b/>
          <w:bCs/>
        </w:rPr>
      </w:pPr>
    </w:p>
    <w:p w14:paraId="10197149" w14:textId="38CE0DB8" w:rsidR="00525E1C" w:rsidRPr="00D6333B" w:rsidRDefault="00D6333B" w:rsidP="00DD55B7">
      <w:pPr>
        <w:rPr>
          <w:rFonts w:ascii="標楷體" w:eastAsia="標楷體" w:hAnsi="標楷體"/>
          <w:b/>
          <w:bCs/>
        </w:rPr>
      </w:pPr>
      <w:r w:rsidRPr="00D6333B">
        <w:rPr>
          <w:rFonts w:ascii="標楷體" w:eastAsia="標楷體" w:hAnsi="標楷體"/>
          <w:noProof/>
        </w:rPr>
        <w:drawing>
          <wp:anchor distT="0" distB="0" distL="114300" distR="114300" simplePos="0" relativeHeight="251655168" behindDoc="0" locked="0" layoutInCell="1" allowOverlap="1" wp14:anchorId="6C0D1B84" wp14:editId="1067CAC6">
            <wp:simplePos x="0" y="0"/>
            <wp:positionH relativeFrom="column">
              <wp:posOffset>19223</wp:posOffset>
            </wp:positionH>
            <wp:positionV relativeFrom="paragraph">
              <wp:posOffset>69331</wp:posOffset>
            </wp:positionV>
            <wp:extent cx="3315970" cy="2617470"/>
            <wp:effectExtent l="19050" t="19050" r="0" b="0"/>
            <wp:wrapSquare wrapText="bothSides"/>
            <wp:docPr id="489779138" name="圖片 2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79138" name="圖片 2" descr="一張含有 文字,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61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CAD0" w14:textId="7584FEE0" w:rsidR="00D6333B" w:rsidRPr="00D6333B" w:rsidRDefault="00876C1A" w:rsidP="00D6333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D6333B">
        <w:rPr>
          <w:rFonts w:ascii="標楷體" w:eastAsia="標楷體" w:hAnsi="標楷體" w:hint="eastAsia"/>
          <w:b/>
          <w:bCs/>
        </w:rPr>
        <w:t>Do what</w:t>
      </w:r>
      <w:r w:rsidR="00D6333B" w:rsidRPr="00D6333B">
        <w:rPr>
          <w:rFonts w:ascii="標楷體" w:eastAsia="標楷體" w:hAnsi="標楷體"/>
          <w:b/>
          <w:bCs/>
        </w:rPr>
        <w:t>：</w:t>
      </w:r>
      <w:r w:rsidR="00D6333B" w:rsidRPr="00D6333B">
        <w:rPr>
          <w:rFonts w:ascii="標楷體" w:eastAsia="標楷體" w:hAnsi="標楷體"/>
        </w:rPr>
        <w:t xml:space="preserve">把步長加粗到 </w:t>
      </w:r>
      <w:proofErr w:type="spellStart"/>
      <w:r w:rsidR="00D6333B" w:rsidRPr="00D6333B">
        <w:rPr>
          <w:rFonts w:ascii="標楷體" w:eastAsia="標楷體" w:hAnsi="標楷體"/>
        </w:rPr>
        <w:t>Δt</w:t>
      </w:r>
      <w:proofErr w:type="spellEnd"/>
      <w:r w:rsidR="00D6333B" w:rsidRPr="00D6333B">
        <w:rPr>
          <w:rFonts w:ascii="標楷體" w:eastAsia="標楷體" w:hAnsi="標楷體"/>
        </w:rPr>
        <w:t>=1，其</w:t>
      </w:r>
      <w:r>
        <w:rPr>
          <w:rFonts w:ascii="標楷體" w:eastAsia="標楷體" w:hAnsi="標楷體" w:hint="eastAsia"/>
        </w:rPr>
        <w:t>他的</w:t>
      </w:r>
      <w:r w:rsidR="00D6333B" w:rsidRPr="00D6333B">
        <w:rPr>
          <w:rFonts w:ascii="標楷體" w:eastAsia="標楷體" w:hAnsi="標楷體"/>
        </w:rPr>
        <w:t>不變。</w:t>
      </w:r>
    </w:p>
    <w:p w14:paraId="1B5F79BD" w14:textId="4EC79C65" w:rsidR="00D6333B" w:rsidRPr="00D6333B" w:rsidRDefault="00876C1A" w:rsidP="00D6333B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D6333B">
        <w:rPr>
          <w:rFonts w:ascii="標楷體" w:eastAsia="標楷體" w:hAnsi="標楷體" w:hint="eastAsia"/>
          <w:b/>
          <w:bCs/>
        </w:rPr>
        <w:t>See what</w:t>
      </w:r>
      <w:r w:rsidR="00D6333B" w:rsidRPr="00D6333B">
        <w:rPr>
          <w:rFonts w:ascii="標楷體" w:eastAsia="標楷體" w:hAnsi="標楷體"/>
          <w:b/>
          <w:bCs/>
        </w:rPr>
        <w:t>：</w:t>
      </w:r>
      <w:r w:rsidR="00D6333B" w:rsidRPr="00D6333B">
        <w:rPr>
          <w:rFonts w:ascii="標楷體" w:eastAsia="標楷體" w:hAnsi="標楷體"/>
        </w:rPr>
        <w:t xml:space="preserve">曲線還是往下，但臨界被拖到 </w:t>
      </w:r>
      <m:oMath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≈0.665</m:t>
        </m:r>
      </m:oMath>
      <w:r w:rsidR="00D6333B" w:rsidRPr="00D6333B">
        <w:rPr>
          <w:rFonts w:ascii="標楷體" w:eastAsia="標楷體" w:hAnsi="標楷體"/>
        </w:rPr>
        <w:t>才掉到 0</w:t>
      </w:r>
      <w:r>
        <w:rPr>
          <w:rFonts w:ascii="標楷體" w:eastAsia="標楷體" w:hAnsi="標楷體" w:hint="eastAsia"/>
        </w:rPr>
        <w:t>，</w:t>
      </w:r>
      <w:r w:rsidR="00D6333B" w:rsidRPr="00D6333B">
        <w:rPr>
          <w:rFonts w:ascii="標楷體" w:eastAsia="標楷體" w:hAnsi="標楷體"/>
        </w:rPr>
        <w:t>比圖 1 晚。</w:t>
      </w:r>
    </w:p>
    <w:p w14:paraId="06013F40" w14:textId="1DD2F07D" w:rsidR="0021108D" w:rsidRPr="00D6333B" w:rsidRDefault="00D6333B" w:rsidP="00D6333B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D6333B">
        <w:rPr>
          <w:rFonts w:ascii="標楷體" w:eastAsia="標楷體" w:hAnsi="標楷體"/>
          <w:b/>
          <w:bCs/>
        </w:rPr>
        <w:t>怎麼解讀：</w:t>
      </w:r>
      <w:r w:rsidRPr="00D6333B">
        <w:rPr>
          <w:rFonts w:ascii="標楷體" w:eastAsia="標楷體" w:hAnsi="標楷體"/>
        </w:rPr>
        <w:t>這是典型的「Euler＋大步長」現象：數值誤差與穩定性問題讓震盪看起來多撐了一下，把真正的臨界往右推。所以這張圖</w:t>
      </w:r>
      <w:r w:rsidR="00876C1A">
        <w:rPr>
          <w:rFonts w:ascii="標楷體" w:eastAsia="標楷體" w:hAnsi="標楷體" w:hint="eastAsia"/>
        </w:rPr>
        <w:t>是正確的</w:t>
      </w:r>
      <w:r w:rsidRPr="00D6333B">
        <w:rPr>
          <w:rFonts w:ascii="標楷體" w:eastAsia="標楷體" w:hAnsi="標楷體"/>
        </w:rPr>
        <w:t>，但</w:t>
      </w:r>
      <w:r w:rsidR="00876C1A">
        <w:rPr>
          <w:rFonts w:ascii="標楷體" w:eastAsia="標楷體" w:hAnsi="標楷體" w:hint="eastAsia"/>
        </w:rPr>
        <w:t>就是</w:t>
      </w:r>
      <w:r w:rsidRPr="00D6333B">
        <w:rPr>
          <w:rFonts w:ascii="標楷體" w:eastAsia="標楷體" w:hAnsi="標楷體"/>
        </w:rPr>
        <w:t>數值偏。</w:t>
      </w:r>
    </w:p>
    <w:p w14:paraId="628A0316" w14:textId="77777777" w:rsidR="00D6333B" w:rsidRDefault="00D6333B" w:rsidP="00D6333B">
      <w:pPr>
        <w:rPr>
          <w:rFonts w:ascii="標楷體" w:eastAsia="標楷體" w:hAnsi="標楷體"/>
        </w:rPr>
      </w:pPr>
    </w:p>
    <w:p w14:paraId="1311FCE1" w14:textId="77777777" w:rsidR="00876C1A" w:rsidRDefault="00876C1A" w:rsidP="00D6333B">
      <w:pPr>
        <w:rPr>
          <w:rFonts w:ascii="標楷體" w:eastAsia="標楷體" w:hAnsi="標楷體"/>
        </w:rPr>
      </w:pPr>
    </w:p>
    <w:p w14:paraId="139857A4" w14:textId="5D1894D1" w:rsidR="00D6333B" w:rsidRDefault="00D6333B" w:rsidP="00D6333B">
      <w:pPr>
        <w:rPr>
          <w:rFonts w:ascii="標楷體" w:eastAsia="標楷體" w:hAnsi="標楷體"/>
        </w:rPr>
      </w:pPr>
      <w:r w:rsidRPr="00D6333B">
        <w:rPr>
          <w:rFonts w:ascii="標楷體" w:eastAsia="標楷體" w:hAnsi="標楷體"/>
          <w:noProof/>
        </w:rPr>
        <w:drawing>
          <wp:anchor distT="0" distB="0" distL="114300" distR="114300" simplePos="0" relativeHeight="251678720" behindDoc="0" locked="0" layoutInCell="1" allowOverlap="1" wp14:anchorId="7192CFE4" wp14:editId="6FD9889A">
            <wp:simplePos x="0" y="0"/>
            <wp:positionH relativeFrom="column">
              <wp:posOffset>-17665</wp:posOffset>
            </wp:positionH>
            <wp:positionV relativeFrom="paragraph">
              <wp:posOffset>59574</wp:posOffset>
            </wp:positionV>
            <wp:extent cx="3354070" cy="2609850"/>
            <wp:effectExtent l="19050" t="19050" r="0" b="0"/>
            <wp:wrapSquare wrapText="bothSides"/>
            <wp:docPr id="240182663" name="圖片 3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2663" name="圖片 3" descr="一張含有 文字, 行, 圖表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C2181" w14:textId="34A91B95" w:rsidR="00D6333B" w:rsidRPr="00D6333B" w:rsidRDefault="00876C1A" w:rsidP="00D6333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D6333B">
        <w:rPr>
          <w:rFonts w:ascii="標楷體" w:eastAsia="標楷體" w:hAnsi="標楷體" w:hint="eastAsia"/>
          <w:b/>
          <w:bCs/>
        </w:rPr>
        <w:t>Do what</w:t>
      </w:r>
      <w:r w:rsidR="00D6333B" w:rsidRPr="00D6333B">
        <w:rPr>
          <w:rFonts w:ascii="標楷體" w:eastAsia="標楷體" w:hAnsi="標楷體"/>
          <w:b/>
          <w:bCs/>
        </w:rPr>
        <w:t>：</w:t>
      </w:r>
      <w:r w:rsidR="00D6333B" w:rsidRPr="00D6333B">
        <w:rPr>
          <w:rFonts w:ascii="標楷體" w:eastAsia="標楷體" w:hAnsi="標楷體"/>
        </w:rPr>
        <w:t xml:space="preserve">維持 </w:t>
      </w:r>
      <w:proofErr w:type="spellStart"/>
      <w:r w:rsidR="00D6333B" w:rsidRPr="00D6333B">
        <w:rPr>
          <w:rFonts w:ascii="標楷體" w:eastAsia="標楷體" w:hAnsi="標楷體"/>
        </w:rPr>
        <w:t>Δt</w:t>
      </w:r>
      <w:proofErr w:type="spellEnd"/>
      <w:r w:rsidR="00D6333B" w:rsidRPr="00D6333B">
        <w:rPr>
          <w:rFonts w:ascii="標楷體" w:eastAsia="標楷體" w:hAnsi="標楷體"/>
        </w:rPr>
        <w:t>=1，但改成 RK4。</w:t>
      </w:r>
    </w:p>
    <w:p w14:paraId="65B8119B" w14:textId="0866FD6C" w:rsidR="00D6333B" w:rsidRDefault="00876C1A" w:rsidP="00D6333B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D6333B">
        <w:rPr>
          <w:rFonts w:ascii="標楷體" w:eastAsia="標楷體" w:hAnsi="標楷體" w:hint="eastAsia"/>
          <w:b/>
          <w:bCs/>
        </w:rPr>
        <w:t>See what</w:t>
      </w:r>
      <w:r w:rsidR="00D6333B" w:rsidRPr="00D6333B">
        <w:rPr>
          <w:rFonts w:ascii="標楷體" w:eastAsia="標楷體" w:hAnsi="標楷體"/>
          <w:b/>
          <w:bCs/>
        </w:rPr>
        <w:t>：</w:t>
      </w:r>
      <w:r w:rsidR="00D6333B" w:rsidRPr="00D6333B">
        <w:rPr>
          <w:rFonts w:ascii="標楷體" w:eastAsia="標楷體" w:hAnsi="標楷體"/>
        </w:rPr>
        <w:t xml:space="preserve">曲線變得平滑乾脆，臨界又回到 </w:t>
      </w:r>
      <m:oMath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≈0.645</m:t>
        </m:r>
      </m:oMath>
      <w:r w:rsidR="00D6333B" w:rsidRPr="00D6333B">
        <w:rPr>
          <w:rFonts w:ascii="標楷體" w:eastAsia="標楷體" w:hAnsi="標楷體"/>
        </w:rPr>
        <w:t>，幾乎跟圖 1 一樣。</w:t>
      </w:r>
    </w:p>
    <w:p w14:paraId="48001675" w14:textId="098245AF" w:rsidR="00D6333B" w:rsidRPr="00D6333B" w:rsidRDefault="00D6333B" w:rsidP="00D6333B">
      <w:pPr>
        <w:pStyle w:val="a9"/>
        <w:numPr>
          <w:ilvl w:val="0"/>
          <w:numId w:val="1"/>
        </w:numPr>
        <w:rPr>
          <w:rFonts w:ascii="標楷體" w:eastAsia="標楷體" w:hAnsi="標楷體" w:hint="eastAsia"/>
        </w:rPr>
      </w:pPr>
      <w:r w:rsidRPr="00D6333B">
        <w:rPr>
          <w:rFonts w:ascii="標楷體" w:eastAsia="標楷體" w:hAnsi="標楷體"/>
          <w:b/>
          <w:bCs/>
        </w:rPr>
        <w:t>怎麼解讀：</w:t>
      </w:r>
      <w:r w:rsidRPr="00D6333B">
        <w:rPr>
          <w:rFonts w:ascii="標楷體" w:eastAsia="標楷體" w:hAnsi="標楷體"/>
        </w:rPr>
        <w:t>RK4 在同樣步長下比較穩、比較準，所以結論不會被步長帶偏；跟圖 1 對齊，可信度高。</w:t>
      </w:r>
    </w:p>
    <w:sectPr w:rsidR="00D6333B" w:rsidRPr="00D6333B" w:rsidSect="00D6333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76223"/>
    <w:multiLevelType w:val="hybridMultilevel"/>
    <w:tmpl w:val="5C92CC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0A7F70"/>
    <w:multiLevelType w:val="hybridMultilevel"/>
    <w:tmpl w:val="8996D9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3328843">
    <w:abstractNumId w:val="1"/>
  </w:num>
  <w:num w:numId="2" w16cid:durableId="21064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8B"/>
    <w:rsid w:val="00052FBD"/>
    <w:rsid w:val="0021108D"/>
    <w:rsid w:val="00264445"/>
    <w:rsid w:val="002A0F47"/>
    <w:rsid w:val="002A148B"/>
    <w:rsid w:val="00525E1C"/>
    <w:rsid w:val="0053743E"/>
    <w:rsid w:val="007B4A9E"/>
    <w:rsid w:val="00876C1A"/>
    <w:rsid w:val="008F3879"/>
    <w:rsid w:val="00934A53"/>
    <w:rsid w:val="00945BBD"/>
    <w:rsid w:val="009A4B8C"/>
    <w:rsid w:val="00CE4D15"/>
    <w:rsid w:val="00D4498B"/>
    <w:rsid w:val="00D53705"/>
    <w:rsid w:val="00D6333B"/>
    <w:rsid w:val="00DD55B7"/>
    <w:rsid w:val="00FA3614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CA1"/>
  <w15:chartTrackingRefBased/>
  <w15:docId w15:val="{1006A243-06C8-46C7-B4C6-3335311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14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4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4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4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4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14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1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14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1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14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14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14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14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14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14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1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48B"/>
    <w:pPr>
      <w:numPr>
        <w:ilvl w:val="1"/>
      </w:numPr>
      <w:jc w:val="center"/>
    </w:pPr>
    <w:rPr>
      <w:rFonts w:asciiTheme="majorHAnsi" w:eastAsiaTheme="majorEastAsia" w:hAnsiTheme="majorHAnsi" w:cstheme="majorBidi"/>
      <w:color w:val="000000" w:themeColor="text1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148B"/>
    <w:rPr>
      <w:rFonts w:asciiTheme="majorHAnsi" w:eastAsiaTheme="majorEastAsia" w:hAnsiTheme="majorHAnsi" w:cstheme="majorBidi"/>
      <w:color w:val="000000" w:themeColor="text1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48B"/>
    <w:pPr>
      <w:spacing w:before="160"/>
      <w:jc w:val="center"/>
    </w:pPr>
    <w:rPr>
      <w:i/>
      <w:iCs/>
      <w:color w:val="000000" w:themeColor="text1"/>
    </w:rPr>
  </w:style>
  <w:style w:type="character" w:customStyle="1" w:styleId="a8">
    <w:name w:val="引文 字元"/>
    <w:basedOn w:val="a0"/>
    <w:link w:val="a7"/>
    <w:uiPriority w:val="29"/>
    <w:rsid w:val="002A148B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2A14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14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1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14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148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633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蔡秀吉</dc:creator>
  <cp:keywords/>
  <dc:description/>
  <cp:lastModifiedBy>蔡秀吉</cp:lastModifiedBy>
  <cp:revision>7</cp:revision>
  <cp:lastPrinted>2025-10-13T19:55:00Z</cp:lastPrinted>
  <dcterms:created xsi:type="dcterms:W3CDTF">2025-10-12T11:47:00Z</dcterms:created>
  <dcterms:modified xsi:type="dcterms:W3CDTF">2025-10-13T19:58:00Z</dcterms:modified>
</cp:coreProperties>
</file>