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UNIVERSITETI I PRISHTINËS “HASAN PRISHTINA”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Fakulteti i Inxhinierisë Elektrike dhe Kompjuterike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6635" cy="3529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63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nda:Bazat e t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 dh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nave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Projekti: Baza e t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 dh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nave p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r menaxhimin e bibliotek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Prof. Dr. Ing. Lule Ahmedi</w:t>
        <w:tab/>
        <w:tab/>
        <w:tab/>
        <w:tab/>
        <w:t xml:space="preserve">Punuan: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Blinera Hajdari </w:t>
        <w:tab/>
        <w:tab/>
        <w:tab/>
        <w:tab/>
        <w:tab/>
        <w:tab/>
        <w:tab/>
        <w:tab/>
        <w:tab/>
        <w:tab/>
        <w:tab/>
        <w:t xml:space="preserve">      Donjeta Morina</w:t>
      </w:r>
    </w:p>
    <w:p w:rsidR="00000000" w:rsidDel="00000000" w:rsidP="00000000" w:rsidRDefault="00000000" w:rsidRPr="00000000" w14:paraId="00000012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Diellza Pervetica</w:t>
      </w:r>
    </w:p>
    <w:p w:rsidR="00000000" w:rsidDel="00000000" w:rsidP="00000000" w:rsidRDefault="00000000" w:rsidRPr="00000000" w14:paraId="00000013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Florinda Hasani</w:t>
        <w:tab/>
      </w:r>
    </w:p>
    <w:p w:rsidR="00000000" w:rsidDel="00000000" w:rsidP="00000000" w:rsidRDefault="00000000" w:rsidRPr="00000000" w14:paraId="00000014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ë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rmbajtja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honc2x6j7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Skema relacionale dhe instanca shembuj (të dhëna) për çdo relacion.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_ahonc2x6j7pg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sv7b7ukb19lj">
            <w:r w:rsidDel="00000000" w:rsidR="00000000" w:rsidRPr="00000000">
              <w:rPr>
                <w:b w:val="1"/>
                <w:rtl w:val="0"/>
              </w:rPr>
              <w:t xml:space="preserve">Instancat per Querit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_sv7b7ukb19lj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/>
      </w:pPr>
      <w:bookmarkStart w:colFirst="0" w:colLast="0" w:name="_ahonc2x6j7pg" w:id="0"/>
      <w:bookmarkEnd w:id="0"/>
      <w:r w:rsidDel="00000000" w:rsidR="00000000" w:rsidRPr="00000000">
        <w:rPr>
          <w:rtl w:val="0"/>
        </w:rPr>
        <w:t xml:space="preserve">Skema relacionale dhe instanca shembuj (të dhëna) për çdo relacion.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-1081087</wp:posOffset>
            </wp:positionH>
            <wp:positionV relativeFrom="paragraph">
              <wp:posOffset>190500</wp:posOffset>
            </wp:positionV>
            <wp:extent cx="8415338" cy="4610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5338" cy="461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sv7b7ukb19lj" w:id="1"/>
      <w:bookmarkEnd w:id="1"/>
      <w:r w:rsidDel="00000000" w:rsidR="00000000" w:rsidRPr="00000000">
        <w:rPr>
          <w:rtl w:val="0"/>
        </w:rPr>
        <w:t xml:space="preserve">Instancat per Querit</w:t>
      </w:r>
    </w:p>
    <w:p w:rsidR="00000000" w:rsidDel="00000000" w:rsidP="00000000" w:rsidRDefault="00000000" w:rsidRPr="00000000" w14:paraId="0000005F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7f9wwzgmyyht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915"/>
        <w:gridCol w:w="1125"/>
        <w:gridCol w:w="1230"/>
        <w:gridCol w:w="930"/>
        <w:gridCol w:w="1140"/>
        <w:gridCol w:w="1365"/>
        <w:gridCol w:w="885"/>
        <w:gridCol w:w="1695"/>
        <w:gridCol w:w="870"/>
        <w:tblGridChange w:id="0">
          <w:tblGrid>
            <w:gridCol w:w="1125"/>
            <w:gridCol w:w="915"/>
            <w:gridCol w:w="1125"/>
            <w:gridCol w:w="1230"/>
            <w:gridCol w:w="930"/>
            <w:gridCol w:w="1140"/>
            <w:gridCol w:w="1365"/>
            <w:gridCol w:w="885"/>
            <w:gridCol w:w="1695"/>
            <w:gridCol w:w="8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Lexuesi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Emri i prindit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Gjinia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Lindjes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Profesioni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MacCaffery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03/28/1986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Sage Terrace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781-932-9754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barbara11@gmail.com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Brushfield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13/04/1986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14187 Commmercial Trail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804-427-9456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ines13@gmail.com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Boagey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07/02/1985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 Springs Junction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719-724-7869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freddi1985@gmail.com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Roseburgh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14/04/1991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Spohn Circle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254-657-923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amburrose@gmail.com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Cashier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Twiddell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04/09/1991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Manely 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321-480-8498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elka1991@gmail.com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17/07/1992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Lillian Crossing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615-641-4759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ilenedowson@gmail.com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Naseby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30/08/1964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538 Mosinee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941-527-3977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thacher1@gmail.com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Rumgay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23/05/1992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3520 Ohio Trail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559-181-3744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romolarumgay@gmail.com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13/10/1969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 lawn Avenue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404-246-3370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levy69@gmail.com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 Cleaner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04/05/1999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Valley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564-832-1024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johnarthur@gmail.com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Policeman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591 Gartner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552-487-3271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poppyann@gmail.com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Ernest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04/06/1989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 Somerset 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624-843-2457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emily89@gmail.com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Informatat e detajuara te lexuesit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Detajet e Lexuesit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Viti Regjistrimit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regjistrimit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Cmimi per Regjistrim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Aktiviteti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Skadenca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Liruar nga pagesa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12/04/2022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Liruar nga pagesa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19/09/2021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12/06/2022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Detajet e lexuesit ne lidhje me regjistrimin ne biblioteke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Zhanri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Numri i Kopjeve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Pranimit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Search of Lost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Marcel Proust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2020-04-12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Ulysses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Joyce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2018-06-20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Quixote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de Cervantes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2002-01-05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 of 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Yann Martel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2015-02-06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Three Musketeers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Alexandre Dumas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2014-06-05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Women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Louisa May alcott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2017-06-12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Toni Morrison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Walking Dead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 Kirkman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2019-05-14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Adventures of Sherlock Holmes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 Arthur Conan Doyle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Mystery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2015-06-14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Years of Solitude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Garcia Marquez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Historical 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2016-01-10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Stephen 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2017-02-23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Olive,Again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 Strout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Literary 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Holiday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Jasmine Guillory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2019-11-23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Brazen and the Beast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Sarah MacLean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2018-10-17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e librave dhe detajet rreth tyre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Huazimi i Librit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ID_Lexuesit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Kthimit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Verejtje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2021-09-07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2021-08-06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2021-09-07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Informata rreth huazimeve te librave dhe kthimit te tyre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Arkiva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ID_Lexuesi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Hera_Huazimit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Infromata rreth huazimit te llibrave nga lexuesit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Librat e 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Verejtje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Data_e_Regjistrimit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Nuk ka Kopje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Nuk ka Kopje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Nuk ka Kopje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2021-09-30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Detajet per librat e 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Mbikqyres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659 E.Amherst Dr.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318-534-2967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harkindiaz@gmail.com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Clifford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Drejtoreshe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 Saxon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402-981-7067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penny19@gmail.com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Sawyer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Asistente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467 Border 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769-200-6257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irasawyer@gmail.com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8175 Mammoth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803-698-4293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erica123@gmail.com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Shefe nderrimi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704 Fawn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715-475-4443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kelly704@gmail.com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Mirembajtse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 Hillside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903-292-8388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 Hillside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681-214-3518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vinnie99@gmail.com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 Hillside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702-326-5983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helendiaz@gmail.com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