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CA1E" w14:textId="5895959E" w:rsidR="00031704" w:rsidRDefault="00170E91">
      <w:r>
        <w:t>ERHS535 – Homework 1</w:t>
      </w:r>
    </w:p>
    <w:p w14:paraId="0AB29F84" w14:textId="5C357DAB" w:rsidR="00170E91" w:rsidRDefault="00170E91">
      <w:r>
        <w:t xml:space="preserve">Christopher </w:t>
      </w:r>
      <w:proofErr w:type="gramStart"/>
      <w:r>
        <w:t>Tsz  Hin</w:t>
      </w:r>
      <w:proofErr w:type="gramEnd"/>
      <w:r>
        <w:t xml:space="preserve"> Choi</w:t>
      </w:r>
    </w:p>
    <w:p w14:paraId="5397F27B" w14:textId="634926D3" w:rsidR="00170E91" w:rsidRDefault="00170E91">
      <w:r>
        <w:t>09/15/2025</w:t>
      </w:r>
    </w:p>
    <w:p w14:paraId="48B43056" w14:textId="77777777" w:rsidR="00170E91" w:rsidRDefault="00170E91"/>
    <w:p w14:paraId="772AFB9A" w14:textId="21523788" w:rsidR="00170E91" w:rsidRDefault="00170E91">
      <w:r>
        <w:t xml:space="preserve">Summaries of </w:t>
      </w:r>
      <w:proofErr w:type="gramStart"/>
      <w:r>
        <w:t>swirl(</w:t>
      </w:r>
      <w:proofErr w:type="gramEnd"/>
      <w:r>
        <w:t>) lessons.</w:t>
      </w:r>
    </w:p>
    <w:p w14:paraId="2437450B" w14:textId="68427989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Principles of Analytic Graphs</w:t>
      </w:r>
      <w:r>
        <w:t xml:space="preserve"> – </w:t>
      </w:r>
      <w:r w:rsidRPr="00170E91">
        <w:t>This</w:t>
      </w:r>
      <w:r>
        <w:t xml:space="preserve"> </w:t>
      </w:r>
      <w:r w:rsidRPr="00170E91">
        <w:t xml:space="preserve">lesson goes over the main ideas behind making good graphics, keeping them clear, simple, and honest so they </w:t>
      </w:r>
      <w:proofErr w:type="gramStart"/>
      <w:r w:rsidRPr="00170E91">
        <w:t>actually show</w:t>
      </w:r>
      <w:proofErr w:type="gramEnd"/>
      <w:r w:rsidRPr="00170E91">
        <w:t xml:space="preserve"> what the data says.</w:t>
      </w:r>
    </w:p>
    <w:p w14:paraId="27CE5ABB" w14:textId="5F821065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Exploratory Graphs</w:t>
      </w:r>
      <w:r>
        <w:t xml:space="preserve"> – </w:t>
      </w:r>
      <w:r w:rsidRPr="00170E91">
        <w:t>Focuses on quick, rough plots you can make to check out distributions, patterns, or relationships before diving into a full analysis.</w:t>
      </w:r>
    </w:p>
    <w:p w14:paraId="63F90EEF" w14:textId="557EC7AC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Graphics Devices in R</w:t>
      </w:r>
      <w:r>
        <w:t xml:space="preserve"> – </w:t>
      </w:r>
      <w:r w:rsidRPr="00170E91">
        <w:t>Explains</w:t>
      </w:r>
      <w:r>
        <w:t xml:space="preserve"> </w:t>
      </w:r>
      <w:r w:rsidRPr="00170E91">
        <w:t>how R handles plots by sending them to different “devices,” like your screen or a file, and how to save them when you need to.</w:t>
      </w:r>
    </w:p>
    <w:p w14:paraId="50E4E8F3" w14:textId="304A76FC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Plotting Systems</w:t>
      </w:r>
      <w:r>
        <w:t xml:space="preserve"> – </w:t>
      </w:r>
      <w:r w:rsidRPr="00170E91">
        <w:t>Gives</w:t>
      </w:r>
      <w:r>
        <w:t xml:space="preserve"> </w:t>
      </w:r>
      <w:r w:rsidRPr="00170E91">
        <w:t>an overview of the three main plotting systems in R (base, lattice, ggplot2) and when you might use each one.</w:t>
      </w:r>
    </w:p>
    <w:p w14:paraId="39401AF3" w14:textId="3E5CD10C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Base Plotting System</w:t>
      </w:r>
      <w:r>
        <w:t xml:space="preserve"> – </w:t>
      </w:r>
      <w:r w:rsidRPr="00170E91">
        <w:t>Walks through how to make plots step by step in base R, starting simple and then adding points, labels, or lines as you go.</w:t>
      </w:r>
    </w:p>
    <w:p w14:paraId="1E9738AE" w14:textId="5415F21A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Lattice Plotting System</w:t>
      </w:r>
      <w:r>
        <w:t xml:space="preserve"> – </w:t>
      </w:r>
      <w:r w:rsidRPr="00170E91">
        <w:t>Introduces lattice plots, which are good for showing multivariate data and splitting results into panels with the formula interface.</w:t>
      </w:r>
    </w:p>
    <w:p w14:paraId="0ADB90B3" w14:textId="36FB74FA" w:rsidR="00170E91" w:rsidRPr="00170E91" w:rsidRDefault="00170E91" w:rsidP="00170E91">
      <w:pPr>
        <w:pStyle w:val="ListParagraph"/>
        <w:numPr>
          <w:ilvl w:val="0"/>
          <w:numId w:val="1"/>
        </w:numPr>
      </w:pPr>
      <w:r w:rsidRPr="00170E91">
        <w:t>Working with Colors</w:t>
      </w:r>
      <w:r>
        <w:t xml:space="preserve"> – </w:t>
      </w:r>
      <w:r w:rsidRPr="00170E91">
        <w:t>Shows different ways to add and customize colors in your plots, whether through built-in palettes or by using hex or RGB values.</w:t>
      </w:r>
    </w:p>
    <w:p w14:paraId="4E2FD49B" w14:textId="77777777" w:rsidR="00170E91" w:rsidRDefault="00170E91"/>
    <w:p w14:paraId="500AF2B6" w14:textId="77777777" w:rsidR="00443FFE" w:rsidRDefault="00443FFE"/>
    <w:p w14:paraId="0DD1CF6C" w14:textId="77777777" w:rsidR="00051EA0" w:rsidRDefault="00051EA0"/>
    <w:sectPr w:rsidR="00051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28"/>
    <w:multiLevelType w:val="hybridMultilevel"/>
    <w:tmpl w:val="EB1C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31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A0"/>
    <w:rsid w:val="000030F8"/>
    <w:rsid w:val="00031704"/>
    <w:rsid w:val="00051EA0"/>
    <w:rsid w:val="00170E91"/>
    <w:rsid w:val="002223F7"/>
    <w:rsid w:val="00443FFE"/>
    <w:rsid w:val="00D644CC"/>
    <w:rsid w:val="00E90F78"/>
    <w:rsid w:val="00EB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3F4D"/>
  <w15:chartTrackingRefBased/>
  <w15:docId w15:val="{3DE8DCD9-9F86-4D96-92D2-082BF1CF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Choi,Christopher</dc:creator>
  <cp:keywords/>
  <dc:description/>
  <cp:lastModifiedBy>Choi,Christopher</cp:lastModifiedBy>
  <cp:revision>1</cp:revision>
  <dcterms:created xsi:type="dcterms:W3CDTF">2025-09-10T17:15:00Z</dcterms:created>
  <dcterms:modified xsi:type="dcterms:W3CDTF">2025-09-15T18:39:00Z</dcterms:modified>
</cp:coreProperties>
</file>