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ĐÁNH GIÁ ĐỊNH KÌ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(Dành cho Internship)</w:t>
      </w:r>
    </w:p>
    <w:p w:rsidR="00000000" w:rsidDel="00000000" w:rsidP="00000000" w:rsidRDefault="00000000" w:rsidRPr="00000000" w14:paraId="00000004">
      <w:pPr>
        <w:tabs>
          <w:tab w:val="left" w:leader="none" w:pos="5492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Rule="auto"/>
        <w:ind w:left="76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THÔNG TIN CÁ NHÂN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7291388</wp:posOffset>
                </wp:positionH>
                <wp:positionV relativeFrom="paragraph">
                  <wp:posOffset>135573</wp:posOffset>
                </wp:positionV>
                <wp:extent cx="1322070" cy="400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89728" y="3584738"/>
                          <a:ext cx="131254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Mu số: NS 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Áp dụng từ: 01.11.2016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7291388</wp:posOffset>
                </wp:positionH>
                <wp:positionV relativeFrom="paragraph">
                  <wp:posOffset>135573</wp:posOffset>
                </wp:positionV>
                <wp:extent cx="1322070" cy="400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07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90.0" w:type="dxa"/>
        <w:jc w:val="left"/>
        <w:tblInd w:w="1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3150"/>
        <w:gridCol w:w="3690"/>
        <w:tblGridChange w:id="0">
          <w:tblGrid>
            <w:gridCol w:w="3150"/>
            <w:gridCol w:w="3150"/>
            <w:gridCol w:w="36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Họ tên: Dương Minh Hiếu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Chức danh: Thực tập sinh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Cấp bậc: Intern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Team/Bộ phận: 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Phòng: DIO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Khu vực làm việc: Tầng 2 VP HBK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Thời gian đánh giá: 26/2/2026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Ngày bắt đầu vào Công ty: 1/12/2025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Số năm kinh nghiệm: 2 tháng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Rule="auto"/>
        <w:ind w:left="76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ĐÁNH GIÁ NĂNG LỰC VÀ KẾT QUẢ CÔNG VIỆC:</w:t>
      </w:r>
    </w:p>
    <w:tbl>
      <w:tblPr>
        <w:tblStyle w:val="Table2"/>
        <w:tblW w:w="10195.0" w:type="dxa"/>
        <w:jc w:val="left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593"/>
        <w:gridCol w:w="1567"/>
        <w:gridCol w:w="2551"/>
        <w:gridCol w:w="1020"/>
        <w:gridCol w:w="1020"/>
        <w:gridCol w:w="893"/>
        <w:gridCol w:w="1148"/>
        <w:gridCol w:w="1403"/>
        <w:tblGridChange w:id="0">
          <w:tblGrid>
            <w:gridCol w:w="593"/>
            <w:gridCol w:w="1567"/>
            <w:gridCol w:w="2551"/>
            <w:gridCol w:w="1020"/>
            <w:gridCol w:w="1020"/>
            <w:gridCol w:w="893"/>
            <w:gridCol w:w="1148"/>
            <w:gridCol w:w="1403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left="4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chỉ tiêu đánh giá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đánh giá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Điểm chuẩn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tập sinh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Quản lý trực tiếp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Kết quả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(Đạt/Không đạt)</w:t>
            </w:r>
          </w:p>
        </w:tc>
        <w:tc>
          <w:tcPr>
            <w:vMerge w:val="restart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Dẫn chứng, kết quả thực tế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Tự đánh giá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THÁI ĐỘ *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QLTT Đánh giá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Trách nhiệm 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đạt yêu cầu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Nhắc nhở nhiều lần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Chấp nhận được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Tốt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Trung thực, khách quan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đạt yêu cầu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Nhắc nhở nhiều lần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Chấp nhận được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Tốt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Chủ động, linh hoạt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đạt yêu cầu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Nhắc nhở nhiều lần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Chấp nhận được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Tốt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KỸ NĂNG **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+ QLTT Đánh giá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Kỹ năng cốt lõi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(Kết quả đào tạo kỹ năng mềm phía HR)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 kỹ năng Awareness đã hoàn thành đào tạo và làm bài kiểm tra:</w:t>
            </w:r>
          </w:p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Onboard nhân sự</w:t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Bảo mật thông tin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Quy định nội bộ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Kỹ năng chuyên môn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(QLTT đặt mục tiêu)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 kỹ năng đã đáp ứng theo yêu cầu chuyên môn:</w:t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color w:val="ee0000"/>
                <w:rtl w:val="0"/>
              </w:rPr>
              <w:t xml:space="preserve">Quản lý trực tiếp điền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color w:val="ee0000"/>
                <w:rtl w:val="0"/>
              </w:rPr>
              <w:t xml:space="preserve">Quản lý trực tiếp điền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color w:val="ee0000"/>
                <w:rtl w:val="0"/>
              </w:rPr>
              <w:t xml:space="preserve">Quản lý trực tiếp điền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TUÂN THỦ *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+ KSNB Đánh giá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Đánh giá tuân thủ theo tháng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(Bảng đánh giá tuân thủ phía HR)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Dưới 90 điểm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Từ 90 đến 96 điểm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Từ 97 đến 100 điểm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VIỆC *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QLTT Đánh giá theo báo cáo R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Hiểu việc &amp; làm đúng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Hiểu vai trò của mình trong bộ phận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Hiểu mục tiêu công việc được giao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Thực hiện đúng quy trình – hướng dẫn – tiêu chuẩn chất lượng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Fine-tune mô hình PhoBERT cho phân loại backlink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Chức năng kiểm tra trùng lặp trong hệ thống báo cáo R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Tìm hiểu pyannote, viết chức năng diarization, transcript, detect-target service cho dự án Emis-Voice-Detection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i w:val="1"/>
                <w:iCs w:val="1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https://www.kaggle.com/code/duonghieu/phobert-checkpoint-loss-augment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i w:val="1"/>
                <w:iCs w:val="1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Benchmark-pyannote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i w:val="1"/>
                <w:iCs w:val="1"/>
              </w:rPr>
            </w:pPr>
            <w:hyperlink r:id="rId9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Tài-liệu-diarization-api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Đạt (4.1) và Thực hiện công việc độc lập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Tự thực hiện được công việc đã được training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Biết tự kiểm tra kết quả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Chỉ cần hỗ trợ khi gặp vấn đề mới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Fine-tune mô hình PhoBERT cho phân loại backlink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Chức năng kiểm tra trùng lặp trong hệ thống báo cáo R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Tìm hiểu pyannote, viết chức năng diarization, transcript, detect-target service cho dự án Emis-Voice-Detection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i w:val="1"/>
                <w:iCs w:val="1"/>
              </w:rPr>
            </w:pP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https://www.kaggle.com/code/duonghieu/phobert-checkpoint-loss-augment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i w:val="1"/>
                <w:iCs w:val="1"/>
              </w:rPr>
            </w:pPr>
            <w:hyperlink r:id="rId11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Benchmark-pyannote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Tài-liệu-diarization-api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Đạt (4.1) &amp; (4.2) và Chủ động &amp; sẵn sàng lên Fresher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Chủ động nhận việc / đề xuất cách làm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Biết phối hợp với người khác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4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 tư duy cải tiến hoặc đóng góp vượt yêu cầu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Fine-tune mô hình PhoBERT cho phân loại backlink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Chức năng kiểm tra trùng lặp trong hệ thống báo cáo R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- Tìm hiểu pyannote, viết chức năng diarization, transcript, detect-target service cho dự án Emis-Voice-Detection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i w:val="1"/>
                <w:iCs w:val="1"/>
              </w:rPr>
            </w:pP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https://www.kaggle.com/code/duonghieu/phobert-checkpoint-loss-augment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i w:val="1"/>
                <w:iCs w:val="1"/>
              </w:rPr>
            </w:pPr>
            <w:hyperlink r:id="rId14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Benchmark-pyannote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i w:val="1"/>
                <w:iCs w:val="1"/>
              </w:rPr>
            </w:pPr>
            <w:hyperlink r:id="rId15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Tài-liệu-diarization-api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THÀNH TÍCH **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QLTT Đánh giá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&lt;Link, Báo cáo, Minh chứng cụ thể..&gt;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TỔNG ĐIỂM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1f3864" w:val="clea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ind w:left="-54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</w:t>
      </w:r>
    </w:p>
    <w:tbl>
      <w:tblPr>
        <w:tblStyle w:val="Table3"/>
        <w:tblW w:w="101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9"/>
        <w:gridCol w:w="2755"/>
        <w:gridCol w:w="3151"/>
        <w:gridCol w:w="1724"/>
        <w:tblGridChange w:id="0">
          <w:tblGrid>
            <w:gridCol w:w="2549"/>
            <w:gridCol w:w="2755"/>
            <w:gridCol w:w="3151"/>
            <w:gridCol w:w="1724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VỊ TRÍ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SỐ NĂM KINH NGHIỆM YÊU CẦU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SỐ NĂM KINH NGHIỆM THỰC TẾ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KÉT QUẢ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INTERNSHIP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Đạt/Không đạt</w:t>
            </w:r>
          </w:p>
        </w:tc>
      </w:tr>
    </w:tbl>
    <w:p w:rsidR="00000000" w:rsidDel="00000000" w:rsidP="00000000" w:rsidRDefault="00000000" w:rsidRPr="00000000" w14:paraId="0000011B">
      <w:pPr>
        <w:ind w:left="-54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-54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Ghi chú:</w:t>
      </w:r>
    </w:p>
    <w:p w:rsidR="00000000" w:rsidDel="00000000" w:rsidP="00000000" w:rsidRDefault="00000000" w:rsidRPr="00000000" w14:paraId="0000011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(*): Tiêu chí sẽ reset sau mỗi đợt đánh giá</w:t>
      </w:r>
    </w:p>
    <w:p w:rsidR="00000000" w:rsidDel="00000000" w:rsidP="00000000" w:rsidRDefault="00000000" w:rsidRPr="00000000" w14:paraId="0000011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(**): Tiêu chí sẽ cộng dồn sau mỗi đợt đánh giá</w:t>
      </w:r>
    </w:p>
    <w:p w:rsidR="00000000" w:rsidDel="00000000" w:rsidP="00000000" w:rsidRDefault="00000000" w:rsidRPr="00000000" w14:paraId="0000012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120" w:lineRule="auto"/>
        <w:ind w:left="76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TỰ NHẬN XÉT: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120" w:lineRule="auto"/>
        <w:ind w:left="40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Điểm mạnh của bản thân</w:t>
      </w:r>
    </w:p>
    <w:p w:rsidR="00000000" w:rsidDel="00000000" w:rsidP="00000000" w:rsidRDefault="00000000" w:rsidRPr="00000000" w14:paraId="00000123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120" w:lineRule="auto"/>
        <w:ind w:left="40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Các nhược điểm cá nhân cần khắc phục trong thời gian tới</w:t>
      </w:r>
    </w:p>
    <w:p w:rsidR="00000000" w:rsidDel="00000000" w:rsidP="00000000" w:rsidRDefault="00000000" w:rsidRPr="00000000" w14:paraId="00000127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120" w:lineRule="auto"/>
        <w:ind w:left="405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Đề xuất tới Ban Lãnh đạo Công ty (nếu có)</w:t>
      </w:r>
    </w:p>
    <w:p w:rsidR="00000000" w:rsidDel="00000000" w:rsidP="00000000" w:rsidRDefault="00000000" w:rsidRPr="00000000" w14:paraId="0000012B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ind w:left="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9"/>
        <w:gridCol w:w="4536"/>
        <w:tblGridChange w:id="0">
          <w:tblGrid>
            <w:gridCol w:w="5529"/>
            <w:gridCol w:w="4536"/>
          </w:tblGrid>
        </w:tblGridChange>
      </w:tblGrid>
      <w:tr>
        <w:trPr>
          <w:cantSplit w:val="0"/>
          <w:trHeight w:val="1065" w:hRule="atLeast"/>
          <w:tblHeader w:val="0"/>
        </w:trPr>
        <w:tc>
          <w:tcPr/>
          <w:bookmarkStart w:colFirst="0" w:colLast="0" w:name="jup5jx97xu51" w:id="0"/>
          <w:bookmarkEnd w:id="0"/>
          <w:bookmarkStart w:colFirst="0" w:colLast="0" w:name="xmylkdnj4kse" w:id="1"/>
          <w:bookmarkEnd w:id="1"/>
          <w:p w:rsidR="00000000" w:rsidDel="00000000" w:rsidP="00000000" w:rsidRDefault="00000000" w:rsidRPr="00000000" w14:paraId="0000012F">
            <w:pPr>
              <w:spacing w:line="36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Tên, chữ ký của CBNV tự đánh giá: </w:t>
            </w:r>
          </w:p>
          <w:p w:rsidR="00000000" w:rsidDel="00000000" w:rsidP="00000000" w:rsidRDefault="00000000" w:rsidRPr="00000000" w14:paraId="0000013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Dương Minh Hiếu</w:t>
            </w:r>
          </w:p>
          <w:p w:rsidR="00000000" w:rsidDel="00000000" w:rsidP="00000000" w:rsidRDefault="00000000" w:rsidRPr="00000000" w14:paraId="0000013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Ngày: 26/2/2026</w:t>
            </w:r>
          </w:p>
          <w:p w:rsidR="00000000" w:rsidDel="00000000" w:rsidP="00000000" w:rsidRDefault="00000000" w:rsidRPr="00000000" w14:paraId="0000013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p2mpqhgraodf" w:id="2"/>
          <w:bookmarkEnd w:id="2"/>
          <w:bookmarkStart w:colFirst="0" w:colLast="0" w:name="fdei8o4keoci" w:id="3"/>
          <w:bookmarkEnd w:id="3"/>
          <w:p w:rsidR="00000000" w:rsidDel="00000000" w:rsidP="00000000" w:rsidRDefault="00000000" w:rsidRPr="00000000" w14:paraId="00000135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Nhận xét và chữ ký của Hành chính &amp; Nhân sự:</w:t>
            </w:r>
          </w:p>
          <w:p w:rsidR="00000000" w:rsidDel="00000000" w:rsidP="00000000" w:rsidRDefault="00000000" w:rsidRPr="00000000" w14:paraId="00000136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Nhận xét và chữ ký của Kiểm soát nội bộ: </w:t>
            </w:r>
          </w:p>
          <w:p w:rsidR="00000000" w:rsidDel="00000000" w:rsidP="00000000" w:rsidRDefault="00000000" w:rsidRPr="00000000" w14:paraId="0000013D">
            <w:pPr>
              <w:spacing w:line="4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4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4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4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Nhận xét và chữ ký của Lãnh đạo cấp I: </w:t>
            </w:r>
          </w:p>
          <w:p w:rsidR="00000000" w:rsidDel="00000000" w:rsidP="00000000" w:rsidRDefault="00000000" w:rsidRPr="00000000" w14:paraId="00000142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30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8" w:val="single"/>
        </w:tblBorders>
        <w:tblLayout w:type="fixed"/>
        <w:tblLook w:val="0000"/>
      </w:tblPr>
      <w:tblGrid>
        <w:gridCol w:w="5529"/>
        <w:gridCol w:w="4536"/>
        <w:tblGridChange w:id="0">
          <w:tblGrid>
            <w:gridCol w:w="5529"/>
            <w:gridCol w:w="4536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bookmarkStart w:colFirst="0" w:colLast="0" w:name="ovrx9h9yp4uq" w:id="4"/>
          <w:bookmarkEnd w:id="4"/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 SỐ ĐIỂM CHỐT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D">
            <w:pPr>
              <w:spacing w:after="120" w:before="120" w:lineRule="auto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GHI CHÚ CỦA PHÒNG TỔ CHỨC NHÂN SỰ VÀ LAO ĐỘNG TIỀN LƯƠNG:</w:t>
            </w:r>
          </w:p>
          <w:p w:rsidR="00000000" w:rsidDel="00000000" w:rsidP="00000000" w:rsidRDefault="00000000" w:rsidRPr="00000000" w14:paraId="0000014E">
            <w:pPr>
              <w:spacing w:after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20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PHỤ LỤC: TIÊU CHÍ XẾP HẠNG</w:t>
      </w:r>
    </w:p>
    <w:tbl>
      <w:tblPr>
        <w:tblStyle w:val="Table7"/>
        <w:tblW w:w="10165.0" w:type="dxa"/>
        <w:jc w:val="left"/>
        <w:tblInd w:w="1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6"/>
        <w:gridCol w:w="1701"/>
        <w:gridCol w:w="2126"/>
        <w:gridCol w:w="2126"/>
        <w:gridCol w:w="2126"/>
        <w:tblGridChange w:id="0">
          <w:tblGrid>
            <w:gridCol w:w="2086"/>
            <w:gridCol w:w="1701"/>
            <w:gridCol w:w="2126"/>
            <w:gridCol w:w="2126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1f3864" w:val="clear"/>
          </w:tcPr>
          <w:p w:rsidR="00000000" w:rsidDel="00000000" w:rsidP="00000000" w:rsidRDefault="00000000" w:rsidRPr="00000000" w14:paraId="00000152">
            <w:pPr>
              <w:ind w:left="45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Tổng điểm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3864" w:val="clear"/>
          </w:tcPr>
          <w:p w:rsidR="00000000" w:rsidDel="00000000" w:rsidP="00000000" w:rsidRDefault="00000000" w:rsidRPr="00000000" w14:paraId="00000153">
            <w:pPr>
              <w:ind w:left="45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Xếp loại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3864" w:val="clear"/>
          </w:tcPr>
          <w:p w:rsidR="00000000" w:rsidDel="00000000" w:rsidP="00000000" w:rsidRDefault="00000000" w:rsidRPr="00000000" w14:paraId="00000154">
            <w:pPr>
              <w:ind w:left="45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Đánh giá TT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3864" w:val="clear"/>
          </w:tcPr>
          <w:p w:rsidR="00000000" w:rsidDel="00000000" w:rsidP="00000000" w:rsidRDefault="00000000" w:rsidRPr="00000000" w14:paraId="00000155">
            <w:pPr>
              <w:ind w:left="45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Cấp bậc đạt chuẩn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3864" w:val="clear"/>
          </w:tcPr>
          <w:p w:rsidR="00000000" w:rsidDel="00000000" w:rsidP="00000000" w:rsidRDefault="00000000" w:rsidRPr="00000000" w14:paraId="00000156">
            <w:pPr>
              <w:ind w:left="45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Quyết định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≥ 90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Xuất sắc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Fresher 01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Đề xuất lên Fresher sớm / ưu tiên tăng trợ cấp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 – 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Fresher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Xét lên Fresher theo lộ trình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65 – 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Đạt yêu cầu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Intern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Gia hạn thực tập / Kế hoạch cải thiện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Không đạt yêu cầu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Không đạt chuẩn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Kết thúc thực tập</w:t>
            </w:r>
          </w:p>
        </w:tc>
      </w:tr>
    </w:tbl>
    <w:p w:rsidR="00000000" w:rsidDel="00000000" w:rsidP="00000000" w:rsidRDefault="00000000" w:rsidRPr="00000000" w14:paraId="0000016B">
      <w:pPr>
        <w:spacing w:after="120" w:lineRule="auto"/>
        <w:rPr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>
          <w:b w:val="1"/>
          <w:bCs w:val="1"/>
          <w:color w:val="c00000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u w:val="single"/>
          <w:rtl w:val="0"/>
        </w:rPr>
        <w:t xml:space="preserve">Lưu ý: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Intern chỉ được xét lên cấp bậc Fresher khi đạt đủ các milestone công việc (tối thiểu 25/30 điểm), đồng thời tổng điểm đánh giá từ 80 điểm trở lên.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Trường hợp tổng điểm cao nhưng chưa đạt milestone công việc sẽ tiếp tục ở cấp Intern.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cuối cùng sẽ được xét dựa trên điểm đánh giá cao nhất trong các đợt đánh giá của TTS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even"/>
      <w:footerReference r:id="rId18" w:type="default"/>
      <w:footerReference r:id="rId19" w:type="even"/>
      <w:pgSz w:h="16834" w:w="11909" w:orient="portrait"/>
      <w:pgMar w:bottom="567" w:top="1134" w:left="1259" w:right="1111" w:header="57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198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ind w:right="-667"/>
      <w:jc w:val="right"/>
      <w:rPr/>
    </w:pPr>
    <w:r w:rsidDel="00000000" w:rsidR="00000000" w:rsidRPr="00000000">
      <w:rPr>
        <w:rtl w:val="0"/>
      </w:rPr>
      <w:tab/>
      <w:t xml:space="preserve">CÔNG TY CỔ PHẦN AN NINH MẠNG THD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-16509</wp:posOffset>
          </wp:positionV>
          <wp:extent cx="1250831" cy="47563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0831" cy="4756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4">
    <w:pPr>
      <w:ind w:right="-667"/>
      <w:jc w:val="right"/>
      <w:rPr/>
    </w:pPr>
    <w:r w:rsidDel="00000000" w:rsidR="00000000" w:rsidRPr="00000000">
      <w:rPr>
        <w:rtl w:val="0"/>
      </w:rPr>
      <w:t xml:space="preserve">Địa chỉ: Tầng 7, 60 Nguyễn Văn Thủ, P. Tân Định, TP. Hồ Chí Minh</w:t>
    </w:r>
  </w:p>
  <w:p w:rsidR="00000000" w:rsidDel="00000000" w:rsidP="00000000" w:rsidRDefault="00000000" w:rsidRPr="00000000" w14:paraId="00000175">
    <w:pPr>
      <w:ind w:right="-667"/>
      <w:jc w:val="right"/>
      <w:rPr/>
    </w:pPr>
    <w:r w:rsidDel="00000000" w:rsidR="00000000" w:rsidRPr="00000000">
      <w:rPr>
        <w:rtl w:val="0"/>
      </w:rPr>
      <w:t xml:space="preserve">Email: </w:t>
    </w:r>
    <w:hyperlink r:id="rId2">
      <w:r w:rsidDel="00000000" w:rsidR="00000000" w:rsidRPr="00000000">
        <w:rPr>
          <w:color w:val="0563c1"/>
          <w:u w:val="single"/>
          <w:rtl w:val="0"/>
        </w:rPr>
        <w:t xml:space="preserve">sales@thdcybersecurity.com</w:t>
      </w:r>
    </w:hyperlink>
    <w:r w:rsidDel="00000000" w:rsidR="00000000" w:rsidRPr="00000000">
      <w:rPr>
        <w:rtl w:val="0"/>
      </w:rPr>
      <w:t xml:space="preserve"> - Hotline: (+84) 853 287 799</w:t>
    </w:r>
  </w:p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65" w:hanging="72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125" w:hanging="360"/>
      </w:pPr>
      <w:rPr/>
    </w:lvl>
    <w:lvl w:ilvl="2">
      <w:start w:val="1"/>
      <w:numFmt w:val="lowerRoman"/>
      <w:lvlText w:val="%3."/>
      <w:lvlJc w:val="right"/>
      <w:pPr>
        <w:ind w:left="1845" w:hanging="180"/>
      </w:pPr>
      <w:rPr/>
    </w:lvl>
    <w:lvl w:ilvl="3">
      <w:start w:val="1"/>
      <w:numFmt w:val="decimal"/>
      <w:lvlText w:val="%4."/>
      <w:lvlJc w:val="left"/>
      <w:pPr>
        <w:ind w:left="2565" w:hanging="360"/>
      </w:pPr>
      <w:rPr/>
    </w:lvl>
    <w:lvl w:ilvl="4">
      <w:start w:val="1"/>
      <w:numFmt w:val="lowerLetter"/>
      <w:lvlText w:val="%5."/>
      <w:lvlJc w:val="left"/>
      <w:pPr>
        <w:ind w:left="3285" w:hanging="360"/>
      </w:pPr>
      <w:rPr/>
    </w:lvl>
    <w:lvl w:ilvl="5">
      <w:start w:val="1"/>
      <w:numFmt w:val="lowerRoman"/>
      <w:lvlText w:val="%6."/>
      <w:lvlJc w:val="right"/>
      <w:pPr>
        <w:ind w:left="4005" w:hanging="180"/>
      </w:pPr>
      <w:rPr/>
    </w:lvl>
    <w:lvl w:ilvl="6">
      <w:start w:val="1"/>
      <w:numFmt w:val="decimal"/>
      <w:lvlText w:val="%7."/>
      <w:lvlJc w:val="left"/>
      <w:pPr>
        <w:ind w:left="4725" w:hanging="360"/>
      </w:pPr>
      <w:rPr/>
    </w:lvl>
    <w:lvl w:ilvl="7">
      <w:start w:val="1"/>
      <w:numFmt w:val="lowerLetter"/>
      <w:lvlText w:val="%8."/>
      <w:lvlJc w:val="left"/>
      <w:pPr>
        <w:ind w:left="5445" w:hanging="360"/>
      </w:pPr>
      <w:rPr/>
    </w:lvl>
    <w:lvl w:ilvl="8">
      <w:start w:val="1"/>
      <w:numFmt w:val="lowerRoman"/>
      <w:lvlText w:val="%9."/>
      <w:lvlJc w:val="right"/>
      <w:pPr>
        <w:ind w:left="616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5" w:hanging="360"/>
      </w:pPr>
      <w:rPr/>
    </w:lvl>
    <w:lvl w:ilvl="1">
      <w:start w:val="1"/>
      <w:numFmt w:val="lowerLetter"/>
      <w:lvlText w:val="%2."/>
      <w:lvlJc w:val="left"/>
      <w:pPr>
        <w:ind w:left="1125" w:hanging="360"/>
      </w:pPr>
      <w:rPr/>
    </w:lvl>
    <w:lvl w:ilvl="2">
      <w:start w:val="1"/>
      <w:numFmt w:val="lowerRoman"/>
      <w:lvlText w:val="%3."/>
      <w:lvlJc w:val="right"/>
      <w:pPr>
        <w:ind w:left="1845" w:hanging="180"/>
      </w:pPr>
      <w:rPr/>
    </w:lvl>
    <w:lvl w:ilvl="3">
      <w:start w:val="1"/>
      <w:numFmt w:val="decimal"/>
      <w:lvlText w:val="%4."/>
      <w:lvlJc w:val="left"/>
      <w:pPr>
        <w:ind w:left="2565" w:hanging="360"/>
      </w:pPr>
      <w:rPr/>
    </w:lvl>
    <w:lvl w:ilvl="4">
      <w:start w:val="1"/>
      <w:numFmt w:val="lowerLetter"/>
      <w:lvlText w:val="%5."/>
      <w:lvlJc w:val="left"/>
      <w:pPr>
        <w:ind w:left="3285" w:hanging="360"/>
      </w:pPr>
      <w:rPr/>
    </w:lvl>
    <w:lvl w:ilvl="5">
      <w:start w:val="1"/>
      <w:numFmt w:val="lowerRoman"/>
      <w:lvlText w:val="%6."/>
      <w:lvlJc w:val="right"/>
      <w:pPr>
        <w:ind w:left="4005" w:hanging="180"/>
      </w:pPr>
      <w:rPr/>
    </w:lvl>
    <w:lvl w:ilvl="6">
      <w:start w:val="1"/>
      <w:numFmt w:val="decimal"/>
      <w:lvlText w:val="%7."/>
      <w:lvlJc w:val="left"/>
      <w:pPr>
        <w:ind w:left="4725" w:hanging="360"/>
      </w:pPr>
      <w:rPr/>
    </w:lvl>
    <w:lvl w:ilvl="7">
      <w:start w:val="1"/>
      <w:numFmt w:val="lowerLetter"/>
      <w:lvlText w:val="%8."/>
      <w:lvlJc w:val="left"/>
      <w:pPr>
        <w:ind w:left="5445" w:hanging="360"/>
      </w:pPr>
      <w:rPr/>
    </w:lvl>
    <w:lvl w:ilvl="8">
      <w:start w:val="1"/>
      <w:numFmt w:val="lowerRoman"/>
      <w:lvlText w:val="%9."/>
      <w:lvlJc w:val="right"/>
      <w:pPr>
        <w:ind w:left="6165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b w:val="1"/>
      <w:bCs w:val="1"/>
      <w:i w:val="1"/>
      <w:iCs w:val="1"/>
      <w:smallCaps w:val="1"/>
    </w:rPr>
  </w:style>
  <w:style w:type="paragraph" w:styleId="Heading2">
    <w:name w:val="heading 2"/>
    <w:basedOn w:val="Normal"/>
    <w:next w:val="Normal"/>
    <w:pPr>
      <w:keepNext w:val="1"/>
      <w:spacing w:after="60" w:before="60" w:lineRule="auto"/>
      <w:ind w:left="540" w:hanging="504.00000000000006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320"/>
        <w:tab w:val="left" w:leader="none" w:pos="8460"/>
      </w:tabs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spacing w:after="120" w:lineRule="auto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20" w:lineRule="auto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AiBx6Le3fY3jT7vAuY-sAAw4omFzZrHn6nvPiK8x-4k/edit?usp=sharing" TargetMode="External"/><Relationship Id="rId10" Type="http://schemas.openxmlformats.org/officeDocument/2006/relationships/hyperlink" Target="https://www.kaggle.com/code/duonghieu/phobert-checkpoint-loss-augment" TargetMode="External"/><Relationship Id="rId13" Type="http://schemas.openxmlformats.org/officeDocument/2006/relationships/hyperlink" Target="https://www.kaggle.com/code/duonghieu/phobert-checkpoint-loss-augment" TargetMode="External"/><Relationship Id="rId12" Type="http://schemas.openxmlformats.org/officeDocument/2006/relationships/hyperlink" Target="https://docs.google.com/document/d/12Jl0z9ST75b_UXbS20LrS9cbyurwUgAQT-pG9UkzM4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Jl0z9ST75b_UXbS20LrS9cbyurwUgAQT-pG9UkzM4I/edit?usp=sharing" TargetMode="External"/><Relationship Id="rId15" Type="http://schemas.openxmlformats.org/officeDocument/2006/relationships/hyperlink" Target="https://docs.google.com/document/d/12Jl0z9ST75b_UXbS20LrS9cbyurwUgAQT-pG9UkzM4I/edit?usp=sharing" TargetMode="External"/><Relationship Id="rId14" Type="http://schemas.openxmlformats.org/officeDocument/2006/relationships/hyperlink" Target="https://docs.google.com/document/d/1AiBx6Le3fY3jT7vAuY-sAAw4omFzZrHn6nvPiK8x-4k/edit?usp=sharing" TargetMode="External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hyperlink" Target="https://www.kaggle.com/code/duonghieu/phobert-checkpoint-loss-augment" TargetMode="External"/><Relationship Id="rId8" Type="http://schemas.openxmlformats.org/officeDocument/2006/relationships/hyperlink" Target="https://docs.google.com/document/d/1AiBx6Le3fY3jT7vAuY-sAAw4omFzZrHn6nvPiK8x-4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thdcybersecur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0x010100AFBE32F97B5C284EA226430A0DF06647</vt:lpwstr>
  </property>
  <property fmtid="{D5CDD505-2E9C-101B-9397-08002B2CF9AE}" pid="3" name="MediaServiceImageTags">
    <vt:lpwstr>MediaServiceImageTags</vt:lpwstr>
  </property>
</Properties>
</file>