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“ВОРОНЕЖСКИЙ ГОСУДАРСТВЕННЫЙ УНИВЕРСИТЕТ”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компьютерных наук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практикуму «Технологии программирования»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Проектная документация к задаче «Приложение для знакомств»</w:t>
      </w:r>
    </w:p>
    <w:p w:rsidR="00000000" w:rsidDel="00000000" w:rsidP="00000000" w:rsidRDefault="00000000" w:rsidRPr="00000000" w14:paraId="00000010">
      <w:pPr>
        <w:widowControl w:val="0"/>
        <w:spacing w:after="120" w:before="12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120" w:before="12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120" w:before="12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120" w:before="12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120" w:before="12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120" w:before="12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120" w:before="12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120" w:before="12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120" w:before="120" w:line="48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120" w:before="12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 команды: Н.И. Щербаков, Д.А. Чулков.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120"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120"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120"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Воронеж 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tabs>
              <w:tab w:val="right" w:pos="9359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5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Глоссарий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59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59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</w:rPr>
          </w:pPr>
          <w:hyperlink w:anchor="_ouri6ed288a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UML-диаграммы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_ouri6ed288a7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jc w:val="center"/>
        <w:rPr>
          <w:b w:val="1"/>
          <w:color w:val="000000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0000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27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Тенденции развития общества в 21 веке обостряют проблему недостатка человеческого общения. Быстрый темп жизни современного человека не позволяет уделять большое количество времени поиску новых друзей, а также жизненных партнеров, что вследствие ведет к развитию чувства одиночества, снижению работоспособности, вероятным проблемам со здоровьем. Поэтому существует необходимость в актуальном способе заведения знакомств, который бы позволял при минимальных временных затратах с большой эффективностью начинать общение с новыми людьми.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В связи с этим, целью данной работы является разработка онлайн сервиса, предназначенного для знакомств через интернет. Данное программное обеспечение позволит создавать свой профиль, просматривать профили других пользователей и, в зависимости от заинтересованности, лайкать или отклонять их. В случае взаимного интереса появляется возможность общаться с человеком.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Данный сервис предоставляет удобный, компактный способ за короткие промежутки времени начать общение с большим числом новых знакомых, с доступом в любой точке мира.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jc w:val="center"/>
        <w:rPr>
          <w:b w:val="1"/>
          <w:color w:val="000000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b w:val="1"/>
          <w:color w:val="000000"/>
          <w:vertAlign w:val="baseline"/>
          <w:rtl w:val="0"/>
        </w:rPr>
        <w:t xml:space="preserve">Глоссарий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Лайк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символ одобрения, симпатии человека к чему-либо.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Лайкать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совершать действие для выражения одобрения с помощью лайка.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Пользователь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зарегистрированный в системе человек.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Чат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средство обмена сообщениями между пользователями.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jc w:val="center"/>
        <w:rPr>
          <w:b w:val="1"/>
          <w:color w:val="000000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b w:val="1"/>
          <w:color w:val="000000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разработать приложение для знакомств.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Сфера использования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повседневная жизнь.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Данная система направлена на пользование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среднестатистическим человеком любого пола старше 16 лет.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Регистрация и авторизация пользователей.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просмотра: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личного профиля пользователя;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профилей других пользователей.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редактирования личного профиля пользователя.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использования чатов для общения с другими пользователями.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Задачи: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Провести анализ требований к разрабатываемой системе.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Провести проектирование приложения.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Реализовать приложение, удовлетворяющее указанным требованиям, описать процесс разработки и итоговый результат.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line="240" w:lineRule="auto"/>
        <w:jc w:val="center"/>
        <w:rPr>
          <w:b w:val="1"/>
          <w:color w:val="000000"/>
        </w:rPr>
      </w:pPr>
      <w:bookmarkStart w:colFirst="0" w:colLast="0" w:name="_ch7rwnxif3k8" w:id="8"/>
      <w:bookmarkEnd w:id="8"/>
      <w:r w:rsidDel="00000000" w:rsidR="00000000" w:rsidRPr="00000000">
        <w:rPr>
          <w:b w:val="1"/>
          <w:color w:val="000000"/>
          <w:rtl w:val="0"/>
        </w:rPr>
        <w:t xml:space="preserve">Анализ предметной области</w:t>
      </w:r>
    </w:p>
    <w:p w:rsidR="00000000" w:rsidDel="00000000" w:rsidP="00000000" w:rsidRDefault="00000000" w:rsidRPr="00000000" w14:paraId="0000004D">
      <w:pPr>
        <w:spacing w:lin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 конкурентов на рынке приложение для знакомств является приложение Tinder.</w:t>
      </w:r>
    </w:p>
    <w:p w:rsidR="00000000" w:rsidDel="00000000" w:rsidP="00000000" w:rsidRDefault="00000000" w:rsidRPr="00000000" w14:paraId="0000004E">
      <w:pPr>
        <w:spacing w:lin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Одними из главных недостатков Tinder являются: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ограничение функционала для пользователей без премиум-статуса, приобретаемого отдельно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возможности для пользователя самостоятельного выбора местоположения, что вызывает проблемы при использовании во время заграничных поездок</w:t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Наше приложение стремится конкурировать за счет избегания этих недостатков путем предоставления полного функционала всем пользователям, а также добавления возможности для пользователя самостоятельно выбирать свое местоположение.</w:t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line="240" w:lineRule="auto"/>
        <w:jc w:val="center"/>
        <w:rPr>
          <w:b w:val="1"/>
          <w:color w:val="000000"/>
        </w:rPr>
      </w:pPr>
      <w:bookmarkStart w:colFirst="0" w:colLast="0" w:name="_ouri6ed288a7" w:id="9"/>
      <w:bookmarkEnd w:id="9"/>
      <w:r w:rsidDel="00000000" w:rsidR="00000000" w:rsidRPr="00000000">
        <w:rPr>
          <w:b w:val="1"/>
          <w:color w:val="000000"/>
          <w:rtl w:val="0"/>
        </w:rPr>
        <w:t xml:space="preserve">UML-диаграммы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Диаграмма прецедентов (use-case):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333375</wp:posOffset>
            </wp:positionV>
            <wp:extent cx="5942965" cy="4152900"/>
            <wp:effectExtent b="0" l="0" r="0" t="0"/>
            <wp:wrapTopAndBottom distB="114300" distT="1143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15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ER-диаграмма: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5942965" cy="32893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Диаграмма классов: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5942965" cy="5740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Диаграмма деятельности: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5942965" cy="51054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Диаграмма состояний: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5942965" cy="4191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Диаграммы последовательности: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5942965" cy="2832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5942965" cy="2705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Диаграммы коммуникаций: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5942965" cy="40259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5942965" cy="42926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Диаграмма объектов: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5838825" cy="21717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Диаграмма развертывания: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5942965" cy="2794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