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mc:AlternateContent>
          <mc:Choice Requires="wpg">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2" name=""/>
                <a:graphic>
                  <a:graphicData uri="http://schemas.microsoft.com/office/word/2010/wordprocessingGroup">
                    <wpg:wgp>
                      <wpg:cNvGrpSpPr/>
                      <wpg:grpSpPr>
                        <a:xfrm>
                          <a:off x="1866835" y="0"/>
                          <a:ext cx="6958330" cy="10095865"/>
                          <a:chOff x="1866835" y="0"/>
                          <a:chExt cx="6958330" cy="7560000"/>
                        </a:xfrm>
                      </wpg:grpSpPr>
                      <wpg:grpSp>
                        <wpg:cNvGrpSpPr/>
                        <wpg:grpSpPr>
                          <a:xfrm>
                            <a:off x="1866835" y="0"/>
                            <a:ext cx="6958330" cy="7560000"/>
                            <a:chOff x="1866835" y="0"/>
                            <a:chExt cx="6953250" cy="7556196"/>
                          </a:xfrm>
                        </wpg:grpSpPr>
                        <wps:wsp>
                          <wps:cNvSpPr/>
                          <wps:cNvPr id="3" name="Shape 3"/>
                          <wps:spPr>
                            <a:xfrm>
                              <a:off x="1866835" y="0"/>
                              <a:ext cx="6953250" cy="755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6835" y="0"/>
                              <a:ext cx="6953250" cy="7556196"/>
                              <a:chOff x="472" y="472"/>
                              <a:chExt cx="10950" cy="15891"/>
                            </a:xfrm>
                          </wpg:grpSpPr>
                          <wps:wsp>
                            <wps:cNvSpPr/>
                            <wps:cNvPr id="5" name="Shape 5"/>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958330" cy="1009586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40"/>
          <w:szCs w:val="40"/>
          <w:rtl w:val="0"/>
        </w:rPr>
        <w:t xml:space="preserve">DECLARATION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b w:val="1"/>
          <w:sz w:val="28"/>
          <w:szCs w:val="28"/>
          <w:rtl w:val="0"/>
        </w:rPr>
        <w:t xml:space="preserve">Khushwinder Singh</w:t>
      </w:r>
      <w:r w:rsidDel="00000000" w:rsidR="00000000" w:rsidRPr="00000000">
        <w:rPr>
          <w:rFonts w:ascii="Times New Roman" w:cs="Times New Roman" w:eastAsia="Times New Roman" w:hAnsi="Times New Roman"/>
          <w:sz w:val="28"/>
          <w:szCs w:val="28"/>
          <w:rtl w:val="0"/>
        </w:rPr>
        <w:t xml:space="preserve">, student of Eight-semester B.E, in the Department of Computer Science and Engineering, BMS Institute of Technology and Management, Bengaluru declare that the project work entitled “</w:t>
      </w:r>
      <w:r w:rsidDel="00000000" w:rsidR="00000000" w:rsidRPr="00000000">
        <w:rPr>
          <w:rFonts w:ascii="Times New Roman" w:cs="Times New Roman" w:eastAsia="Times New Roman" w:hAnsi="Times New Roman"/>
          <w:b w:val="1"/>
          <w:sz w:val="28"/>
          <w:szCs w:val="28"/>
          <w:rtl w:val="0"/>
        </w:rPr>
        <w:t xml:space="preserve">Pressure Ulcer Prediction and Prevention</w:t>
      </w:r>
      <w:r w:rsidDel="00000000" w:rsidR="00000000" w:rsidRPr="00000000">
        <w:rPr>
          <w:rFonts w:ascii="Times New Roman" w:cs="Times New Roman" w:eastAsia="Times New Roman" w:hAnsi="Times New Roman"/>
          <w:sz w:val="28"/>
          <w:szCs w:val="28"/>
          <w:rtl w:val="0"/>
        </w:rPr>
        <w:t xml:space="preserve">” has been carried out by me and submitted in partial fulfillment of the course requirements for the award of degree in Bachelor of Engineering in Computer Science and Engineering of Visvesvaraya Technological University, Belagavi during the academic year 2021-2022. The matter embodied in this report has not been submitted to any other university or institution for the award of any other degree or diploma.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Khushwinder Singh</w:t>
        <w:tab/>
        <w:tab/>
        <w:t xml:space="preserve">1BY18CS074</w:t>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Computer Science and Engineering,</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BMS Institute of Technology and Management </w:t>
      </w:r>
    </w:p>
    <w:p w:rsidR="00000000" w:rsidDel="00000000" w:rsidP="00000000" w:rsidRDefault="00000000" w:rsidRPr="00000000" w14:paraId="00000009">
      <w:pPr>
        <w:spacing w:line="276"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Bengaluru -560064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a+zdrpnohwb70slew3XpdEw0A==">AMUW2mW+9Jj7HoA/W6+5oi+g3akqBHg7kZ3a8yvslUXE0P0A6ze8QIw/V30QVXuUVntsayYZHDI0BZ4qHK6Q57NaEuWND1WmjpVyvR+40vuKIZetXcrtAZJbzkZ1ug2ky5BPrQ5ob99l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2022-07-20T09:40:00Z</dcterms:created>
  <dc:creator>Windows User</dc:creator>
</cp:coreProperties>
</file>