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advisory board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