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AKAUNTING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./akaunting_binary \</w:t>
      </w:r>
    </w:p>
    <w:p>
      <w:r>
        <w:t>--manifest ./akaunting_build_manifest.json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