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BINSIDER</w:t>
      </w:r>
    </w:p>
    <w:p/>
    <w:p>
      <w:r>
        <w:rPr>
          <w:sz w:val="22"/>
        </w:rPr>
        <w:t>Upstream: https://github.com/orhun/binsider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