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BINSIDER</w:t>
      </w:r>
    </w:p>
    <w:p/>
    <w:p>
      <w:r>
        <w:rPr>
          <w:sz w:val="22"/>
        </w:rPr>
        <w:t>Upstream: https://github.com/orhun/binsider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anticloud-binsider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anticloud-binsider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anticloud-binsider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./binsider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