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BOSTON_GOV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