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CARBON_CAPTURE_AND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CARBON_CAPTURE_AND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CARBON_CAPTURE_AND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