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CHISEL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./chisel_binary \</w:t>
      </w:r>
    </w:p>
    <w:p>
      <w:r>
        <w:t>--manifest ./chisel_build_manifest.json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