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CHROMATIC_CLI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CHROMATIC_CLI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CHROMATIC_CLI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