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SM_OPEN_SOURCE_REACTOR_MODE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