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EEP_LEARNING_FOR_BCI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