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DEEP_LEARNING_FOR_BCI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