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ENDF_PARSERPY</w:t>
      </w:r>
    </w:p>
    <w:p/>
    <w:p>
      <w:r>
        <w:rPr>
          <w:sz w:val="22"/>
        </w:rPr>
        <w:t>Upstream: https://github.com/IAEA-NDS/endf-parserpy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anticloud-endf-parserpy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anticloud-endf-parserpy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anticloud-endf-parserpy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./endf_parserpy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