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IBEX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MICONDUCTO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