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IDM_VTON</w:t>
      </w:r>
    </w:p>
    <w:p/>
    <w:p>
      <w:r>
        <w:rPr>
          <w:sz w:val="22"/>
        </w:rPr>
        <w:t>Upstream: https://github.com/yisol/IDM-VTON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