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23 Sbom</w:t>
      </w:r>
    </w:p>
    <w:p>
      <w:pPr>
        <w:jc w:val="center"/>
      </w:pPr>
      <w:r>
        <w:rPr>
          <w:color w:val="888888"/>
          <w:sz w:val="18"/>
        </w:rPr>
        <w:t>Lois-Kleinner Alpasan · Anticloud FZ LLE · PAX L5 Narrow L2 General 27B</w:t>
      </w:r>
    </w:p>
    <w:p>
      <w:pPr>
        <w:pStyle w:val="Heading1"/>
      </w:pPr>
      <w:r>
        <w:t>SBOM (Software Bill of Materials) — NTIA/CISA Minimum Elements</w:t>
      </w:r>
    </w:p>
    <w:p>
      <w:r>
        <w:rPr>
          <w:b/>
        </w:rPr>
        <w:t>Anticloud FZ LLE — PAX L5 Narrow L2 General 27B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Run: 2026-10-02T09:27:33.069083Z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Framework ID: 23_SBOM</w:t>
            </w:r>
          </w:p>
        </w:tc>
      </w:tr>
    </w:tbl>
    <w:p>
      <w:pPr>
        <w:pStyle w:val="Heading2"/>
      </w:pPr>
      <w:r>
        <w:t>Standard</w:t>
      </w:r>
    </w:p>
    <w:p>
      <w:r>
        <w:t>NTIA SBOM Minimum Elements (2021), EO 14028 (2021), CISA SBOM guidance</w:t>
      </w:r>
    </w:p>
    <w:p>
      <w:pPr>
        <w:pStyle w:val="Heading2"/>
      </w:pPr>
      <w:r>
        <w:t>Result</w:t>
      </w:r>
    </w:p>
    <w:p>
      <w:r>
        <w:t>PASS — Supplier, Component, Version, Hash, Relationship all captured in manifest</w:t>
      </w:r>
    </w:p>
    <w:p>
      <w:pPr>
        <w:pStyle w:val="Heading2"/>
      </w:pPr>
      <w:r>
        <w:t>Score</w:t>
      </w:r>
    </w:p>
    <w:p>
      <w:r>
        <w:t>MINIMUM ELEMENTS: ALL PRESENT</w:t>
      </w:r>
    </w:p>
    <w:p>
      <w:pPr>
        <w:pStyle w:val="Heading2"/>
      </w:pPr>
      <w:r>
        <w:t>Notes</w:t>
      </w:r>
    </w:p>
    <w:p>
      <w:r>
        <w:t>SingleBinary.generate_build_manifest() produces SBOM-compatible manifest with SHA3-256 hashes</w:t>
      </w:r>
    </w:p>
    <w:p>
      <w:pPr>
        <w:pStyle w:val="Heading2"/>
      </w:pPr>
      <w:r>
        <w:t>Real Benchmark Numbers (Kaggle T4, loiskleinner/pax-benchmark-runner v3)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Module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Key Metric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lww_set_us</w:t>
            </w:r>
          </w:p>
        </w:tc>
        <w:tc>
          <w:tcPr>
            <w:tcW w:type="dxa" w:w="2880"/>
          </w:tcPr>
          <w:p>
            <w:r/>
            <w:r>
              <w:t>0.51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merge_10k_ms</w:t>
            </w:r>
          </w:p>
        </w:tc>
        <w:tc>
          <w:tcPr>
            <w:tcW w:type="dxa" w:w="2880"/>
          </w:tcPr>
          <w:p>
            <w:r/>
            <w:r>
              <w:t>0.07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convergence</w:t>
            </w:r>
          </w:p>
        </w:tc>
        <w:tc>
          <w:tcPr>
            <w:tcW w:type="dxa" w:w="2880"/>
          </w:tcPr>
          <w:p>
            <w:r/>
            <w:r>
              <w:t>GUARANTEED</w:t>
            </w:r>
          </w:p>
        </w:tc>
      </w:tr>
      <w:tr>
        <w:tc>
          <w:tcPr>
            <w:tcW w:type="dxa" w:w="2880"/>
          </w:tcPr>
          <w:p>
            <w:r/>
            <w:r>
              <w:t>CryptographicProvenance</w:t>
            </w:r>
          </w:p>
        </w:tc>
        <w:tc>
          <w:tcPr>
            <w:tcW w:type="dxa" w:w="2880"/>
          </w:tcPr>
          <w:p>
            <w:r/>
            <w:r>
              <w:t>write_per_receipt_ms</w:t>
            </w:r>
          </w:p>
        </w:tc>
        <w:tc>
          <w:tcPr>
            <w:tcW w:type="dxa" w:w="2880"/>
          </w:tcPr>
          <w:p>
            <w:r/>
            <w:r>
              <w:t>0.059</w:t>
            </w:r>
          </w:p>
        </w:tc>
      </w:tr>
      <w:tr>
        <w:tc>
          <w:tcPr>
            <w:tcW w:type="dxa" w:w="2880"/>
          </w:tcPr>
          <w:p>
            <w:r/>
            <w:r>
              <w:t>CryptographicProvenance</w:t>
            </w:r>
          </w:p>
        </w:tc>
        <w:tc>
          <w:tcPr>
            <w:tcW w:type="dxa" w:w="2880"/>
          </w:tcPr>
          <w:p>
            <w:r/>
            <w:r>
              <w:t>verify_1k_chain_ms</w:t>
            </w:r>
          </w:p>
        </w:tc>
        <w:tc>
          <w:tcPr>
            <w:tcW w:type="dxa" w:w="2880"/>
          </w:tcPr>
          <w:p>
            <w:r/>
            <w:r>
              <w:t>2.53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ca_gen_ms</w:t>
            </w:r>
          </w:p>
        </w:tc>
        <w:tc>
          <w:tcPr>
            <w:tcW w:type="dxa" w:w="2880"/>
          </w:tcPr>
          <w:p>
            <w:r/>
            <w:r>
              <w:t>367.5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cert_issue_ms</w:t>
            </w:r>
          </w:p>
        </w:tc>
        <w:tc>
          <w:tcPr>
            <w:tcW w:type="dxa" w:w="2880"/>
          </w:tcPr>
          <w:p>
            <w:r/>
            <w:r>
              <w:t>333.8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tls_version</w:t>
            </w:r>
          </w:p>
        </w:tc>
        <w:tc>
          <w:tcPr>
            <w:tcW w:type="dxa" w:w="2880"/>
          </w:tcPr>
          <w:p>
            <w:r/>
            <w:r>
              <w:t>1.3</w:t>
            </w:r>
          </w:p>
        </w:tc>
      </w:tr>
      <w:tr>
        <w:tc>
          <w:tcPr>
            <w:tcW w:type="dxa" w:w="2880"/>
          </w:tcPr>
          <w:p>
            <w:r/>
            <w:r>
              <w:t>LocalObservabilityStack</w:t>
            </w:r>
          </w:p>
        </w:tc>
        <w:tc>
          <w:tcPr>
            <w:tcW w:type="dxa" w:w="2880"/>
          </w:tcPr>
          <w:p>
            <w:r/>
            <w:r>
              <w:t>spans_per_sec</w:t>
            </w:r>
          </w:p>
        </w:tc>
        <w:tc>
          <w:tcPr>
            <w:tcW w:type="dxa" w:w="2880"/>
          </w:tcPr>
          <w:p>
            <w:r/>
            <w:r>
              <w:t>17558</w:t>
            </w:r>
          </w:p>
        </w:tc>
      </w:tr>
      <w:tr>
        <w:tc>
          <w:tcPr>
            <w:tcW w:type="dxa" w:w="2880"/>
          </w:tcPr>
          <w:p>
            <w:r/>
            <w:r>
              <w:t>LocalObservabilityStack</w:t>
            </w:r>
          </w:p>
        </w:tc>
        <w:tc>
          <w:tcPr>
            <w:tcW w:type="dxa" w:w="2880"/>
          </w:tcPr>
          <w:p>
            <w:r/>
            <w:r>
              <w:t>logs_per_sec</w:t>
            </w:r>
          </w:p>
        </w:tc>
        <w:tc>
          <w:tcPr>
            <w:tcW w:type="dxa" w:w="2880"/>
          </w:tcPr>
          <w:p>
            <w:r/>
            <w:r>
              <w:t>24492</w:t>
            </w:r>
          </w:p>
        </w:tc>
      </w:tr>
      <w:tr>
        <w:tc>
          <w:tcPr>
            <w:tcW w:type="dxa" w:w="2880"/>
          </w:tcPr>
          <w:p>
            <w:r/>
            <w:r>
              <w:t>SovereignMemory</w:t>
            </w:r>
          </w:p>
        </w:tc>
        <w:tc>
          <w:tcPr>
            <w:tcW w:type="dxa" w:w="2880"/>
          </w:tcPr>
          <w:p>
            <w:r/>
            <w:r>
              <w:t>write_per_entry_ms</w:t>
            </w:r>
          </w:p>
        </w:tc>
        <w:tc>
          <w:tcPr>
            <w:tcW w:type="dxa" w:w="2880"/>
          </w:tcPr>
          <w:p>
            <w:r/>
            <w:r>
              <w:t>51.94</w:t>
            </w:r>
          </w:p>
        </w:tc>
      </w:tr>
      <w:tr>
        <w:tc>
          <w:tcPr>
            <w:tcW w:type="dxa" w:w="2880"/>
          </w:tcPr>
          <w:p>
            <w:r/>
            <w:r>
              <w:t>SovereignMemory</w:t>
            </w:r>
          </w:p>
        </w:tc>
        <w:tc>
          <w:tcPr>
            <w:tcW w:type="dxa" w:w="2880"/>
          </w:tcPr>
          <w:p>
            <w:r/>
            <w:r>
              <w:t>encryption</w:t>
            </w:r>
          </w:p>
        </w:tc>
        <w:tc>
          <w:tcPr>
            <w:tcW w:type="dxa" w:w="2880"/>
          </w:tcPr>
          <w:p>
            <w:r/>
            <w:r>
              <w:t>AES-256-GCM</w:t>
            </w:r>
          </w:p>
        </w:tc>
      </w:tr>
      <w:tr>
        <w:tc>
          <w:tcPr>
            <w:tcW w:type="dxa" w:w="2880"/>
          </w:tcPr>
          <w:p>
            <w:r/>
            <w:r>
              <w:t>AIOSS_AuditChain</w:t>
            </w:r>
          </w:p>
        </w:tc>
        <w:tc>
          <w:tcPr>
            <w:tcW w:type="dxa" w:w="2880"/>
          </w:tcPr>
          <w:p>
            <w:r/>
            <w:r>
              <w:t>entries_per_sec</w:t>
            </w:r>
          </w:p>
        </w:tc>
        <w:tc>
          <w:tcPr>
            <w:tcW w:type="dxa" w:w="2880"/>
          </w:tcPr>
          <w:p>
            <w:r/>
            <w:r>
              <w:t>232665</w:t>
            </w:r>
          </w:p>
        </w:tc>
      </w:tr>
      <w:tr>
        <w:tc>
          <w:tcPr>
            <w:tcW w:type="dxa" w:w="2880"/>
          </w:tcPr>
          <w:p>
            <w:r/>
            <w:r>
              <w:t>AIOSS_AuditChain</w:t>
            </w:r>
          </w:p>
        </w:tc>
        <w:tc>
          <w:tcPr>
            <w:tcW w:type="dxa" w:w="2880"/>
          </w:tcPr>
          <w:p>
            <w:r/>
            <w:r>
              <w:t>hash_algo</w:t>
            </w:r>
          </w:p>
        </w:tc>
        <w:tc>
          <w:tcPr>
            <w:tcW w:type="dxa" w:w="2880"/>
          </w:tcPr>
          <w:p>
            <w:r/>
            <w:r>
              <w:t>SHA3-256</w:t>
            </w:r>
          </w:p>
        </w:tc>
      </w:tr>
    </w:tbl>
    <w:p>
      <w:pPr>
        <w:pStyle w:val="Heading2"/>
      </w:pPr>
      <w:r>
        <w:t>Environment Provenance (Preprioception)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t>Run ID</w:t>
            </w:r>
          </w:p>
        </w:tc>
        <w:tc>
          <w:tcPr>
            <w:tcW w:type="dxa" w:w="4320"/>
          </w:tcPr>
          <w:p>
            <w:r/>
            <w:r>
              <w:t>loiskleinner/pax-benchmark-runner v3</w:t>
            </w:r>
          </w:p>
        </w:tc>
      </w:tr>
      <w:tr>
        <w:tc>
          <w:tcPr>
            <w:tcW w:type="dxa" w:w="4320"/>
          </w:tcPr>
          <w:p>
            <w:r/>
            <w:r>
              <w:t>Run Date</w:t>
            </w:r>
          </w:p>
        </w:tc>
        <w:tc>
          <w:tcPr>
            <w:tcW w:type="dxa" w:w="4320"/>
          </w:tcPr>
          <w:p>
            <w:r/>
            <w:r>
              <w:t>2026-10-02</w:t>
            </w:r>
          </w:p>
        </w:tc>
      </w:tr>
      <w:tr>
        <w:tc>
          <w:tcPr>
            <w:tcW w:type="dxa" w:w="4320"/>
          </w:tcPr>
          <w:p>
            <w:r/>
            <w:r>
              <w:t>Platform</w:t>
            </w:r>
          </w:p>
        </w:tc>
        <w:tc>
          <w:tcPr>
            <w:tcW w:type="dxa" w:w="4320"/>
          </w:tcPr>
          <w:p>
            <w:r/>
            <w:r>
              <w:t>Kaggle T4 x2 GPU, Ubuntu 22.04, Python 3.12</w:t>
            </w:r>
          </w:p>
        </w:tc>
      </w:tr>
      <w:tr>
        <w:tc>
          <w:tcPr>
            <w:tcW w:type="dxa" w:w="4320"/>
          </w:tcPr>
          <w:p>
            <w:r/>
            <w:r>
              <w:t>GPU</w:t>
            </w:r>
          </w:p>
        </w:tc>
        <w:tc>
          <w:tcPr>
            <w:tcW w:type="dxa" w:w="4320"/>
          </w:tcPr>
          <w:p>
            <w:r/>
            <w:r>
              <w:t>NVIDIA Tesla T4 (2× 16 GB VRAM)</w:t>
            </w:r>
          </w:p>
        </w:tc>
      </w:tr>
      <w:tr>
        <w:tc>
          <w:tcPr>
            <w:tcW w:type="dxa" w:w="4320"/>
          </w:tcPr>
          <w:p>
            <w:r/>
            <w:r>
              <w:t>CPU</w:t>
            </w:r>
          </w:p>
        </w:tc>
        <w:tc>
          <w:tcPr>
            <w:tcW w:type="dxa" w:w="4320"/>
          </w:tcPr>
          <w:p>
            <w:r/>
            <w:r>
              <w:t>Intel Xeon (2 vCPU, 13 GB RAM)</w:t>
            </w:r>
          </w:p>
        </w:tc>
      </w:tr>
      <w:tr>
        <w:tc>
          <w:tcPr>
            <w:tcW w:type="dxa" w:w="4320"/>
          </w:tcPr>
          <w:p>
            <w:r/>
            <w:r>
              <w:t>Inference Temperature</w:t>
            </w:r>
          </w:p>
        </w:tc>
        <w:tc>
          <w:tcPr>
            <w:tcW w:type="dxa" w:w="4320"/>
          </w:tcPr>
          <w:p>
            <w:r/>
            <w:r>
              <w:t>N/A (code benchmarks, no LLM sampling)</w:t>
            </w:r>
          </w:p>
        </w:tc>
      </w:tr>
      <w:tr>
        <w:tc>
          <w:tcPr>
            <w:tcW w:type="dxa" w:w="4320"/>
          </w:tcPr>
          <w:p>
            <w:r/>
            <w:r>
              <w:t>KV Cache</w:t>
            </w:r>
          </w:p>
        </w:tc>
        <w:tc>
          <w:tcPr>
            <w:tcW w:type="dxa" w:w="4320"/>
          </w:tcPr>
          <w:p>
            <w:r/>
            <w:r>
              <w:t>N/A (no LLM inference in this cell)</w:t>
            </w:r>
          </w:p>
        </w:tc>
      </w:tr>
      <w:tr>
        <w:tc>
          <w:tcPr>
            <w:tcW w:type="dxa" w:w="4320"/>
          </w:tcPr>
          <w:p>
            <w:r/>
            <w:r>
              <w:t>Framework</w:t>
            </w:r>
          </w:p>
        </w:tc>
        <w:tc>
          <w:tcPr>
            <w:tcW w:type="dxa" w:w="4320"/>
          </w:tcPr>
          <w:p>
            <w:r/>
            <w:r>
              <w:t>llama-cpp-python 0.3.x (installed from source with CUDA)</w:t>
            </w:r>
          </w:p>
        </w:tc>
      </w:tr>
    </w:tbl>
    <w:p>
      <w:pPr>
        <w:pStyle w:val="Heading2"/>
      </w:pPr>
      <w:r>
        <w:t>Cryptographic Integrity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t>SHA3-256 (content)</w:t>
            </w:r>
          </w:p>
        </w:tc>
        <w:tc>
          <w:tcPr>
            <w:tcW w:type="dxa" w:w="4320"/>
          </w:tcPr>
          <w:p>
            <w:r/>
            <w:r>
              <w:t>acf71857d6ede6b7ab48884a3ee83c58e351f0bd84e2cbb984d5a7440d0800c8</w:t>
            </w:r>
          </w:p>
        </w:tc>
      </w:tr>
      <w:tr>
        <w:tc>
          <w:tcPr>
            <w:tcW w:type="dxa" w:w="4320"/>
          </w:tcPr>
          <w:p>
            <w:r/>
            <w:r>
              <w:t>SHA3-256 (chain)</w:t>
            </w:r>
          </w:p>
        </w:tc>
        <w:tc>
          <w:tcPr>
            <w:tcW w:type="dxa" w:w="4320"/>
          </w:tcPr>
          <w:p>
            <w:r/>
            <w:r>
              <w:t>b967626753f2649a6aa1fdc989d14906d8ba509b30215cc74e1023ddb2034315</w:t>
            </w:r>
          </w:p>
        </w:tc>
      </w:tr>
      <w:tr>
        <w:tc>
          <w:tcPr>
            <w:tcW w:type="dxa" w:w="4320"/>
          </w:tcPr>
          <w:p>
            <w:r/>
            <w:r>
              <w:t>Timestamp UTC</w:t>
            </w:r>
          </w:p>
        </w:tc>
        <w:tc>
          <w:tcPr>
            <w:tcW w:type="dxa" w:w="4320"/>
          </w:tcPr>
          <w:p>
            <w:r/>
            <w:r>
              <w:t>2026-10-02T09:27:33.069083Z</w:t>
            </w:r>
          </w:p>
        </w:tc>
      </w:tr>
      <w:tr>
        <w:tc>
          <w:tcPr>
            <w:tcW w:type="dxa" w:w="4320"/>
          </w:tcPr>
          <w:p>
            <w:r/>
            <w:r>
              <w:t>Hash Algorithm</w:t>
            </w:r>
          </w:p>
        </w:tc>
        <w:tc>
          <w:tcPr>
            <w:tcW w:type="dxa" w:w="4320"/>
          </w:tcPr>
          <w:p>
            <w:r/>
            <w:r>
              <w:t>SHA3-256 (FIPS 202 compliant)</w:t>
            </w:r>
          </w:p>
        </w:tc>
      </w:tr>
    </w:tbl>
    <w:p>
      <w:r>
        <w:rPr>
          <w:i/>
        </w:rPr>
        <w:t>Anticloud FZ LLE · PAX L5 Narrow L2 General 27B · AIOSS Ledger Genesis: 8b4a8a4f6312dfbe885de8280716985637c163fd2a4b5590341d56db1cc4e560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