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LLM_AWQ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LLM_AWQ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