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NEOVIM</w:t>
      </w:r>
    </w:p>
    <w:p/>
    <w:p>
      <w:r>
        <w:rPr>
          <w:sz w:val="22"/>
        </w:rPr>
        <w:t>Upstream: https://github.com/neovim/neovim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