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NETCDF4</w:t>
      </w:r>
    </w:p>
    <w:p/>
    <w:p>
      <w:r>
        <w:rPr>
          <w:sz w:val="22"/>
        </w:rPr>
        <w:t>Upstream: https://github.com/CEREGE-CL/netCDF4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