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GDCH_HANDBOOK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