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OLLAMA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OLLAMA | Category: FRONTIER_HARNESSES</w:t>
      </w:r>
    </w:p>
    <w:p>
      <w:r>
        <w:rPr>
          <w:sz w:val="22"/>
        </w:rPr>
        <w:t>Upstream: https://github.com/ollama/ollama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OLLAMA.</w:t>
      </w:r>
    </w:p>
    <w:p/>
    <w:p>
      <w:r>
        <w:rPr>
          <w:sz w:val="22"/>
        </w:rPr>
        <w:t>Local LLM runner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OLLAMA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