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OPENCAAD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OPENCAAD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https://github.com/CAADRIA/opencaad (Apache 2.0)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OPENCAAD.</w:t>
      </w:r>
    </w:p>
    <w:p>
      <w:r>
        <w:t>Open CAAD tools for spatial computing</w:t>
      </w:r>
    </w:p>
    <w:p>
      <w:pPr>
        <w:pStyle w:val="Heading2"/>
      </w:pPr>
      <w:r>
        <w:t>Anticloud Integration</w:t>
      </w:r>
    </w:p>
    <w:p>
      <w:r>
        <w:t>PAX L5 Narrow L2 General 27B is integrated into OPENCAAD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