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OPENCAAD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Apache 2.0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https://github.com/CAADRIA/opencaad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