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OPENLAW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OPENLAW | Category: LEGAL_TECH</w:t>
      </w:r>
    </w:p>
    <w:p>
      <w:r>
        <w:rPr>
          <w:sz w:val="22"/>
        </w:rPr>
        <w:t>Upstream: https://github.com/nicedoc/OpenLaw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OPENLAW.</w:t>
      </w:r>
    </w:p>
    <w:p/>
    <w:p>
      <w:r>
        <w:rPr>
          <w:sz w:val="22"/>
        </w:rPr>
        <w:t>Blockchain-based smart legal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OPENLAW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